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8E3" w:rsidRDefault="005438E3">
      <w:pPr>
        <w:rPr>
          <w:b/>
          <w:sz w:val="24"/>
          <w:szCs w:val="24"/>
        </w:rPr>
      </w:pPr>
      <w:r w:rsidRPr="00063A69">
        <w:rPr>
          <w:b/>
          <w:sz w:val="24"/>
          <w:szCs w:val="24"/>
        </w:rPr>
        <w:t>TÍTULO DA TESE</w:t>
      </w:r>
      <w:r w:rsidR="007E19EA">
        <w:rPr>
          <w:b/>
          <w:sz w:val="24"/>
          <w:szCs w:val="24"/>
        </w:rPr>
        <w:t xml:space="preserve"> EM INGLÊS</w:t>
      </w:r>
      <w:r w:rsidRPr="00063A69">
        <w:rPr>
          <w:b/>
          <w:sz w:val="24"/>
          <w:szCs w:val="24"/>
        </w:rPr>
        <w:t>:</w:t>
      </w:r>
      <w:r w:rsidR="00743ECA">
        <w:rPr>
          <w:b/>
          <w:sz w:val="24"/>
          <w:szCs w:val="24"/>
        </w:rPr>
        <w:t xml:space="preserve"> Causes of Productivity in Portugal: A study about the perceptions of portuguese SMEs entrepreneurs. </w:t>
      </w:r>
    </w:p>
    <w:p w:rsidR="007E19EA" w:rsidRDefault="007E19EA">
      <w:pPr>
        <w:rPr>
          <w:b/>
          <w:sz w:val="24"/>
          <w:szCs w:val="24"/>
        </w:rPr>
      </w:pPr>
    </w:p>
    <w:p w:rsidR="007E19EA" w:rsidRDefault="007E19EA"/>
    <w:p w:rsidR="005438E3" w:rsidRDefault="005438E3"/>
    <w:p w:rsidR="00063A69" w:rsidRDefault="00063A69"/>
    <w:p w:rsidR="005438E3" w:rsidRDefault="007E6461">
      <w:r>
        <w:rPr>
          <w:noProof/>
          <w:lang w:eastAsia="pt-PT"/>
        </w:rPr>
        <mc:AlternateContent>
          <mc:Choice Requires="wps">
            <w:drawing>
              <wp:anchor distT="0" distB="0" distL="114300" distR="114300" simplePos="0" relativeHeight="251658240" behindDoc="0" locked="0" layoutInCell="1" allowOverlap="1">
                <wp:simplePos x="0" y="0"/>
                <wp:positionH relativeFrom="column">
                  <wp:posOffset>-17780</wp:posOffset>
                </wp:positionH>
                <wp:positionV relativeFrom="paragraph">
                  <wp:posOffset>150495</wp:posOffset>
                </wp:positionV>
                <wp:extent cx="5759450" cy="5233670"/>
                <wp:effectExtent l="6350" t="7620" r="6350" b="698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0" cy="5233670"/>
                        </a:xfrm>
                        <a:prstGeom prst="rect">
                          <a:avLst/>
                        </a:prstGeom>
                        <a:solidFill>
                          <a:srgbClr val="FFFFFF"/>
                        </a:solidFill>
                        <a:ln w="9525">
                          <a:solidFill>
                            <a:srgbClr val="000000"/>
                          </a:solidFill>
                          <a:miter lim="800000"/>
                          <a:headEnd/>
                          <a:tailEnd/>
                        </a:ln>
                      </wps:spPr>
                      <wps:txbx>
                        <w:txbxContent>
                          <w:p w:rsidR="005438E3" w:rsidRDefault="005438E3">
                            <w:pPr>
                              <w:rPr>
                                <w:b/>
                                <w:u w:val="single"/>
                              </w:rPr>
                            </w:pPr>
                          </w:p>
                          <w:p w:rsidR="005438E3" w:rsidRDefault="007E19EA">
                            <w:pPr>
                              <w:rPr>
                                <w:b/>
                                <w:sz w:val="24"/>
                                <w:szCs w:val="24"/>
                                <w:u w:val="single"/>
                              </w:rPr>
                            </w:pPr>
                            <w:r>
                              <w:rPr>
                                <w:b/>
                                <w:sz w:val="24"/>
                                <w:szCs w:val="24"/>
                                <w:u w:val="single"/>
                              </w:rPr>
                              <w:t>ABSTRACT</w:t>
                            </w:r>
                          </w:p>
                          <w:p w:rsidR="00743ECA" w:rsidRPr="00743ECA" w:rsidRDefault="00743ECA" w:rsidP="00743ECA">
                            <w:pPr>
                              <w:pStyle w:val="Default"/>
                              <w:spacing w:line="360" w:lineRule="auto"/>
                              <w:jc w:val="both"/>
                              <w:rPr>
                                <w:szCs w:val="23"/>
                              </w:rPr>
                            </w:pPr>
                            <w:r w:rsidRPr="00743ECA">
                              <w:rPr>
                                <w:szCs w:val="23"/>
                              </w:rPr>
                              <w:t xml:space="preserve">Productivity is one of the most relevant indicators of the economic system of a country. Over the recent years, the evolution of productivity in Portugal has been characterized by values far below the European average. Understanding the factors that are at the origin of these low levels of productivity in Portugal is something imperative to improve the standards of the Portuguese economy. To meet some of the causes of this phenomenon it was considered that the "grounded theory" would be more appropriate. Based on semi-structured interviews, was collected the testimony of Portuguese businessmen whose companies are active in the market. It was understood that the set of perceptions should be obtained from small and medium entrepreneurs, because they are the basis of the economic system. Thus, this investigation aims to define, from the viewpoint of the Portuguese SME entrepreneurs, the main causes of the low levels that productivity presents. Through the interpretation and analysis of perceptions exhibited by entrepreneurs was possible to develop a multifaceted theoretical model that shows the causes that influence productivity in Portugal. </w:t>
                            </w:r>
                          </w:p>
                          <w:p w:rsidR="00743ECA" w:rsidRPr="00743ECA" w:rsidRDefault="00743ECA" w:rsidP="00743ECA">
                            <w:pPr>
                              <w:pStyle w:val="Default"/>
                              <w:spacing w:line="360" w:lineRule="auto"/>
                              <w:jc w:val="both"/>
                              <w:rPr>
                                <w:szCs w:val="23"/>
                              </w:rPr>
                            </w:pPr>
                            <w:bookmarkStart w:id="0" w:name="_GoBack"/>
                            <w:bookmarkEnd w:id="0"/>
                          </w:p>
                          <w:p w:rsidR="00743ECA" w:rsidRPr="00743ECA" w:rsidRDefault="00743ECA" w:rsidP="00743ECA">
                            <w:pPr>
                              <w:rPr>
                                <w:rFonts w:ascii="Times New Roman" w:hAnsi="Times New Roman" w:cs="Times New Roman"/>
                                <w:b/>
                                <w:sz w:val="28"/>
                                <w:szCs w:val="24"/>
                                <w:u w:val="single"/>
                              </w:rPr>
                            </w:pPr>
                            <w:r w:rsidRPr="00743ECA">
                              <w:rPr>
                                <w:rFonts w:ascii="Times New Roman" w:hAnsi="Times New Roman" w:cs="Times New Roman"/>
                                <w:b/>
                                <w:bCs/>
                                <w:sz w:val="24"/>
                                <w:szCs w:val="23"/>
                              </w:rPr>
                              <w:t>Keywords</w:t>
                            </w:r>
                            <w:r w:rsidRPr="00743ECA">
                              <w:rPr>
                                <w:rFonts w:ascii="Times New Roman" w:hAnsi="Times New Roman" w:cs="Times New Roman"/>
                                <w:sz w:val="24"/>
                                <w:szCs w:val="23"/>
                              </w:rPr>
                              <w:t xml:space="preserve">: Productivity; SME entrepreneurs; </w:t>
                            </w:r>
                            <w:r w:rsidRPr="00743ECA">
                              <w:rPr>
                                <w:rFonts w:ascii="Times New Roman" w:hAnsi="Times New Roman" w:cs="Times New Roman"/>
                                <w:i/>
                                <w:iCs/>
                                <w:sz w:val="24"/>
                                <w:szCs w:val="23"/>
                              </w:rPr>
                              <w:t>Grounded Theory</w:t>
                            </w:r>
                            <w:r w:rsidRPr="00743ECA">
                              <w:rPr>
                                <w:rFonts w:ascii="Times New Roman" w:hAnsi="Times New Roman" w:cs="Times New Roman"/>
                                <w:sz w:val="24"/>
                                <w:szCs w:val="23"/>
                              </w:rPr>
                              <w:t>.</w:t>
                            </w:r>
                          </w:p>
                          <w:p w:rsidR="00743ECA" w:rsidRDefault="00743ECA">
                            <w:pPr>
                              <w:rPr>
                                <w:b/>
                                <w:sz w:val="24"/>
                                <w:szCs w:val="24"/>
                                <w:u w:val="single"/>
                              </w:rPr>
                            </w:pPr>
                          </w:p>
                          <w:p w:rsidR="00743ECA" w:rsidRPr="00063A69" w:rsidRDefault="00743ECA">
                            <w:pPr>
                              <w:rPr>
                                <w:b/>
                                <w:sz w:val="24"/>
                                <w:szCs w:val="24"/>
                                <w:u w:val="single"/>
                              </w:rPr>
                            </w:pPr>
                          </w:p>
                          <w:p w:rsidR="005438E3" w:rsidRPr="00063A69" w:rsidRDefault="005438E3">
                            <w:pPr>
                              <w:rPr>
                                <w:b/>
                                <w:sz w:val="24"/>
                                <w:szCs w:val="24"/>
                              </w:rPr>
                            </w:pPr>
                            <w:r w:rsidRPr="00063A69">
                              <w:rPr>
                                <w:b/>
                                <w:sz w:val="24"/>
                                <w:szCs w:val="24"/>
                              </w:rPr>
                              <w:t>Espaço de 1 ou ½</w:t>
                            </w:r>
                          </w:p>
                          <w:p w:rsidR="005438E3" w:rsidRPr="00063A69" w:rsidRDefault="005438E3">
                            <w:pPr>
                              <w:rPr>
                                <w:b/>
                                <w:sz w:val="24"/>
                                <w:szCs w:val="24"/>
                              </w:rPr>
                            </w:pPr>
                            <w:r w:rsidRPr="00063A69">
                              <w:rPr>
                                <w:b/>
                                <w:sz w:val="24"/>
                                <w:szCs w:val="24"/>
                              </w:rPr>
                              <w:t>Máximo de 200 palavras</w:t>
                            </w:r>
                          </w:p>
                          <w:p w:rsidR="005438E3" w:rsidRPr="00063A69" w:rsidRDefault="005438E3">
                            <w:pPr>
                              <w:rPr>
                                <w:b/>
                                <w:sz w:val="24"/>
                                <w:szCs w:val="24"/>
                              </w:rPr>
                            </w:pPr>
                            <w:r w:rsidRPr="00063A69">
                              <w:rPr>
                                <w:b/>
                                <w:sz w:val="24"/>
                                <w:szCs w:val="24"/>
                              </w:rPr>
                              <w:t>Margens externas à caixa de texto com 2,5 cm para cada lado</w:t>
                            </w:r>
                          </w:p>
                          <w:p w:rsidR="005438E3" w:rsidRPr="00063A69" w:rsidRDefault="005438E3">
                            <w:pPr>
                              <w:rPr>
                                <w:b/>
                                <w:sz w:val="24"/>
                                <w:szCs w:val="24"/>
                              </w:rPr>
                            </w:pPr>
                            <w:r w:rsidRPr="00063A69">
                              <w:rPr>
                                <w:b/>
                                <w:sz w:val="24"/>
                                <w:szCs w:val="24"/>
                              </w:rPr>
                              <w:t>Caixa de texto visível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4pt;margin-top:11.85pt;width:453.5pt;height:41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">
                <v:textbox>
                  <w:txbxContent>
                    <w:p w:rsidR="005438E3" w:rsidRDefault="005438E3">
                      <w:pPr>
                        <w:rPr>
                          <w:b/>
                          <w:u w:val="single"/>
                        </w:rPr>
                      </w:pPr>
                    </w:p>
                    <w:p w:rsidR="005438E3" w:rsidRDefault="007E19EA">
                      <w:pPr>
                        <w:rPr>
                          <w:b/>
                          <w:sz w:val="24"/>
                          <w:szCs w:val="24"/>
                          <w:u w:val="single"/>
                        </w:rPr>
                      </w:pPr>
                      <w:r>
                        <w:rPr>
                          <w:b/>
                          <w:sz w:val="24"/>
                          <w:szCs w:val="24"/>
                          <w:u w:val="single"/>
                        </w:rPr>
                        <w:t>ABSTRACT</w:t>
                      </w:r>
                    </w:p>
                    <w:p w:rsidR="00743ECA" w:rsidRPr="00743ECA" w:rsidRDefault="00743ECA" w:rsidP="00743ECA">
                      <w:pPr>
                        <w:pStyle w:val="Default"/>
                        <w:spacing w:line="360" w:lineRule="auto"/>
                        <w:jc w:val="both"/>
                        <w:rPr>
                          <w:szCs w:val="23"/>
                        </w:rPr>
                      </w:pPr>
                      <w:r w:rsidRPr="00743ECA">
                        <w:rPr>
                          <w:szCs w:val="23"/>
                        </w:rPr>
                        <w:t xml:space="preserve">Productivity is one of the most relevant indicators of the economic system of a country. Over the recent years, the evolution of productivity in Portugal has been characterized by values far below the European average. Understanding the factors that are at the origin of these low levels of productivity in Portugal is something imperative to improve the standards of the Portuguese economy. To meet some of the causes of this phenomenon it was considered that the "grounded theory" would be more appropriate. Based on semi-structured interviews, was collected the testimony of Portuguese businessmen whose companies are active in the market. It was understood that the set of perceptions should be obtained from small and medium entrepreneurs, because they are the basis of the economic system. Thus, this investigation aims to define, from the viewpoint of the Portuguese SME entrepreneurs, the main causes of the low levels that productivity presents. Through the interpretation and analysis of perceptions exhibited by entrepreneurs was possible to develop a multifaceted theoretical model that shows the causes that influence productivity in Portugal. </w:t>
                      </w:r>
                    </w:p>
                    <w:p w:rsidR="00743ECA" w:rsidRPr="00743ECA" w:rsidRDefault="00743ECA" w:rsidP="00743ECA">
                      <w:pPr>
                        <w:pStyle w:val="Default"/>
                        <w:spacing w:line="360" w:lineRule="auto"/>
                        <w:jc w:val="both"/>
                        <w:rPr>
                          <w:szCs w:val="23"/>
                        </w:rPr>
                      </w:pPr>
                      <w:bookmarkStart w:id="1" w:name="_GoBack"/>
                      <w:bookmarkEnd w:id="1"/>
                    </w:p>
                    <w:p w:rsidR="00743ECA" w:rsidRPr="00743ECA" w:rsidRDefault="00743ECA" w:rsidP="00743ECA">
                      <w:pPr>
                        <w:rPr>
                          <w:rFonts w:ascii="Times New Roman" w:hAnsi="Times New Roman" w:cs="Times New Roman"/>
                          <w:b/>
                          <w:sz w:val="28"/>
                          <w:szCs w:val="24"/>
                          <w:u w:val="single"/>
                        </w:rPr>
                      </w:pPr>
                      <w:r w:rsidRPr="00743ECA">
                        <w:rPr>
                          <w:rFonts w:ascii="Times New Roman" w:hAnsi="Times New Roman" w:cs="Times New Roman"/>
                          <w:b/>
                          <w:bCs/>
                          <w:sz w:val="24"/>
                          <w:szCs w:val="23"/>
                        </w:rPr>
                        <w:t>Keywords</w:t>
                      </w:r>
                      <w:r w:rsidRPr="00743ECA">
                        <w:rPr>
                          <w:rFonts w:ascii="Times New Roman" w:hAnsi="Times New Roman" w:cs="Times New Roman"/>
                          <w:sz w:val="24"/>
                          <w:szCs w:val="23"/>
                        </w:rPr>
                        <w:t xml:space="preserve">: Productivity; SME entrepreneurs; </w:t>
                      </w:r>
                      <w:r w:rsidRPr="00743ECA">
                        <w:rPr>
                          <w:rFonts w:ascii="Times New Roman" w:hAnsi="Times New Roman" w:cs="Times New Roman"/>
                          <w:i/>
                          <w:iCs/>
                          <w:sz w:val="24"/>
                          <w:szCs w:val="23"/>
                        </w:rPr>
                        <w:t>Grounded Theory</w:t>
                      </w:r>
                      <w:r w:rsidRPr="00743ECA">
                        <w:rPr>
                          <w:rFonts w:ascii="Times New Roman" w:hAnsi="Times New Roman" w:cs="Times New Roman"/>
                          <w:sz w:val="24"/>
                          <w:szCs w:val="23"/>
                        </w:rPr>
                        <w:t>.</w:t>
                      </w:r>
                    </w:p>
                    <w:p w:rsidR="00743ECA" w:rsidRDefault="00743ECA">
                      <w:pPr>
                        <w:rPr>
                          <w:b/>
                          <w:sz w:val="24"/>
                          <w:szCs w:val="24"/>
                          <w:u w:val="single"/>
                        </w:rPr>
                      </w:pPr>
                    </w:p>
                    <w:p w:rsidR="00743ECA" w:rsidRPr="00063A69" w:rsidRDefault="00743ECA">
                      <w:pPr>
                        <w:rPr>
                          <w:b/>
                          <w:sz w:val="24"/>
                          <w:szCs w:val="24"/>
                          <w:u w:val="single"/>
                        </w:rPr>
                      </w:pPr>
                    </w:p>
                    <w:p w:rsidR="005438E3" w:rsidRPr="00063A69" w:rsidRDefault="005438E3">
                      <w:pPr>
                        <w:rPr>
                          <w:b/>
                          <w:sz w:val="24"/>
                          <w:szCs w:val="24"/>
                        </w:rPr>
                      </w:pPr>
                      <w:r w:rsidRPr="00063A69">
                        <w:rPr>
                          <w:b/>
                          <w:sz w:val="24"/>
                          <w:szCs w:val="24"/>
                        </w:rPr>
                        <w:t>Espaço de 1 ou ½</w:t>
                      </w:r>
                    </w:p>
                    <w:p w:rsidR="005438E3" w:rsidRPr="00063A69" w:rsidRDefault="005438E3">
                      <w:pPr>
                        <w:rPr>
                          <w:b/>
                          <w:sz w:val="24"/>
                          <w:szCs w:val="24"/>
                        </w:rPr>
                      </w:pPr>
                      <w:r w:rsidRPr="00063A69">
                        <w:rPr>
                          <w:b/>
                          <w:sz w:val="24"/>
                          <w:szCs w:val="24"/>
                        </w:rPr>
                        <w:t>Máximo de 200 palavras</w:t>
                      </w:r>
                    </w:p>
                    <w:p w:rsidR="005438E3" w:rsidRPr="00063A69" w:rsidRDefault="005438E3">
                      <w:pPr>
                        <w:rPr>
                          <w:b/>
                          <w:sz w:val="24"/>
                          <w:szCs w:val="24"/>
                        </w:rPr>
                      </w:pPr>
                      <w:r w:rsidRPr="00063A69">
                        <w:rPr>
                          <w:b/>
                          <w:sz w:val="24"/>
                          <w:szCs w:val="24"/>
                        </w:rPr>
                        <w:t>Margens externas à caixa de texto com 2,5 cm para cada lado</w:t>
                      </w:r>
                    </w:p>
                    <w:p w:rsidR="005438E3" w:rsidRPr="00063A69" w:rsidRDefault="005438E3">
                      <w:pPr>
                        <w:rPr>
                          <w:b/>
                          <w:sz w:val="24"/>
                          <w:szCs w:val="24"/>
                        </w:rPr>
                      </w:pPr>
                      <w:r w:rsidRPr="00063A69">
                        <w:rPr>
                          <w:b/>
                          <w:sz w:val="24"/>
                          <w:szCs w:val="24"/>
                        </w:rPr>
                        <w:t>Caixa de texto visível</w:t>
                      </w:r>
                    </w:p>
                  </w:txbxContent>
                </v:textbox>
              </v:shape>
            </w:pict>
          </mc:Fallback>
        </mc:AlternateContent>
      </w:r>
    </w:p>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Default="005438E3" w:rsidP="005438E3"/>
    <w:p w:rsidR="005438E3" w:rsidRPr="00063A69" w:rsidRDefault="005438E3" w:rsidP="005438E3">
      <w:pPr>
        <w:rPr>
          <w:sz w:val="28"/>
          <w:szCs w:val="28"/>
        </w:rPr>
      </w:pPr>
    </w:p>
    <w:p w:rsidR="00063A69" w:rsidRDefault="00063A69" w:rsidP="005438E3">
      <w:pPr>
        <w:tabs>
          <w:tab w:val="left" w:pos="1530"/>
        </w:tabs>
        <w:jc w:val="left"/>
        <w:rPr>
          <w:b/>
          <w:sz w:val="24"/>
          <w:szCs w:val="24"/>
        </w:rPr>
      </w:pPr>
    </w:p>
    <w:p w:rsidR="00063A69" w:rsidRDefault="00063A69" w:rsidP="005438E3">
      <w:pPr>
        <w:tabs>
          <w:tab w:val="left" w:pos="1530"/>
        </w:tabs>
        <w:jc w:val="left"/>
        <w:rPr>
          <w:b/>
          <w:sz w:val="24"/>
          <w:szCs w:val="24"/>
        </w:rPr>
      </w:pPr>
    </w:p>
    <w:p w:rsidR="005438E3" w:rsidRPr="00063A69" w:rsidRDefault="0002708B" w:rsidP="005438E3">
      <w:pPr>
        <w:tabs>
          <w:tab w:val="left" w:pos="1530"/>
        </w:tabs>
        <w:jc w:val="left"/>
        <w:rPr>
          <w:b/>
          <w:sz w:val="24"/>
          <w:szCs w:val="24"/>
        </w:rPr>
      </w:pPr>
      <w:r>
        <w:rPr>
          <w:b/>
          <w:sz w:val="24"/>
          <w:szCs w:val="24"/>
        </w:rPr>
        <w:t>Palavras Chave: (6</w:t>
      </w:r>
      <w:r w:rsidR="00B778CC">
        <w:rPr>
          <w:b/>
          <w:sz w:val="24"/>
          <w:szCs w:val="24"/>
        </w:rPr>
        <w:t xml:space="preserve"> palavras - externas à caixa de texto).</w:t>
      </w:r>
      <w:r w:rsidR="005438E3" w:rsidRPr="00063A69">
        <w:rPr>
          <w:b/>
          <w:sz w:val="24"/>
          <w:szCs w:val="24"/>
        </w:rPr>
        <w:tab/>
      </w:r>
    </w:p>
    <w:sectPr w:rsidR="005438E3" w:rsidRPr="00063A69" w:rsidSect="005438E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altName w:val="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9CC"/>
    <w:rsid w:val="0002708B"/>
    <w:rsid w:val="00052508"/>
    <w:rsid w:val="00063A69"/>
    <w:rsid w:val="00146A5F"/>
    <w:rsid w:val="001B4B7B"/>
    <w:rsid w:val="003236A1"/>
    <w:rsid w:val="00325B99"/>
    <w:rsid w:val="0034214B"/>
    <w:rsid w:val="0051533D"/>
    <w:rsid w:val="005438E3"/>
    <w:rsid w:val="00567C3C"/>
    <w:rsid w:val="00650440"/>
    <w:rsid w:val="006E00A4"/>
    <w:rsid w:val="00731C13"/>
    <w:rsid w:val="00743ECA"/>
    <w:rsid w:val="007A29CC"/>
    <w:rsid w:val="007E19EA"/>
    <w:rsid w:val="007E6461"/>
    <w:rsid w:val="00813F78"/>
    <w:rsid w:val="00857266"/>
    <w:rsid w:val="00886420"/>
    <w:rsid w:val="009839E5"/>
    <w:rsid w:val="009C33C2"/>
    <w:rsid w:val="00B05099"/>
    <w:rsid w:val="00B778CC"/>
    <w:rsid w:val="00CB220C"/>
    <w:rsid w:val="00DB3A29"/>
    <w:rsid w:val="00E2319E"/>
    <w:rsid w:val="00E70FC3"/>
    <w:rsid w:val="00FC678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14B"/>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5438E3"/>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38E3"/>
    <w:rPr>
      <w:rFonts w:ascii="Tahoma" w:hAnsi="Tahoma" w:cs="Tahoma"/>
      <w:sz w:val="16"/>
      <w:szCs w:val="16"/>
    </w:rPr>
  </w:style>
  <w:style w:type="paragraph" w:customStyle="1" w:styleId="Default">
    <w:name w:val="Default"/>
    <w:rsid w:val="00743ECA"/>
    <w:pPr>
      <w:autoSpaceDE w:val="0"/>
      <w:autoSpaceDN w:val="0"/>
      <w:adjustRightInd w:val="0"/>
      <w:spacing w:line="240" w:lineRule="auto"/>
      <w:jc w:val="left"/>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14B"/>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5438E3"/>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38E3"/>
    <w:rPr>
      <w:rFonts w:ascii="Tahoma" w:hAnsi="Tahoma" w:cs="Tahoma"/>
      <w:sz w:val="16"/>
      <w:szCs w:val="16"/>
    </w:rPr>
  </w:style>
  <w:style w:type="paragraph" w:customStyle="1" w:styleId="Default">
    <w:name w:val="Default"/>
    <w:rsid w:val="00743ECA"/>
    <w:pPr>
      <w:autoSpaceDE w:val="0"/>
      <w:autoSpaceDN w:val="0"/>
      <w:adjustRightInd w:val="0"/>
      <w:spacing w:line="240" w:lineRule="auto"/>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Words>
  <Characters>180</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palpuim</dc:creator>
  <cp:lastModifiedBy>reprografia</cp:lastModifiedBy>
  <cp:revision>2</cp:revision>
  <cp:lastPrinted>2009-08-12T16:24:00Z</cp:lastPrinted>
  <dcterms:created xsi:type="dcterms:W3CDTF">2014-12-22T16:29:00Z</dcterms:created>
  <dcterms:modified xsi:type="dcterms:W3CDTF">2014-12-22T16:29:00Z</dcterms:modified>
</cp:coreProperties>
</file>