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13978" w:rsidRDefault="00913978" w:rsidP="004E1AF0">
      <w:pPr>
        <w:jc w:val="center"/>
        <w:rPr>
          <w:rFonts w:ascii="Arial" w:hAnsi="Arial" w:cs="Arial"/>
          <w:sz w:val="28"/>
          <w:szCs w:val="32"/>
        </w:rPr>
      </w:pPr>
    </w:p>
    <w:p w:rsidR="004E1AF0" w:rsidRDefault="00913978" w:rsidP="004E1AF0">
      <w:pPr>
        <w:jc w:val="center"/>
        <w:rPr>
          <w:rFonts w:ascii="Arial" w:hAnsi="Arial" w:cs="Arial"/>
          <w:sz w:val="28"/>
          <w:szCs w:val="32"/>
        </w:rPr>
      </w:pPr>
      <w:r w:rsidRPr="00913978">
        <w:rPr>
          <w:rFonts w:ascii="Arial" w:hAnsi="Arial" w:cs="Arial"/>
          <w:sz w:val="28"/>
          <w:szCs w:val="32"/>
        </w:rPr>
        <w:t>Faculdade de Motricidade Humana</w:t>
      </w:r>
    </w:p>
    <w:p w:rsidR="00913978" w:rsidRPr="00913978" w:rsidRDefault="00913978" w:rsidP="004E1AF0">
      <w:pPr>
        <w:jc w:val="center"/>
        <w:rPr>
          <w:rFonts w:ascii="Arial" w:hAnsi="Arial" w:cs="Arial"/>
          <w:sz w:val="28"/>
          <w:szCs w:val="32"/>
        </w:rPr>
      </w:pPr>
      <w:r>
        <w:rPr>
          <w:rFonts w:ascii="Arial" w:hAnsi="Arial" w:cs="Arial"/>
          <w:sz w:val="28"/>
          <w:szCs w:val="32"/>
        </w:rPr>
        <w:t>Mestrado em Ensino da Educação Física nos Ensinos Básico e Secundário</w:t>
      </w:r>
    </w:p>
    <w:p w:rsidR="004E1AF0" w:rsidRDefault="004E1AF0" w:rsidP="004E1AF0">
      <w:pPr>
        <w:jc w:val="center"/>
        <w:rPr>
          <w:rFonts w:ascii="Arial" w:hAnsi="Arial" w:cs="Arial"/>
          <w:sz w:val="52"/>
          <w:szCs w:val="32"/>
        </w:rPr>
      </w:pPr>
    </w:p>
    <w:p w:rsidR="004E1AF0" w:rsidRDefault="004E1AF0" w:rsidP="004E1AF0">
      <w:pPr>
        <w:jc w:val="center"/>
        <w:rPr>
          <w:rFonts w:ascii="Arial" w:hAnsi="Arial" w:cs="Arial"/>
          <w:sz w:val="52"/>
          <w:szCs w:val="32"/>
        </w:rPr>
      </w:pPr>
    </w:p>
    <w:p w:rsidR="004E1AF0" w:rsidRDefault="004E1AF0" w:rsidP="004E1AF0">
      <w:pPr>
        <w:jc w:val="center"/>
        <w:rPr>
          <w:rFonts w:ascii="Arial" w:hAnsi="Arial" w:cs="Arial"/>
          <w:sz w:val="52"/>
          <w:szCs w:val="32"/>
        </w:rPr>
      </w:pPr>
      <w:r>
        <w:rPr>
          <w:rFonts w:ascii="Arial" w:hAnsi="Arial" w:cs="Arial"/>
          <w:sz w:val="52"/>
          <w:szCs w:val="32"/>
        </w:rPr>
        <w:t>Plano Anual de Turma</w:t>
      </w:r>
    </w:p>
    <w:p w:rsidR="004E1AF0" w:rsidRPr="004E1AF0" w:rsidRDefault="004E1AF0" w:rsidP="004E1AF0">
      <w:pPr>
        <w:jc w:val="center"/>
        <w:rPr>
          <w:rFonts w:ascii="Arial" w:hAnsi="Arial" w:cs="Arial"/>
          <w:sz w:val="52"/>
          <w:szCs w:val="32"/>
        </w:rPr>
      </w:pPr>
      <w:r>
        <w:rPr>
          <w:rFonts w:ascii="Arial" w:hAnsi="Arial" w:cs="Arial"/>
          <w:sz w:val="52"/>
          <w:szCs w:val="32"/>
        </w:rPr>
        <w:t>11ºA</w:t>
      </w:r>
    </w:p>
    <w:p w:rsidR="004E1AF0" w:rsidRDefault="004E1AF0" w:rsidP="004E1AF0">
      <w:pPr>
        <w:jc w:val="center"/>
        <w:rPr>
          <w:rFonts w:ascii="Arial" w:hAnsi="Arial" w:cs="Arial"/>
          <w:sz w:val="32"/>
          <w:szCs w:val="32"/>
        </w:rPr>
      </w:pPr>
    </w:p>
    <w:p w:rsidR="004E1AF0" w:rsidRDefault="004E1AF0" w:rsidP="004E1AF0">
      <w:pPr>
        <w:jc w:val="center"/>
        <w:rPr>
          <w:rFonts w:ascii="Arial" w:hAnsi="Arial" w:cs="Arial"/>
          <w:sz w:val="32"/>
          <w:szCs w:val="32"/>
        </w:rPr>
      </w:pPr>
    </w:p>
    <w:p w:rsidR="004E1AF0" w:rsidRDefault="004E1AF0" w:rsidP="004E1AF0">
      <w:pPr>
        <w:jc w:val="center"/>
        <w:rPr>
          <w:rFonts w:ascii="Arial" w:hAnsi="Arial" w:cs="Arial"/>
          <w:sz w:val="32"/>
          <w:szCs w:val="32"/>
        </w:rPr>
      </w:pPr>
    </w:p>
    <w:p w:rsidR="004E1AF0" w:rsidRDefault="004E1AF0" w:rsidP="004E1AF0">
      <w:pPr>
        <w:jc w:val="center"/>
        <w:rPr>
          <w:rFonts w:ascii="Arial" w:hAnsi="Arial" w:cs="Arial"/>
          <w:sz w:val="32"/>
          <w:szCs w:val="32"/>
        </w:rPr>
      </w:pPr>
    </w:p>
    <w:p w:rsidR="004E1AF0" w:rsidRDefault="004E1AF0" w:rsidP="004E1AF0">
      <w:pPr>
        <w:jc w:val="center"/>
        <w:rPr>
          <w:rFonts w:ascii="Arial" w:hAnsi="Arial" w:cs="Arial"/>
          <w:sz w:val="32"/>
          <w:szCs w:val="32"/>
        </w:rPr>
      </w:pPr>
    </w:p>
    <w:p w:rsidR="004E1AF0" w:rsidRDefault="004E1AF0" w:rsidP="004E1AF0">
      <w:pPr>
        <w:jc w:val="center"/>
        <w:rPr>
          <w:rFonts w:ascii="Arial" w:hAnsi="Arial" w:cs="Arial"/>
          <w:sz w:val="32"/>
          <w:szCs w:val="32"/>
        </w:rPr>
      </w:pPr>
    </w:p>
    <w:p w:rsidR="004E1AF0" w:rsidRDefault="004E1AF0" w:rsidP="004E1AF0">
      <w:pPr>
        <w:jc w:val="center"/>
        <w:rPr>
          <w:rFonts w:ascii="Arial" w:hAnsi="Arial" w:cs="Arial"/>
          <w:sz w:val="32"/>
          <w:szCs w:val="32"/>
        </w:rPr>
      </w:pPr>
    </w:p>
    <w:p w:rsidR="004E1AF0" w:rsidRPr="00F75BA2" w:rsidRDefault="004E1AF0" w:rsidP="004E1AF0">
      <w:pPr>
        <w:jc w:val="center"/>
        <w:rPr>
          <w:rFonts w:ascii="Arial" w:hAnsi="Arial" w:cs="Arial"/>
          <w:sz w:val="24"/>
          <w:szCs w:val="24"/>
        </w:rPr>
      </w:pPr>
      <w:r w:rsidRPr="00F75BA2">
        <w:rPr>
          <w:rFonts w:ascii="Arial" w:hAnsi="Arial" w:cs="Arial"/>
          <w:sz w:val="24"/>
          <w:szCs w:val="24"/>
        </w:rPr>
        <w:t>Professor</w:t>
      </w:r>
      <w:r>
        <w:rPr>
          <w:rFonts w:ascii="Arial" w:hAnsi="Arial" w:cs="Arial"/>
          <w:sz w:val="24"/>
          <w:szCs w:val="24"/>
        </w:rPr>
        <w:t>a</w:t>
      </w:r>
      <w:r w:rsidRPr="00F75BA2">
        <w:rPr>
          <w:rFonts w:ascii="Arial" w:hAnsi="Arial" w:cs="Arial"/>
          <w:sz w:val="24"/>
          <w:szCs w:val="24"/>
        </w:rPr>
        <w:t xml:space="preserve"> Estagiári</w:t>
      </w:r>
      <w:r>
        <w:rPr>
          <w:rFonts w:ascii="Arial" w:hAnsi="Arial" w:cs="Arial"/>
          <w:sz w:val="24"/>
          <w:szCs w:val="24"/>
        </w:rPr>
        <w:t>a</w:t>
      </w:r>
      <w:r w:rsidRPr="00F75BA2">
        <w:rPr>
          <w:rFonts w:ascii="Arial" w:hAnsi="Arial" w:cs="Arial"/>
          <w:sz w:val="24"/>
          <w:szCs w:val="24"/>
        </w:rPr>
        <w:t>: Inês Miranda</w:t>
      </w:r>
    </w:p>
    <w:p w:rsidR="004E1AF0" w:rsidRPr="00F75BA2" w:rsidRDefault="004E1AF0" w:rsidP="004E1AF0">
      <w:pPr>
        <w:jc w:val="center"/>
        <w:rPr>
          <w:rFonts w:ascii="Arial" w:hAnsi="Arial" w:cs="Arial"/>
          <w:sz w:val="24"/>
          <w:szCs w:val="24"/>
        </w:rPr>
      </w:pPr>
      <w:r w:rsidRPr="00F75BA2">
        <w:rPr>
          <w:rFonts w:ascii="Arial" w:hAnsi="Arial" w:cs="Arial"/>
          <w:sz w:val="24"/>
          <w:szCs w:val="24"/>
        </w:rPr>
        <w:t>Orientador de Escola: Prof</w:t>
      </w:r>
      <w:r>
        <w:rPr>
          <w:rFonts w:ascii="Arial" w:hAnsi="Arial" w:cs="Arial"/>
          <w:sz w:val="24"/>
          <w:szCs w:val="24"/>
        </w:rPr>
        <w:t>essor</w:t>
      </w:r>
      <w:r w:rsidRPr="00F75BA2">
        <w:rPr>
          <w:rFonts w:ascii="Arial" w:hAnsi="Arial" w:cs="Arial"/>
          <w:sz w:val="24"/>
          <w:szCs w:val="24"/>
        </w:rPr>
        <w:t xml:space="preserve"> Luís Mateus</w:t>
      </w:r>
    </w:p>
    <w:p w:rsidR="004E1AF0" w:rsidRDefault="004E1AF0" w:rsidP="004E1AF0">
      <w:pPr>
        <w:jc w:val="center"/>
        <w:rPr>
          <w:rFonts w:ascii="Arial" w:hAnsi="Arial" w:cs="Arial"/>
          <w:sz w:val="24"/>
          <w:szCs w:val="24"/>
        </w:rPr>
      </w:pPr>
      <w:r w:rsidRPr="00F75BA2">
        <w:rPr>
          <w:rFonts w:ascii="Arial" w:hAnsi="Arial" w:cs="Arial"/>
          <w:sz w:val="24"/>
          <w:szCs w:val="24"/>
        </w:rPr>
        <w:t>Orientador de Faculdade: Prof</w:t>
      </w:r>
      <w:r>
        <w:rPr>
          <w:rFonts w:ascii="Arial" w:hAnsi="Arial" w:cs="Arial"/>
          <w:sz w:val="24"/>
          <w:szCs w:val="24"/>
        </w:rPr>
        <w:t>essora Maria da Conceição Pedro</w:t>
      </w:r>
    </w:p>
    <w:p w:rsidR="004E1AF0" w:rsidRDefault="004E1AF0" w:rsidP="004E1AF0">
      <w:pPr>
        <w:jc w:val="center"/>
        <w:rPr>
          <w:rFonts w:ascii="Arial" w:hAnsi="Arial" w:cs="Arial"/>
          <w:sz w:val="24"/>
          <w:szCs w:val="24"/>
        </w:rPr>
      </w:pPr>
    </w:p>
    <w:p w:rsidR="004E1AF0" w:rsidRDefault="004E1AF0" w:rsidP="004E1AF0">
      <w:pPr>
        <w:jc w:val="center"/>
        <w:rPr>
          <w:rFonts w:ascii="Arial" w:hAnsi="Arial" w:cs="Arial"/>
          <w:sz w:val="24"/>
          <w:szCs w:val="24"/>
        </w:rPr>
      </w:pPr>
    </w:p>
    <w:p w:rsidR="004E1AF0" w:rsidRDefault="004E1AF0" w:rsidP="004E1AF0">
      <w:pPr>
        <w:jc w:val="center"/>
        <w:rPr>
          <w:rFonts w:ascii="Arial" w:hAnsi="Arial" w:cs="Arial"/>
          <w:sz w:val="24"/>
          <w:szCs w:val="24"/>
        </w:rPr>
      </w:pPr>
    </w:p>
    <w:p w:rsidR="004E1AF0" w:rsidRDefault="006F5220" w:rsidP="004E1AF0">
      <w:pPr>
        <w:jc w:val="right"/>
        <w:rPr>
          <w:rFonts w:ascii="Arial" w:hAnsi="Arial" w:cs="Arial"/>
          <w:sz w:val="24"/>
          <w:szCs w:val="24"/>
        </w:rPr>
        <w:sectPr w:rsidR="004E1AF0" w:rsidSect="00C32C7D">
          <w:headerReference w:type="even" r:id="rId8"/>
          <w:headerReference w:type="default" r:id="rId9"/>
          <w:footerReference w:type="even" r:id="rId10"/>
          <w:footerReference w:type="default" r:id="rId11"/>
          <w:headerReference w:type="first" r:id="rId12"/>
          <w:footerReference w:type="first" r:id="rId13"/>
          <w:pgSz w:w="11906" w:h="16838"/>
          <w:pgMar w:top="1417" w:right="1701" w:bottom="1417" w:left="1701" w:header="708" w:footer="708" w:gutter="0"/>
          <w:cols w:space="708"/>
          <w:titlePg/>
          <w:docGrid w:linePitch="360"/>
        </w:sectPr>
      </w:pPr>
      <w:r>
        <w:rPr>
          <w:rFonts w:ascii="Arial" w:hAnsi="Arial" w:cs="Arial"/>
          <w:sz w:val="24"/>
          <w:szCs w:val="24"/>
        </w:rPr>
        <w:t>Novembro de 201</w:t>
      </w:r>
    </w:p>
    <w:sdt>
      <w:sdtPr>
        <w:rPr>
          <w:rFonts w:asciiTheme="minorHAnsi" w:eastAsiaTheme="minorHAnsi" w:hAnsiTheme="minorHAnsi" w:cstheme="minorBidi"/>
          <w:color w:val="auto"/>
          <w:sz w:val="22"/>
          <w:szCs w:val="22"/>
          <w:lang w:eastAsia="en-US"/>
        </w:rPr>
        <w:id w:val="-2006888205"/>
        <w:docPartObj>
          <w:docPartGallery w:val="Table of Contents"/>
          <w:docPartUnique/>
        </w:docPartObj>
      </w:sdtPr>
      <w:sdtEndPr>
        <w:rPr>
          <w:rFonts w:ascii="Arial" w:hAnsi="Arial" w:cs="Arial"/>
          <w:b/>
          <w:bCs/>
        </w:rPr>
      </w:sdtEndPr>
      <w:sdtContent>
        <w:p w:rsidR="003C7247" w:rsidRPr="003C7247" w:rsidRDefault="003C7247">
          <w:pPr>
            <w:pStyle w:val="Cabealhodondice"/>
            <w:rPr>
              <w:rStyle w:val="Cabealho1Carter"/>
              <w:color w:val="auto"/>
            </w:rPr>
          </w:pPr>
          <w:r w:rsidRPr="003C7247">
            <w:rPr>
              <w:rStyle w:val="Cabealho1Carter"/>
              <w:color w:val="auto"/>
            </w:rPr>
            <w:t>Índice</w:t>
          </w:r>
        </w:p>
        <w:p w:rsidR="00083668" w:rsidRPr="00BC4112" w:rsidRDefault="003C7247">
          <w:pPr>
            <w:pStyle w:val="ndice1"/>
            <w:tabs>
              <w:tab w:val="right" w:leader="dot" w:pos="8777"/>
            </w:tabs>
            <w:rPr>
              <w:rFonts w:ascii="Arial" w:eastAsiaTheme="minorEastAsia" w:hAnsi="Arial" w:cs="Arial"/>
              <w:noProof/>
              <w:lang w:eastAsia="pt-PT"/>
            </w:rPr>
          </w:pPr>
          <w:r w:rsidRPr="00BC4112">
            <w:rPr>
              <w:rFonts w:ascii="Arial" w:hAnsi="Arial" w:cs="Arial"/>
            </w:rPr>
            <w:fldChar w:fldCharType="begin"/>
          </w:r>
          <w:r w:rsidRPr="00BC4112">
            <w:rPr>
              <w:rFonts w:ascii="Arial" w:hAnsi="Arial" w:cs="Arial"/>
            </w:rPr>
            <w:instrText xml:space="preserve"> TOC \o "1-3" \h \z \u </w:instrText>
          </w:r>
          <w:r w:rsidRPr="00BC4112">
            <w:rPr>
              <w:rFonts w:ascii="Arial" w:hAnsi="Arial" w:cs="Arial"/>
            </w:rPr>
            <w:fldChar w:fldCharType="separate"/>
          </w:r>
          <w:hyperlink w:anchor="_Toc408437585" w:history="1">
            <w:r w:rsidR="00083668" w:rsidRPr="00BC4112">
              <w:rPr>
                <w:rStyle w:val="Hiperligao"/>
                <w:rFonts w:ascii="Arial" w:hAnsi="Arial" w:cs="Arial"/>
                <w:noProof/>
              </w:rPr>
              <w:t>Índice de Ilustrações</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_Toc408437585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4</w:t>
            </w:r>
            <w:r w:rsidR="00083668" w:rsidRPr="00BC4112">
              <w:rPr>
                <w:rFonts w:ascii="Arial" w:hAnsi="Arial" w:cs="Arial"/>
                <w:noProof/>
                <w:webHidden/>
              </w:rPr>
              <w:fldChar w:fldCharType="end"/>
            </w:r>
          </w:hyperlink>
        </w:p>
        <w:p w:rsidR="00083668" w:rsidRPr="00BC4112" w:rsidRDefault="00131A88">
          <w:pPr>
            <w:pStyle w:val="ndice1"/>
            <w:tabs>
              <w:tab w:val="right" w:leader="dot" w:pos="8777"/>
            </w:tabs>
            <w:rPr>
              <w:rFonts w:ascii="Arial" w:eastAsiaTheme="minorEastAsia" w:hAnsi="Arial" w:cs="Arial"/>
              <w:noProof/>
              <w:lang w:eastAsia="pt-PT"/>
            </w:rPr>
          </w:pPr>
          <w:hyperlink w:anchor="_Toc408437586" w:history="1">
            <w:r w:rsidR="00083668" w:rsidRPr="00BC4112">
              <w:rPr>
                <w:rStyle w:val="Hiperligao"/>
                <w:rFonts w:ascii="Arial" w:hAnsi="Arial" w:cs="Arial"/>
                <w:noProof/>
              </w:rPr>
              <w:t>Índice de Tabelas</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_Toc408437586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5</w:t>
            </w:r>
            <w:r w:rsidR="00083668" w:rsidRPr="00BC4112">
              <w:rPr>
                <w:rFonts w:ascii="Arial" w:hAnsi="Arial" w:cs="Arial"/>
                <w:noProof/>
                <w:webHidden/>
              </w:rPr>
              <w:fldChar w:fldCharType="end"/>
            </w:r>
          </w:hyperlink>
        </w:p>
        <w:p w:rsidR="00083668" w:rsidRPr="00BC4112" w:rsidRDefault="00131A88">
          <w:pPr>
            <w:pStyle w:val="ndice1"/>
            <w:tabs>
              <w:tab w:val="right" w:leader="dot" w:pos="8777"/>
            </w:tabs>
            <w:rPr>
              <w:rFonts w:ascii="Arial" w:eastAsiaTheme="minorEastAsia" w:hAnsi="Arial" w:cs="Arial"/>
              <w:noProof/>
              <w:lang w:eastAsia="pt-PT"/>
            </w:rPr>
          </w:pPr>
          <w:hyperlink w:anchor="_Toc408437587" w:history="1">
            <w:r w:rsidR="00083668" w:rsidRPr="00BC4112">
              <w:rPr>
                <w:rStyle w:val="Hiperligao"/>
                <w:rFonts w:ascii="Arial" w:hAnsi="Arial" w:cs="Arial"/>
                <w:noProof/>
              </w:rPr>
              <w:t>Introdução/Contextualização</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_Toc408437587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6</w:t>
            </w:r>
            <w:r w:rsidR="00083668" w:rsidRPr="00BC4112">
              <w:rPr>
                <w:rFonts w:ascii="Arial" w:hAnsi="Arial" w:cs="Arial"/>
                <w:noProof/>
                <w:webHidden/>
              </w:rPr>
              <w:fldChar w:fldCharType="end"/>
            </w:r>
          </w:hyperlink>
        </w:p>
        <w:p w:rsidR="00083668" w:rsidRPr="00BC4112" w:rsidRDefault="00131A88">
          <w:pPr>
            <w:pStyle w:val="ndice1"/>
            <w:tabs>
              <w:tab w:val="right" w:leader="dot" w:pos="8777"/>
            </w:tabs>
            <w:rPr>
              <w:rFonts w:ascii="Arial" w:eastAsiaTheme="minorEastAsia" w:hAnsi="Arial" w:cs="Arial"/>
              <w:noProof/>
              <w:lang w:eastAsia="pt-PT"/>
            </w:rPr>
          </w:pPr>
          <w:hyperlink w:anchor="_Toc408437588" w:history="1">
            <w:r w:rsidR="00083668" w:rsidRPr="00BC4112">
              <w:rPr>
                <w:rStyle w:val="Hiperligao"/>
                <w:rFonts w:ascii="Arial" w:hAnsi="Arial" w:cs="Arial"/>
                <w:noProof/>
              </w:rPr>
              <w:t>Objetivos do Plano Anual</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_Toc408437588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6</w:t>
            </w:r>
            <w:r w:rsidR="00083668" w:rsidRPr="00BC4112">
              <w:rPr>
                <w:rFonts w:ascii="Arial" w:hAnsi="Arial" w:cs="Arial"/>
                <w:noProof/>
                <w:webHidden/>
              </w:rPr>
              <w:fldChar w:fldCharType="end"/>
            </w:r>
          </w:hyperlink>
        </w:p>
        <w:p w:rsidR="00083668" w:rsidRPr="00BC4112" w:rsidRDefault="00131A88">
          <w:pPr>
            <w:pStyle w:val="ndice1"/>
            <w:tabs>
              <w:tab w:val="right" w:leader="dot" w:pos="8777"/>
            </w:tabs>
            <w:rPr>
              <w:rFonts w:ascii="Arial" w:eastAsiaTheme="minorEastAsia" w:hAnsi="Arial" w:cs="Arial"/>
              <w:noProof/>
              <w:lang w:eastAsia="pt-PT"/>
            </w:rPr>
          </w:pPr>
          <w:hyperlink w:anchor="_Toc408437589" w:history="1">
            <w:r w:rsidR="00083668" w:rsidRPr="00BC4112">
              <w:rPr>
                <w:rStyle w:val="Hiperligao"/>
                <w:rFonts w:ascii="Arial" w:hAnsi="Arial" w:cs="Arial"/>
                <w:noProof/>
              </w:rPr>
              <w:t>Caracterização</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_Toc408437589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7</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590" w:history="1">
            <w:r w:rsidR="00083668" w:rsidRPr="00BC4112">
              <w:rPr>
                <w:rStyle w:val="Hiperligao"/>
                <w:rFonts w:ascii="Arial" w:hAnsi="Arial" w:cs="Arial"/>
                <w:noProof/>
              </w:rPr>
              <w:t>Escola</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_Toc408437590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7</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591" w:history="1">
            <w:r w:rsidR="00083668" w:rsidRPr="00BC4112">
              <w:rPr>
                <w:rStyle w:val="Hiperligao"/>
                <w:rFonts w:ascii="Arial" w:hAnsi="Arial" w:cs="Arial"/>
                <w:noProof/>
              </w:rPr>
              <w:t>Recursos</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_Toc408437591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9</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592" w:history="1">
            <w:r w:rsidR="00083668" w:rsidRPr="00BC4112">
              <w:rPr>
                <w:rStyle w:val="Hiperligao"/>
                <w:rFonts w:ascii="Arial" w:hAnsi="Arial" w:cs="Arial"/>
                <w:noProof/>
              </w:rPr>
              <w:t>Recursos específicos de Educação Física</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_Toc408437592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9</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593" w:history="1">
            <w:r w:rsidR="00083668" w:rsidRPr="00BC4112">
              <w:rPr>
                <w:rStyle w:val="Hiperligao"/>
                <w:rFonts w:ascii="Arial" w:hAnsi="Arial" w:cs="Arial"/>
                <w:noProof/>
              </w:rPr>
              <w:t>Materiais</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_Toc408437593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10</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594" w:history="1">
            <w:r w:rsidR="00083668" w:rsidRPr="00BC4112">
              <w:rPr>
                <w:rStyle w:val="Hiperligao"/>
                <w:rFonts w:ascii="Arial" w:hAnsi="Arial" w:cs="Arial"/>
                <w:noProof/>
              </w:rPr>
              <w:t>Temporais</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_Toc408437594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13</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595" w:history="1">
            <w:r w:rsidR="00083668" w:rsidRPr="00BC4112">
              <w:rPr>
                <w:rStyle w:val="Hiperligao"/>
                <w:rFonts w:ascii="Arial" w:hAnsi="Arial" w:cs="Arial"/>
                <w:noProof/>
              </w:rPr>
              <w:t>Espaciais</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_Toc408437595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13</w:t>
            </w:r>
            <w:r w:rsidR="00083668" w:rsidRPr="00BC4112">
              <w:rPr>
                <w:rFonts w:ascii="Arial" w:hAnsi="Arial" w:cs="Arial"/>
                <w:noProof/>
                <w:webHidden/>
              </w:rPr>
              <w:fldChar w:fldCharType="end"/>
            </w:r>
          </w:hyperlink>
        </w:p>
        <w:p w:rsidR="00083668" w:rsidRPr="00BC4112" w:rsidRDefault="00131A88">
          <w:pPr>
            <w:pStyle w:val="ndice1"/>
            <w:tabs>
              <w:tab w:val="right" w:leader="dot" w:pos="8777"/>
            </w:tabs>
            <w:rPr>
              <w:rFonts w:ascii="Arial" w:eastAsiaTheme="minorEastAsia" w:hAnsi="Arial" w:cs="Arial"/>
              <w:noProof/>
              <w:lang w:eastAsia="pt-PT"/>
            </w:rPr>
          </w:pPr>
          <w:hyperlink w:anchor="_Toc408437596" w:history="1">
            <w:r w:rsidR="00083668" w:rsidRPr="00BC4112">
              <w:rPr>
                <w:rStyle w:val="Hiperligao"/>
                <w:rFonts w:ascii="Arial" w:hAnsi="Arial" w:cs="Arial"/>
                <w:noProof/>
              </w:rPr>
              <w:t>Modelo por Etapas</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_Toc408437596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19</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597" w:history="1">
            <w:r w:rsidR="00083668" w:rsidRPr="00BC4112">
              <w:rPr>
                <w:rStyle w:val="Hiperligao"/>
                <w:rFonts w:ascii="Arial" w:hAnsi="Arial" w:cs="Arial"/>
                <w:noProof/>
              </w:rPr>
              <w:t>Etapas e Unidades de Ensino</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_Toc408437597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19</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598" w:history="1">
            <w:r w:rsidR="00083668" w:rsidRPr="00BC4112">
              <w:rPr>
                <w:rStyle w:val="Hiperligao"/>
                <w:rFonts w:ascii="Arial" w:hAnsi="Arial" w:cs="Arial"/>
                <w:noProof/>
              </w:rPr>
              <w:t>Etapa 0 – Avaliação Inicial</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_Toc408437598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19</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599" w:history="1">
            <w:r w:rsidR="00083668" w:rsidRPr="00BC4112">
              <w:rPr>
                <w:rStyle w:val="Hiperligao"/>
                <w:rFonts w:ascii="Arial" w:hAnsi="Arial" w:cs="Arial"/>
                <w:noProof/>
              </w:rPr>
              <w:t>Etapa 1 – Aprendizagem e Desenvolvimento</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_Toc408437599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20</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00" w:history="1">
            <w:r w:rsidR="00083668" w:rsidRPr="00BC4112">
              <w:rPr>
                <w:rStyle w:val="Hiperligao"/>
                <w:rFonts w:ascii="Arial" w:hAnsi="Arial" w:cs="Arial"/>
                <w:noProof/>
              </w:rPr>
              <w:t>Etapa 2 – Consolidação</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_Toc408437600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20</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01" w:history="1">
            <w:r w:rsidR="00083668" w:rsidRPr="00BC4112">
              <w:rPr>
                <w:rStyle w:val="Hiperligao"/>
                <w:rFonts w:ascii="Arial" w:hAnsi="Arial" w:cs="Arial"/>
                <w:noProof/>
              </w:rPr>
              <w:t>Etapa 3 - Avaliação Final</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_Toc408437601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20</w:t>
            </w:r>
            <w:r w:rsidR="00083668" w:rsidRPr="00BC4112">
              <w:rPr>
                <w:rFonts w:ascii="Arial" w:hAnsi="Arial" w:cs="Arial"/>
                <w:noProof/>
                <w:webHidden/>
              </w:rPr>
              <w:fldChar w:fldCharType="end"/>
            </w:r>
          </w:hyperlink>
        </w:p>
        <w:p w:rsidR="00083668" w:rsidRPr="00BC4112" w:rsidRDefault="00131A88">
          <w:pPr>
            <w:pStyle w:val="ndice1"/>
            <w:tabs>
              <w:tab w:val="right" w:leader="dot" w:pos="8777"/>
            </w:tabs>
            <w:rPr>
              <w:rFonts w:ascii="Arial" w:eastAsiaTheme="minorEastAsia" w:hAnsi="Arial" w:cs="Arial"/>
              <w:noProof/>
              <w:lang w:eastAsia="pt-PT"/>
            </w:rPr>
          </w:pPr>
          <w:hyperlink w:anchor="_Toc408437602" w:history="1">
            <w:r w:rsidR="00083668" w:rsidRPr="00BC4112">
              <w:rPr>
                <w:rStyle w:val="Hiperligao"/>
                <w:rFonts w:ascii="Arial" w:hAnsi="Arial" w:cs="Arial"/>
                <w:noProof/>
              </w:rPr>
              <w:t>Caracterização da turma</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_Toc408437602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20</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03" w:history="1">
            <w:r w:rsidR="00083668" w:rsidRPr="00BC4112">
              <w:rPr>
                <w:rStyle w:val="Hiperligao"/>
                <w:rFonts w:ascii="Arial" w:hAnsi="Arial" w:cs="Arial"/>
                <w:noProof/>
              </w:rPr>
              <w:t>Geral</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_Toc408437603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20</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04" w:history="1">
            <w:r w:rsidR="00083668" w:rsidRPr="00BC4112">
              <w:rPr>
                <w:rStyle w:val="Hiperligao"/>
                <w:rFonts w:ascii="Arial" w:hAnsi="Arial" w:cs="Arial"/>
                <w:noProof/>
              </w:rPr>
              <w:t>Assiduidade e Pontualidade</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_Toc408437604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21</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05" w:history="1">
            <w:r w:rsidR="00083668" w:rsidRPr="00BC4112">
              <w:rPr>
                <w:rStyle w:val="Hiperligao"/>
                <w:rFonts w:ascii="Arial" w:hAnsi="Arial" w:cs="Arial"/>
                <w:noProof/>
              </w:rPr>
              <w:t>Clima, Participação e Empenho</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_Toc408437605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21</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06" w:history="1">
            <w:r w:rsidR="00083668" w:rsidRPr="00BC4112">
              <w:rPr>
                <w:rStyle w:val="Hiperligao"/>
                <w:rFonts w:ascii="Arial" w:hAnsi="Arial" w:cs="Arial"/>
                <w:noProof/>
              </w:rPr>
              <w:t>Disciplina</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_Toc408437606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21</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07" w:history="1">
            <w:r w:rsidR="00083668" w:rsidRPr="00BC4112">
              <w:rPr>
                <w:rStyle w:val="Hiperligao"/>
                <w:rFonts w:ascii="Arial" w:hAnsi="Arial" w:cs="Arial"/>
                <w:noProof/>
              </w:rPr>
              <w:t>Caracterização Individual</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_Toc408437607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23</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08" w:history="1">
            <w:r w:rsidR="00083668" w:rsidRPr="00BC4112">
              <w:rPr>
                <w:rStyle w:val="Hiperligao"/>
                <w:rFonts w:ascii="Arial" w:hAnsi="Arial" w:cs="Arial"/>
                <w:noProof/>
              </w:rPr>
              <w:t>Outras Características</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_Toc408437608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26</w:t>
            </w:r>
            <w:r w:rsidR="00083668" w:rsidRPr="00BC4112">
              <w:rPr>
                <w:rFonts w:ascii="Arial" w:hAnsi="Arial" w:cs="Arial"/>
                <w:noProof/>
                <w:webHidden/>
              </w:rPr>
              <w:fldChar w:fldCharType="end"/>
            </w:r>
          </w:hyperlink>
        </w:p>
        <w:p w:rsidR="00083668" w:rsidRPr="00BC4112" w:rsidRDefault="00131A88">
          <w:pPr>
            <w:pStyle w:val="ndice1"/>
            <w:tabs>
              <w:tab w:val="right" w:leader="dot" w:pos="8777"/>
            </w:tabs>
            <w:rPr>
              <w:rFonts w:ascii="Arial" w:eastAsiaTheme="minorEastAsia" w:hAnsi="Arial" w:cs="Arial"/>
              <w:noProof/>
              <w:lang w:eastAsia="pt-PT"/>
            </w:rPr>
          </w:pPr>
          <w:hyperlink w:anchor="_Toc408437609" w:history="1">
            <w:r w:rsidR="00083668" w:rsidRPr="00BC4112">
              <w:rPr>
                <w:rStyle w:val="Hiperligao"/>
                <w:rFonts w:ascii="Arial" w:hAnsi="Arial" w:cs="Arial"/>
                <w:noProof/>
              </w:rPr>
              <w:t>Resultados da Avaliação Inicial</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_Toc408437609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28</w:t>
            </w:r>
            <w:r w:rsidR="00083668" w:rsidRPr="00BC4112">
              <w:rPr>
                <w:rFonts w:ascii="Arial" w:hAnsi="Arial" w:cs="Arial"/>
                <w:noProof/>
                <w:webHidden/>
              </w:rPr>
              <w:fldChar w:fldCharType="end"/>
            </w:r>
          </w:hyperlink>
        </w:p>
        <w:p w:rsidR="00083668" w:rsidRPr="00BC4112" w:rsidRDefault="00131A88">
          <w:pPr>
            <w:pStyle w:val="ndice1"/>
            <w:tabs>
              <w:tab w:val="right" w:leader="dot" w:pos="8777"/>
            </w:tabs>
            <w:rPr>
              <w:rFonts w:ascii="Arial" w:eastAsiaTheme="minorEastAsia" w:hAnsi="Arial" w:cs="Arial"/>
              <w:noProof/>
              <w:lang w:eastAsia="pt-PT"/>
            </w:rPr>
          </w:pPr>
          <w:hyperlink w:anchor="_Toc408437610" w:history="1">
            <w:r w:rsidR="00083668" w:rsidRPr="00BC4112">
              <w:rPr>
                <w:rStyle w:val="Hiperligao"/>
                <w:rFonts w:ascii="Arial" w:hAnsi="Arial" w:cs="Arial"/>
                <w:noProof/>
              </w:rPr>
              <w:t>Atividades Físicas Desportivas</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_Toc408437610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29</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11" w:history="1">
            <w:r w:rsidR="00083668" w:rsidRPr="00BC4112">
              <w:rPr>
                <w:rStyle w:val="Hiperligao"/>
                <w:rFonts w:ascii="Arial" w:hAnsi="Arial" w:cs="Arial"/>
                <w:noProof/>
              </w:rPr>
              <w:t>Jogos Desportivos Coletivos</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_Toc408437611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29</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12" w:history="1">
            <w:r w:rsidR="00083668" w:rsidRPr="00BC4112">
              <w:rPr>
                <w:rStyle w:val="Hiperligao"/>
                <w:rFonts w:ascii="Arial" w:hAnsi="Arial" w:cs="Arial"/>
                <w:noProof/>
              </w:rPr>
              <w:t>Voleibol</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_Toc408437612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29</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13" w:history="1">
            <w:r w:rsidR="00083668" w:rsidRPr="00BC4112">
              <w:rPr>
                <w:rStyle w:val="Hiperligao"/>
                <w:rFonts w:ascii="Arial" w:hAnsi="Arial" w:cs="Arial"/>
                <w:noProof/>
              </w:rPr>
              <w:t>Basquetebol</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_Toc408437613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30</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14" w:history="1">
            <w:r w:rsidR="00083668" w:rsidRPr="00BC4112">
              <w:rPr>
                <w:rStyle w:val="Hiperligao"/>
                <w:rFonts w:ascii="Arial" w:hAnsi="Arial" w:cs="Arial"/>
                <w:noProof/>
              </w:rPr>
              <w:t>Andebol</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_Toc408437614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30</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15" w:history="1">
            <w:r w:rsidR="00083668" w:rsidRPr="00BC4112">
              <w:rPr>
                <w:rStyle w:val="Hiperligao"/>
                <w:rFonts w:ascii="Arial" w:hAnsi="Arial" w:cs="Arial"/>
                <w:noProof/>
              </w:rPr>
              <w:t>Futebol</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_Toc408437615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31</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16" w:history="1">
            <w:r w:rsidR="00083668" w:rsidRPr="00BC4112">
              <w:rPr>
                <w:rStyle w:val="Hiperligao"/>
                <w:rFonts w:ascii="Arial" w:hAnsi="Arial" w:cs="Arial"/>
                <w:noProof/>
              </w:rPr>
              <w:t>Ginástica</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_Toc408437616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31</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17" w:history="1">
            <w:r w:rsidR="00083668" w:rsidRPr="00BC4112">
              <w:rPr>
                <w:rStyle w:val="Hiperligao"/>
                <w:rFonts w:ascii="Arial" w:hAnsi="Arial" w:cs="Arial"/>
                <w:noProof/>
              </w:rPr>
              <w:t>Ginástica de solo</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_Toc408437617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31</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18" w:history="1">
            <w:r w:rsidR="00083668" w:rsidRPr="00BC4112">
              <w:rPr>
                <w:rStyle w:val="Hiperligao"/>
                <w:rFonts w:ascii="Arial" w:hAnsi="Arial" w:cs="Arial"/>
                <w:noProof/>
              </w:rPr>
              <w:t>Ginástica de Aparelhos</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_Toc408437618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31</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19" w:history="1">
            <w:r w:rsidR="00083668" w:rsidRPr="00BC4112">
              <w:rPr>
                <w:rStyle w:val="Hiperligao"/>
                <w:rFonts w:ascii="Arial" w:hAnsi="Arial" w:cs="Arial"/>
                <w:noProof/>
              </w:rPr>
              <w:t>Atletismo</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_Toc408437619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32</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20" w:history="1">
            <w:r w:rsidR="00083668" w:rsidRPr="00BC4112">
              <w:rPr>
                <w:rStyle w:val="Hiperligao"/>
                <w:rFonts w:ascii="Arial" w:hAnsi="Arial" w:cs="Arial"/>
                <w:noProof/>
              </w:rPr>
              <w:t>Salto em Altura</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_Toc408437620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32</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21" w:history="1">
            <w:r w:rsidR="00083668" w:rsidRPr="00BC4112">
              <w:rPr>
                <w:rStyle w:val="Hiperligao"/>
                <w:rFonts w:ascii="Arial" w:hAnsi="Arial" w:cs="Arial"/>
                <w:noProof/>
              </w:rPr>
              <w:t>Lançamento do peso</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_Toc408437621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32</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22" w:history="1">
            <w:r w:rsidR="00083668" w:rsidRPr="00BC4112">
              <w:rPr>
                <w:rStyle w:val="Hiperligao"/>
                <w:rFonts w:ascii="Arial" w:hAnsi="Arial" w:cs="Arial"/>
                <w:noProof/>
              </w:rPr>
              <w:t>Obstáculos/Barreiras</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_Toc408437622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32</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23" w:history="1">
            <w:r w:rsidR="00083668" w:rsidRPr="00BC4112">
              <w:rPr>
                <w:rStyle w:val="Hiperligao"/>
                <w:rFonts w:ascii="Arial" w:hAnsi="Arial" w:cs="Arial"/>
                <w:noProof/>
              </w:rPr>
              <w:t>Salto em comprimento</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_Toc408437623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32</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24" w:history="1">
            <w:r w:rsidR="00083668" w:rsidRPr="00BC4112">
              <w:rPr>
                <w:rStyle w:val="Hiperligao"/>
                <w:rFonts w:ascii="Arial" w:hAnsi="Arial" w:cs="Arial"/>
                <w:noProof/>
              </w:rPr>
              <w:t>Velocidade</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_Toc408437624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32</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25" w:history="1">
            <w:r w:rsidR="00083668" w:rsidRPr="00BC4112">
              <w:rPr>
                <w:rStyle w:val="Hiperligao"/>
                <w:rFonts w:ascii="Arial" w:hAnsi="Arial" w:cs="Arial"/>
                <w:noProof/>
              </w:rPr>
              <w:t>Estafetas</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_Toc408437625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33</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26" w:history="1">
            <w:r w:rsidR="00083668" w:rsidRPr="00BC4112">
              <w:rPr>
                <w:rStyle w:val="Hiperligao"/>
                <w:rFonts w:ascii="Arial" w:hAnsi="Arial" w:cs="Arial"/>
                <w:noProof/>
              </w:rPr>
              <w:t>Matérias Alternativas</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_Toc408437626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33</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27" w:history="1">
            <w:r w:rsidR="00083668" w:rsidRPr="00BC4112">
              <w:rPr>
                <w:rStyle w:val="Hiperligao"/>
                <w:rFonts w:ascii="Arial" w:hAnsi="Arial" w:cs="Arial"/>
                <w:noProof/>
              </w:rPr>
              <w:t>Badminton</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_Toc408437627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33</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28" w:history="1">
            <w:r w:rsidR="00083668" w:rsidRPr="00BC4112">
              <w:rPr>
                <w:rStyle w:val="Hiperligao"/>
                <w:rFonts w:ascii="Arial" w:hAnsi="Arial" w:cs="Arial"/>
                <w:noProof/>
              </w:rPr>
              <w:t>Escalada</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_Toc408437628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33</w:t>
            </w:r>
            <w:r w:rsidR="00083668" w:rsidRPr="00BC4112">
              <w:rPr>
                <w:rFonts w:ascii="Arial" w:hAnsi="Arial" w:cs="Arial"/>
                <w:noProof/>
                <w:webHidden/>
              </w:rPr>
              <w:fldChar w:fldCharType="end"/>
            </w:r>
          </w:hyperlink>
        </w:p>
        <w:p w:rsidR="00083668" w:rsidRPr="00BC4112" w:rsidRDefault="00131A88">
          <w:pPr>
            <w:pStyle w:val="ndice1"/>
            <w:tabs>
              <w:tab w:val="right" w:leader="dot" w:pos="8777"/>
            </w:tabs>
            <w:rPr>
              <w:rFonts w:ascii="Arial" w:eastAsiaTheme="minorEastAsia" w:hAnsi="Arial" w:cs="Arial"/>
              <w:noProof/>
              <w:lang w:eastAsia="pt-PT"/>
            </w:rPr>
          </w:pPr>
          <w:hyperlink w:anchor="_Toc408437629" w:history="1">
            <w:r w:rsidR="00083668" w:rsidRPr="00BC4112">
              <w:rPr>
                <w:rStyle w:val="Hiperligao"/>
                <w:rFonts w:ascii="Arial" w:hAnsi="Arial" w:cs="Arial"/>
                <w:noProof/>
              </w:rPr>
              <w:t>Área da Aptidão Física</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_Toc408437629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33</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30" w:history="1">
            <w:r w:rsidR="00083668" w:rsidRPr="00BC4112">
              <w:rPr>
                <w:rStyle w:val="Hiperligao"/>
                <w:rFonts w:ascii="Arial" w:hAnsi="Arial" w:cs="Arial"/>
                <w:noProof/>
              </w:rPr>
              <w:t>Força média - Abdominais</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_Toc408437630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34</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31" w:history="1">
            <w:r w:rsidR="00083668" w:rsidRPr="00BC4112">
              <w:rPr>
                <w:rStyle w:val="Hiperligao"/>
                <w:rFonts w:ascii="Arial" w:hAnsi="Arial" w:cs="Arial"/>
                <w:noProof/>
              </w:rPr>
              <w:t>Força Superior - Extensões de braços</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_Toc408437631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34</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32" w:history="1">
            <w:r w:rsidR="00083668" w:rsidRPr="00BC4112">
              <w:rPr>
                <w:rStyle w:val="Hiperligao"/>
                <w:rFonts w:ascii="Arial" w:hAnsi="Arial" w:cs="Arial"/>
                <w:noProof/>
              </w:rPr>
              <w:t>Aptidão aeróbia – Vaivém</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_Toc408437632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34</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33" w:history="1">
            <w:r w:rsidR="00083668" w:rsidRPr="00BC4112">
              <w:rPr>
                <w:rStyle w:val="Hiperligao"/>
                <w:rFonts w:ascii="Arial" w:hAnsi="Arial" w:cs="Arial"/>
                <w:noProof/>
              </w:rPr>
              <w:t>Flexibilidade – Senta e Alcança e Flexibilidade de ombros</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_Toc408437633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35</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34" w:history="1">
            <w:r w:rsidR="00083668" w:rsidRPr="00BC4112">
              <w:rPr>
                <w:rStyle w:val="Hiperligao"/>
                <w:rFonts w:ascii="Arial" w:hAnsi="Arial" w:cs="Arial"/>
                <w:noProof/>
              </w:rPr>
              <w:t>Composição corporal</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_Toc408437634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35</w:t>
            </w:r>
            <w:r w:rsidR="00083668" w:rsidRPr="00BC4112">
              <w:rPr>
                <w:rFonts w:ascii="Arial" w:hAnsi="Arial" w:cs="Arial"/>
                <w:noProof/>
                <w:webHidden/>
              </w:rPr>
              <w:fldChar w:fldCharType="end"/>
            </w:r>
          </w:hyperlink>
        </w:p>
        <w:p w:rsidR="00083668" w:rsidRPr="00BC4112" w:rsidRDefault="00131A88">
          <w:pPr>
            <w:pStyle w:val="ndice1"/>
            <w:tabs>
              <w:tab w:val="right" w:leader="dot" w:pos="8777"/>
            </w:tabs>
            <w:rPr>
              <w:rFonts w:ascii="Arial" w:eastAsiaTheme="minorEastAsia" w:hAnsi="Arial" w:cs="Arial"/>
              <w:noProof/>
              <w:lang w:eastAsia="pt-PT"/>
            </w:rPr>
          </w:pPr>
          <w:hyperlink w:anchor="_Toc408437635" w:history="1">
            <w:r w:rsidR="00083668" w:rsidRPr="00BC4112">
              <w:rPr>
                <w:rStyle w:val="Hiperligao"/>
                <w:rFonts w:ascii="Arial" w:hAnsi="Arial" w:cs="Arial"/>
                <w:noProof/>
              </w:rPr>
              <w:t>Resultados dos conhecimentos</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_Toc408437635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35</w:t>
            </w:r>
            <w:r w:rsidR="00083668" w:rsidRPr="00BC4112">
              <w:rPr>
                <w:rFonts w:ascii="Arial" w:hAnsi="Arial" w:cs="Arial"/>
                <w:noProof/>
                <w:webHidden/>
              </w:rPr>
              <w:fldChar w:fldCharType="end"/>
            </w:r>
          </w:hyperlink>
        </w:p>
        <w:p w:rsidR="00083668" w:rsidRPr="00BC4112" w:rsidRDefault="00131A88">
          <w:pPr>
            <w:pStyle w:val="ndice1"/>
            <w:tabs>
              <w:tab w:val="right" w:leader="dot" w:pos="8777"/>
            </w:tabs>
            <w:rPr>
              <w:rFonts w:ascii="Arial" w:eastAsiaTheme="minorEastAsia" w:hAnsi="Arial" w:cs="Arial"/>
              <w:noProof/>
              <w:lang w:eastAsia="pt-PT"/>
            </w:rPr>
          </w:pPr>
          <w:hyperlink w:anchor="_Toc408437636" w:history="1">
            <w:r w:rsidR="00083668" w:rsidRPr="00BC4112">
              <w:rPr>
                <w:rStyle w:val="Hiperligao"/>
                <w:rFonts w:ascii="Arial" w:hAnsi="Arial" w:cs="Arial"/>
                <w:noProof/>
              </w:rPr>
              <w:t>Decisões de Planeamento</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_Toc408437636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36</w:t>
            </w:r>
            <w:r w:rsidR="00083668" w:rsidRPr="00BC4112">
              <w:rPr>
                <w:rFonts w:ascii="Arial" w:hAnsi="Arial" w:cs="Arial"/>
                <w:noProof/>
                <w:webHidden/>
              </w:rPr>
              <w:fldChar w:fldCharType="end"/>
            </w:r>
          </w:hyperlink>
        </w:p>
        <w:p w:rsidR="00083668" w:rsidRPr="00BC4112" w:rsidRDefault="00131A88">
          <w:pPr>
            <w:pStyle w:val="ndice1"/>
            <w:tabs>
              <w:tab w:val="right" w:leader="dot" w:pos="8777"/>
            </w:tabs>
            <w:rPr>
              <w:rFonts w:ascii="Arial" w:eastAsiaTheme="minorEastAsia" w:hAnsi="Arial" w:cs="Arial"/>
              <w:noProof/>
              <w:lang w:eastAsia="pt-PT"/>
            </w:rPr>
          </w:pPr>
          <w:hyperlink w:anchor="_Toc408437637" w:history="1">
            <w:r w:rsidR="00083668" w:rsidRPr="00BC4112">
              <w:rPr>
                <w:rStyle w:val="Hiperligao"/>
                <w:rFonts w:ascii="Arial" w:hAnsi="Arial" w:cs="Arial"/>
                <w:noProof/>
              </w:rPr>
              <w:t>Conclusão – Matérias Prioritárias</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_Toc408437637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37</w:t>
            </w:r>
            <w:r w:rsidR="00083668" w:rsidRPr="00BC4112">
              <w:rPr>
                <w:rFonts w:ascii="Arial" w:hAnsi="Arial" w:cs="Arial"/>
                <w:noProof/>
                <w:webHidden/>
              </w:rPr>
              <w:fldChar w:fldCharType="end"/>
            </w:r>
          </w:hyperlink>
        </w:p>
        <w:p w:rsidR="00083668" w:rsidRPr="00BC4112" w:rsidRDefault="00131A88">
          <w:pPr>
            <w:pStyle w:val="ndice1"/>
            <w:tabs>
              <w:tab w:val="right" w:leader="dot" w:pos="8777"/>
            </w:tabs>
            <w:rPr>
              <w:rFonts w:ascii="Arial" w:eastAsiaTheme="minorEastAsia" w:hAnsi="Arial" w:cs="Arial"/>
              <w:noProof/>
              <w:lang w:eastAsia="pt-PT"/>
            </w:rPr>
          </w:pPr>
          <w:hyperlink w:anchor="_Toc408437638" w:history="1">
            <w:r w:rsidR="00083668" w:rsidRPr="00BC4112">
              <w:rPr>
                <w:rStyle w:val="Hiperligao"/>
                <w:rFonts w:ascii="Arial" w:hAnsi="Arial" w:cs="Arial"/>
                <w:noProof/>
              </w:rPr>
              <w:t>Planeamento Anual</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_Toc408437638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37</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39" w:history="1">
            <w:r w:rsidR="00083668" w:rsidRPr="00BC4112">
              <w:rPr>
                <w:rStyle w:val="Hiperligao"/>
                <w:rFonts w:ascii="Arial" w:hAnsi="Arial" w:cs="Arial"/>
                <w:noProof/>
              </w:rPr>
              <w:t>Objetivos Intermédios e Terminais para as Atividades Físicas</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_Toc408437639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38</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40" w:history="1">
            <w:r w:rsidR="00083668" w:rsidRPr="00BC4112">
              <w:rPr>
                <w:rStyle w:val="Hiperligao"/>
                <w:rFonts w:ascii="Arial" w:hAnsi="Arial" w:cs="Arial"/>
                <w:noProof/>
              </w:rPr>
              <w:t>Voleibol</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_Toc408437640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38</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41" w:history="1">
            <w:r w:rsidR="00083668" w:rsidRPr="00BC4112">
              <w:rPr>
                <w:rStyle w:val="Hiperligao"/>
                <w:rFonts w:ascii="Arial" w:hAnsi="Arial" w:cs="Arial"/>
                <w:noProof/>
              </w:rPr>
              <w:t>Basquetebol</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_Toc408437641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39</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42" w:history="1">
            <w:r w:rsidR="00083668" w:rsidRPr="00BC4112">
              <w:rPr>
                <w:rStyle w:val="Hiperligao"/>
                <w:rFonts w:ascii="Arial" w:hAnsi="Arial" w:cs="Arial"/>
                <w:noProof/>
              </w:rPr>
              <w:t>Andebol</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_Toc408437642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40</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43" w:history="1">
            <w:r w:rsidR="00083668" w:rsidRPr="00BC4112">
              <w:rPr>
                <w:rStyle w:val="Hiperligao"/>
                <w:rFonts w:ascii="Arial" w:hAnsi="Arial" w:cs="Arial"/>
                <w:noProof/>
              </w:rPr>
              <w:t>Badminton</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_Toc408437643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41</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44" w:history="1">
            <w:r w:rsidR="00083668" w:rsidRPr="00BC4112">
              <w:rPr>
                <w:rStyle w:val="Hiperligao"/>
                <w:rFonts w:ascii="Arial" w:hAnsi="Arial" w:cs="Arial"/>
                <w:noProof/>
              </w:rPr>
              <w:t>Escalda</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_Toc408437644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42</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45" w:history="1">
            <w:r w:rsidR="00083668" w:rsidRPr="00BC4112">
              <w:rPr>
                <w:rStyle w:val="Hiperligao"/>
                <w:rFonts w:ascii="Arial" w:hAnsi="Arial" w:cs="Arial"/>
                <w:noProof/>
              </w:rPr>
              <w:t>Ginástica de solo</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_Toc408437645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43</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46" w:history="1">
            <w:r w:rsidR="00083668" w:rsidRPr="00BC4112">
              <w:rPr>
                <w:rStyle w:val="Hiperligao"/>
                <w:rFonts w:ascii="Arial" w:hAnsi="Arial" w:cs="Arial"/>
                <w:noProof/>
              </w:rPr>
              <w:t>Ginástica Acrobática</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_Toc408437646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44</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47" w:history="1">
            <w:r w:rsidR="00083668" w:rsidRPr="00BC4112">
              <w:rPr>
                <w:rStyle w:val="Hiperligao"/>
                <w:rFonts w:ascii="Arial" w:hAnsi="Arial" w:cs="Arial"/>
                <w:noProof/>
              </w:rPr>
              <w:t>Orientação</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_Toc408437647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45</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48" w:history="1">
            <w:r w:rsidR="00083668" w:rsidRPr="00BC4112">
              <w:rPr>
                <w:rStyle w:val="Hiperligao"/>
                <w:rFonts w:ascii="Arial" w:hAnsi="Arial" w:cs="Arial"/>
                <w:noProof/>
              </w:rPr>
              <w:t>Dança – Aeróbica</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_Toc408437648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46</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49" w:history="1">
            <w:r w:rsidR="00083668" w:rsidRPr="00BC4112">
              <w:rPr>
                <w:rStyle w:val="Hiperligao"/>
                <w:rFonts w:ascii="Arial" w:hAnsi="Arial" w:cs="Arial"/>
                <w:noProof/>
              </w:rPr>
              <w:t>Dança – Chá-Chá-Chá</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_Toc408437649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46</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50" w:history="1">
            <w:r w:rsidR="00083668" w:rsidRPr="00BC4112">
              <w:rPr>
                <w:rStyle w:val="Hiperligao"/>
                <w:rFonts w:ascii="Arial" w:hAnsi="Arial" w:cs="Arial"/>
                <w:noProof/>
              </w:rPr>
              <w:t>Dança – Rumba Quadrada</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_Toc408437650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47</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51" w:history="1">
            <w:r w:rsidR="00083668" w:rsidRPr="00BC4112">
              <w:rPr>
                <w:rStyle w:val="Hiperligao"/>
                <w:rFonts w:ascii="Arial" w:hAnsi="Arial" w:cs="Arial"/>
                <w:noProof/>
              </w:rPr>
              <w:t>Dança – Sr. Vinho</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_Toc408437651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47</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52" w:history="1">
            <w:r w:rsidR="00083668" w:rsidRPr="00BC4112">
              <w:rPr>
                <w:rStyle w:val="Hiperligao"/>
                <w:rFonts w:ascii="Arial" w:hAnsi="Arial" w:cs="Arial"/>
                <w:noProof/>
              </w:rPr>
              <w:t>Atletismo - Barreiras</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_Toc408437652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48</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53" w:history="1">
            <w:r w:rsidR="00083668" w:rsidRPr="00BC4112">
              <w:rPr>
                <w:rStyle w:val="Hiperligao"/>
                <w:rFonts w:ascii="Arial" w:hAnsi="Arial" w:cs="Arial"/>
                <w:noProof/>
              </w:rPr>
              <w:t>Atletismo - Estafetas</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_Toc408437653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48</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54" w:history="1">
            <w:r w:rsidR="00083668" w:rsidRPr="00BC4112">
              <w:rPr>
                <w:rStyle w:val="Hiperligao"/>
                <w:rFonts w:ascii="Arial" w:hAnsi="Arial" w:cs="Arial"/>
                <w:noProof/>
              </w:rPr>
              <w:t>Atletismo – Salto em Altura</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_Toc408437654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49</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55" w:history="1">
            <w:r w:rsidR="00083668" w:rsidRPr="00BC4112">
              <w:rPr>
                <w:rStyle w:val="Hiperligao"/>
                <w:rFonts w:ascii="Arial" w:hAnsi="Arial" w:cs="Arial"/>
                <w:noProof/>
              </w:rPr>
              <w:t>Atletismo – Salto em Comprimento</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_Toc408437655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49</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56" w:history="1">
            <w:r w:rsidR="00083668" w:rsidRPr="00BC4112">
              <w:rPr>
                <w:rStyle w:val="Hiperligao"/>
                <w:rFonts w:ascii="Arial" w:hAnsi="Arial" w:cs="Arial"/>
                <w:noProof/>
              </w:rPr>
              <w:t>Atletismo – Lançamento do peso</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_Toc408437656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50</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57" w:history="1">
            <w:r w:rsidR="00083668" w:rsidRPr="00BC4112">
              <w:rPr>
                <w:rStyle w:val="Hiperligao"/>
                <w:rFonts w:ascii="Arial" w:hAnsi="Arial" w:cs="Arial"/>
                <w:noProof/>
              </w:rPr>
              <w:t>Atletismo - Velocidade</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_Toc408437657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50</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58" w:history="1">
            <w:r w:rsidR="00083668" w:rsidRPr="00BC4112">
              <w:rPr>
                <w:rStyle w:val="Hiperligao"/>
                <w:rFonts w:ascii="Arial" w:hAnsi="Arial" w:cs="Arial"/>
                <w:noProof/>
              </w:rPr>
              <w:t>Objetivos Terminais para a Aptidão Física</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_Toc408437658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51</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59" w:history="1">
            <w:r w:rsidR="00083668" w:rsidRPr="00BC4112">
              <w:rPr>
                <w:rStyle w:val="Hiperligao"/>
                <w:rFonts w:ascii="Arial" w:hAnsi="Arial" w:cs="Arial"/>
                <w:noProof/>
              </w:rPr>
              <w:t>Objetivos e estratégias para os Conhecimentos</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_Toc408437659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51</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60" w:history="1">
            <w:r w:rsidR="00083668" w:rsidRPr="00BC4112">
              <w:rPr>
                <w:rStyle w:val="Hiperligao"/>
                <w:rFonts w:ascii="Arial" w:hAnsi="Arial" w:cs="Arial"/>
                <w:noProof/>
              </w:rPr>
              <w:t>Calendarização das Atividades ao longo do ano letivo</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_Toc408437660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52</w:t>
            </w:r>
            <w:r w:rsidR="00083668" w:rsidRPr="00BC4112">
              <w:rPr>
                <w:rFonts w:ascii="Arial" w:hAnsi="Arial" w:cs="Arial"/>
                <w:noProof/>
                <w:webHidden/>
              </w:rPr>
              <w:fldChar w:fldCharType="end"/>
            </w:r>
          </w:hyperlink>
        </w:p>
        <w:p w:rsidR="00083668" w:rsidRPr="00BC4112" w:rsidRDefault="00131A88">
          <w:pPr>
            <w:pStyle w:val="ndice1"/>
            <w:tabs>
              <w:tab w:val="right" w:leader="dot" w:pos="8777"/>
            </w:tabs>
            <w:rPr>
              <w:rFonts w:ascii="Arial" w:eastAsiaTheme="minorEastAsia" w:hAnsi="Arial" w:cs="Arial"/>
              <w:noProof/>
              <w:lang w:eastAsia="pt-PT"/>
            </w:rPr>
          </w:pPr>
          <w:hyperlink w:anchor="_Toc408437661" w:history="1">
            <w:r w:rsidR="00083668" w:rsidRPr="00BC4112">
              <w:rPr>
                <w:rStyle w:val="Hiperligao"/>
                <w:rFonts w:ascii="Arial" w:hAnsi="Arial" w:cs="Arial"/>
                <w:noProof/>
              </w:rPr>
              <w:t>Metodologia e Estratégias de Ensino</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_Toc408437661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53</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62" w:history="1">
            <w:r w:rsidR="00083668" w:rsidRPr="00BC4112">
              <w:rPr>
                <w:rStyle w:val="Hiperligao"/>
                <w:rFonts w:ascii="Arial" w:hAnsi="Arial" w:cs="Arial"/>
                <w:noProof/>
                <w:lang w:eastAsia="pt-PT"/>
              </w:rPr>
              <w:t>Organização</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_Toc408437662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53</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63" w:history="1">
            <w:r w:rsidR="00083668" w:rsidRPr="00BC4112">
              <w:rPr>
                <w:rStyle w:val="Hiperligao"/>
                <w:rFonts w:ascii="Arial" w:hAnsi="Arial" w:cs="Arial"/>
                <w:noProof/>
                <w:lang w:eastAsia="pt-PT"/>
              </w:rPr>
              <w:t>Instrução</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_Toc408437663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53</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64" w:history="1">
            <w:r w:rsidR="00083668" w:rsidRPr="00BC4112">
              <w:rPr>
                <w:rStyle w:val="Hiperligao"/>
                <w:rFonts w:ascii="Arial" w:hAnsi="Arial" w:cs="Arial"/>
                <w:noProof/>
                <w:lang w:eastAsia="pt-PT"/>
              </w:rPr>
              <w:t>Clima</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_Toc408437664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54</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65" w:history="1">
            <w:r w:rsidR="00083668" w:rsidRPr="00BC4112">
              <w:rPr>
                <w:rStyle w:val="Hiperligao"/>
                <w:rFonts w:ascii="Arial" w:hAnsi="Arial" w:cs="Arial"/>
                <w:noProof/>
                <w:lang w:eastAsia="pt-PT"/>
              </w:rPr>
              <w:t>Disciplina</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_Toc408437665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54</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66" w:history="1">
            <w:r w:rsidR="00083668" w:rsidRPr="00BC4112">
              <w:rPr>
                <w:rStyle w:val="Hiperligao"/>
                <w:rFonts w:ascii="Arial" w:hAnsi="Arial" w:cs="Arial"/>
                <w:noProof/>
                <w:lang w:eastAsia="pt-PT"/>
              </w:rPr>
              <w:t>Estilos de Ensino</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_Toc408437666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54</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67" w:history="1">
            <w:r w:rsidR="00083668" w:rsidRPr="00BC4112">
              <w:rPr>
                <w:rStyle w:val="Hiperligao"/>
                <w:rFonts w:ascii="Arial" w:hAnsi="Arial" w:cs="Arial"/>
                <w:noProof/>
                <w:lang w:eastAsia="pt-PT"/>
              </w:rPr>
              <w:t>Diferenciação do Ensino</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_Toc408437667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55</w:t>
            </w:r>
            <w:r w:rsidR="00083668" w:rsidRPr="00BC4112">
              <w:rPr>
                <w:rFonts w:ascii="Arial" w:hAnsi="Arial" w:cs="Arial"/>
                <w:noProof/>
                <w:webHidden/>
              </w:rPr>
              <w:fldChar w:fldCharType="end"/>
            </w:r>
          </w:hyperlink>
        </w:p>
        <w:p w:rsidR="00083668" w:rsidRPr="00BC4112" w:rsidRDefault="00131A88">
          <w:pPr>
            <w:pStyle w:val="ndice3"/>
            <w:tabs>
              <w:tab w:val="right" w:leader="dot" w:pos="8777"/>
            </w:tabs>
            <w:rPr>
              <w:rFonts w:ascii="Arial" w:eastAsiaTheme="minorEastAsia" w:hAnsi="Arial" w:cs="Arial"/>
              <w:noProof/>
              <w:lang w:eastAsia="pt-PT"/>
            </w:rPr>
          </w:pPr>
          <w:hyperlink w:anchor="_Toc408437668" w:history="1">
            <w:r w:rsidR="00083668" w:rsidRPr="00BC4112">
              <w:rPr>
                <w:rStyle w:val="Hiperligao"/>
                <w:rFonts w:ascii="Arial" w:hAnsi="Arial" w:cs="Arial"/>
                <w:noProof/>
              </w:rPr>
              <w:t>Formação de Grupos</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_Toc408437668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55</w:t>
            </w:r>
            <w:r w:rsidR="00083668" w:rsidRPr="00BC4112">
              <w:rPr>
                <w:rFonts w:ascii="Arial" w:hAnsi="Arial" w:cs="Arial"/>
                <w:noProof/>
                <w:webHidden/>
              </w:rPr>
              <w:fldChar w:fldCharType="end"/>
            </w:r>
          </w:hyperlink>
        </w:p>
        <w:p w:rsidR="00083668" w:rsidRPr="00BC4112" w:rsidRDefault="00131A88">
          <w:pPr>
            <w:pStyle w:val="ndice1"/>
            <w:tabs>
              <w:tab w:val="right" w:leader="dot" w:pos="8777"/>
            </w:tabs>
            <w:rPr>
              <w:rFonts w:ascii="Arial" w:eastAsiaTheme="minorEastAsia" w:hAnsi="Arial" w:cs="Arial"/>
              <w:noProof/>
              <w:lang w:eastAsia="pt-PT"/>
            </w:rPr>
          </w:pPr>
          <w:hyperlink w:anchor="_Toc408437669" w:history="1">
            <w:r w:rsidR="00083668" w:rsidRPr="00BC4112">
              <w:rPr>
                <w:rStyle w:val="Hiperligao"/>
                <w:rFonts w:ascii="Arial" w:hAnsi="Arial" w:cs="Arial"/>
                <w:noProof/>
              </w:rPr>
              <w:t>Avaliação</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_Toc408437669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55</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70" w:history="1">
            <w:r w:rsidR="00083668" w:rsidRPr="00BC4112">
              <w:rPr>
                <w:rStyle w:val="Hiperligao"/>
                <w:rFonts w:ascii="Arial" w:hAnsi="Arial" w:cs="Arial"/>
                <w:noProof/>
                <w:lang w:eastAsia="pt-PT"/>
              </w:rPr>
              <w:t>Formativa</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_Toc408437670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55</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71" w:history="1">
            <w:r w:rsidR="00083668" w:rsidRPr="00BC4112">
              <w:rPr>
                <w:rStyle w:val="Hiperligao"/>
                <w:rFonts w:ascii="Arial" w:hAnsi="Arial" w:cs="Arial"/>
                <w:noProof/>
                <w:lang w:eastAsia="pt-PT"/>
              </w:rPr>
              <w:t>Sumativa</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_Toc408437671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56</w:t>
            </w:r>
            <w:r w:rsidR="00083668" w:rsidRPr="00BC4112">
              <w:rPr>
                <w:rFonts w:ascii="Arial" w:hAnsi="Arial" w:cs="Arial"/>
                <w:noProof/>
                <w:webHidden/>
              </w:rPr>
              <w:fldChar w:fldCharType="end"/>
            </w:r>
          </w:hyperlink>
        </w:p>
        <w:p w:rsidR="00083668" w:rsidRPr="00BC4112" w:rsidRDefault="00131A88">
          <w:pPr>
            <w:pStyle w:val="ndice2"/>
            <w:tabs>
              <w:tab w:val="right" w:leader="dot" w:pos="8777"/>
            </w:tabs>
            <w:rPr>
              <w:rFonts w:ascii="Arial" w:eastAsiaTheme="minorEastAsia" w:hAnsi="Arial" w:cs="Arial"/>
              <w:noProof/>
              <w:lang w:eastAsia="pt-PT"/>
            </w:rPr>
          </w:pPr>
          <w:hyperlink w:anchor="_Toc408437672" w:history="1">
            <w:r w:rsidR="00083668" w:rsidRPr="00BC4112">
              <w:rPr>
                <w:rStyle w:val="Hiperligao"/>
                <w:rFonts w:ascii="Arial" w:hAnsi="Arial" w:cs="Arial"/>
                <w:noProof/>
              </w:rPr>
              <w:t>Conclusão</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_Toc408437672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58</w:t>
            </w:r>
            <w:r w:rsidR="00083668" w:rsidRPr="00BC4112">
              <w:rPr>
                <w:rFonts w:ascii="Arial" w:hAnsi="Arial" w:cs="Arial"/>
                <w:noProof/>
                <w:webHidden/>
              </w:rPr>
              <w:fldChar w:fldCharType="end"/>
            </w:r>
          </w:hyperlink>
        </w:p>
        <w:p w:rsidR="00083668" w:rsidRPr="00BC4112" w:rsidRDefault="00131A88">
          <w:pPr>
            <w:pStyle w:val="ndice1"/>
            <w:tabs>
              <w:tab w:val="right" w:leader="dot" w:pos="8777"/>
            </w:tabs>
            <w:rPr>
              <w:rFonts w:ascii="Arial" w:eastAsiaTheme="minorEastAsia" w:hAnsi="Arial" w:cs="Arial"/>
              <w:noProof/>
              <w:lang w:eastAsia="pt-PT"/>
            </w:rPr>
          </w:pPr>
          <w:hyperlink w:anchor="_Toc408437673" w:history="1">
            <w:r w:rsidR="00083668" w:rsidRPr="00BC4112">
              <w:rPr>
                <w:rStyle w:val="Hiperligao"/>
                <w:rFonts w:ascii="Arial" w:hAnsi="Arial" w:cs="Arial"/>
                <w:noProof/>
              </w:rPr>
              <w:t>Bibliografia</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_Toc408437673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59</w:t>
            </w:r>
            <w:r w:rsidR="00083668" w:rsidRPr="00BC4112">
              <w:rPr>
                <w:rFonts w:ascii="Arial" w:hAnsi="Arial" w:cs="Arial"/>
                <w:noProof/>
                <w:webHidden/>
              </w:rPr>
              <w:fldChar w:fldCharType="end"/>
            </w:r>
          </w:hyperlink>
        </w:p>
        <w:p w:rsidR="00083668" w:rsidRPr="00BC4112" w:rsidRDefault="00131A88">
          <w:pPr>
            <w:pStyle w:val="ndice1"/>
            <w:tabs>
              <w:tab w:val="right" w:leader="dot" w:pos="8777"/>
            </w:tabs>
            <w:rPr>
              <w:rFonts w:ascii="Arial" w:eastAsiaTheme="minorEastAsia" w:hAnsi="Arial" w:cs="Arial"/>
              <w:noProof/>
              <w:lang w:eastAsia="pt-PT"/>
            </w:rPr>
          </w:pPr>
          <w:hyperlink w:anchor="_Toc408437674" w:history="1">
            <w:r w:rsidR="00083668" w:rsidRPr="00BC4112">
              <w:rPr>
                <w:rStyle w:val="Hiperligao"/>
                <w:rFonts w:ascii="Arial" w:hAnsi="Arial" w:cs="Arial"/>
                <w:noProof/>
              </w:rPr>
              <w:t>Anexos</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_Toc408437674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60</w:t>
            </w:r>
            <w:r w:rsidR="00083668" w:rsidRPr="00BC4112">
              <w:rPr>
                <w:rFonts w:ascii="Arial" w:hAnsi="Arial" w:cs="Arial"/>
                <w:noProof/>
                <w:webHidden/>
              </w:rPr>
              <w:fldChar w:fldCharType="end"/>
            </w:r>
          </w:hyperlink>
        </w:p>
        <w:p w:rsidR="00083668" w:rsidRPr="00BC4112" w:rsidRDefault="00131A88">
          <w:pPr>
            <w:pStyle w:val="ndice2"/>
            <w:tabs>
              <w:tab w:val="left" w:pos="720"/>
              <w:tab w:val="right" w:leader="dot" w:pos="8777"/>
            </w:tabs>
            <w:rPr>
              <w:rFonts w:ascii="Arial" w:eastAsiaTheme="minorEastAsia" w:hAnsi="Arial" w:cs="Arial"/>
              <w:noProof/>
              <w:lang w:eastAsia="pt-PT"/>
            </w:rPr>
          </w:pPr>
          <w:hyperlink w:anchor="_Toc408437675" w:history="1">
            <w:r w:rsidR="00083668" w:rsidRPr="00BC4112">
              <w:rPr>
                <w:rStyle w:val="Hiperligao"/>
                <w:rFonts w:ascii="Arial" w:hAnsi="Arial" w:cs="Arial"/>
                <w:noProof/>
                <w:lang w:eastAsia="pt-PT"/>
              </w:rPr>
              <w:t>1.</w:t>
            </w:r>
            <w:r w:rsidR="00083668" w:rsidRPr="00BC4112">
              <w:rPr>
                <w:rFonts w:ascii="Arial" w:eastAsiaTheme="minorEastAsia" w:hAnsi="Arial" w:cs="Arial"/>
                <w:noProof/>
                <w:lang w:eastAsia="pt-PT"/>
              </w:rPr>
              <w:tab/>
            </w:r>
            <w:r w:rsidR="00083668" w:rsidRPr="00BC4112">
              <w:rPr>
                <w:rStyle w:val="Hiperligao"/>
                <w:rFonts w:ascii="Arial" w:hAnsi="Arial" w:cs="Arial"/>
                <w:noProof/>
                <w:lang w:eastAsia="pt-PT"/>
              </w:rPr>
              <w:t>Planos Plurianuais do Agrupamento de Escolas de Caneças</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_Toc408437675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60</w:t>
            </w:r>
            <w:r w:rsidR="00083668" w:rsidRPr="00BC4112">
              <w:rPr>
                <w:rFonts w:ascii="Arial" w:hAnsi="Arial" w:cs="Arial"/>
                <w:noProof/>
                <w:webHidden/>
              </w:rPr>
              <w:fldChar w:fldCharType="end"/>
            </w:r>
          </w:hyperlink>
        </w:p>
        <w:p w:rsidR="00083668" w:rsidRPr="00BC4112" w:rsidRDefault="00131A88">
          <w:pPr>
            <w:pStyle w:val="ndice2"/>
            <w:tabs>
              <w:tab w:val="left" w:pos="720"/>
              <w:tab w:val="right" w:leader="dot" w:pos="8777"/>
            </w:tabs>
            <w:rPr>
              <w:rFonts w:ascii="Arial" w:eastAsiaTheme="minorEastAsia" w:hAnsi="Arial" w:cs="Arial"/>
              <w:noProof/>
              <w:lang w:eastAsia="pt-PT"/>
            </w:rPr>
          </w:pPr>
          <w:hyperlink w:anchor="_Toc408437676" w:history="1">
            <w:r w:rsidR="00083668" w:rsidRPr="00BC4112">
              <w:rPr>
                <w:rStyle w:val="Hiperligao"/>
                <w:rFonts w:ascii="Arial" w:hAnsi="Arial" w:cs="Arial"/>
                <w:noProof/>
                <w:lang w:eastAsia="pt-PT"/>
              </w:rPr>
              <w:t>2.</w:t>
            </w:r>
            <w:r w:rsidR="00083668" w:rsidRPr="00BC4112">
              <w:rPr>
                <w:rFonts w:ascii="Arial" w:eastAsiaTheme="minorEastAsia" w:hAnsi="Arial" w:cs="Arial"/>
                <w:noProof/>
                <w:lang w:eastAsia="pt-PT"/>
              </w:rPr>
              <w:tab/>
            </w:r>
            <w:r w:rsidR="00083668" w:rsidRPr="00BC4112">
              <w:rPr>
                <w:rStyle w:val="Hiperligao"/>
                <w:rFonts w:ascii="Arial" w:hAnsi="Arial" w:cs="Arial"/>
                <w:noProof/>
                <w:lang w:eastAsia="pt-PT"/>
              </w:rPr>
              <w:t>Critérios de Avaliação de Educação Física</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_Toc408437676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63</w:t>
            </w:r>
            <w:r w:rsidR="00083668" w:rsidRPr="00BC4112">
              <w:rPr>
                <w:rFonts w:ascii="Arial" w:hAnsi="Arial" w:cs="Arial"/>
                <w:noProof/>
                <w:webHidden/>
              </w:rPr>
              <w:fldChar w:fldCharType="end"/>
            </w:r>
          </w:hyperlink>
        </w:p>
        <w:p w:rsidR="00083668" w:rsidRPr="00BC4112" w:rsidRDefault="00131A88">
          <w:pPr>
            <w:pStyle w:val="ndice2"/>
            <w:tabs>
              <w:tab w:val="left" w:pos="720"/>
              <w:tab w:val="right" w:leader="dot" w:pos="8777"/>
            </w:tabs>
            <w:rPr>
              <w:rFonts w:ascii="Arial" w:eastAsiaTheme="minorEastAsia" w:hAnsi="Arial" w:cs="Arial"/>
              <w:noProof/>
              <w:lang w:eastAsia="pt-PT"/>
            </w:rPr>
          </w:pPr>
          <w:hyperlink w:anchor="_Toc408437677" w:history="1">
            <w:r w:rsidR="00083668" w:rsidRPr="00BC4112">
              <w:rPr>
                <w:rStyle w:val="Hiperligao"/>
                <w:rFonts w:ascii="Arial" w:hAnsi="Arial" w:cs="Arial"/>
                <w:noProof/>
              </w:rPr>
              <w:t>3.</w:t>
            </w:r>
            <w:r w:rsidR="00083668" w:rsidRPr="00BC4112">
              <w:rPr>
                <w:rFonts w:ascii="Arial" w:eastAsiaTheme="minorEastAsia" w:hAnsi="Arial" w:cs="Arial"/>
                <w:noProof/>
                <w:lang w:eastAsia="pt-PT"/>
              </w:rPr>
              <w:tab/>
            </w:r>
            <w:r w:rsidR="00083668" w:rsidRPr="00BC4112">
              <w:rPr>
                <w:rStyle w:val="Hiperligao"/>
                <w:rFonts w:ascii="Arial" w:hAnsi="Arial" w:cs="Arial"/>
                <w:noProof/>
              </w:rPr>
              <w:t>Avaliação Inicial e certificação em Educação Física</w:t>
            </w:r>
            <w:r w:rsidR="00083668" w:rsidRPr="00BC4112">
              <w:rPr>
                <w:rFonts w:ascii="Arial" w:hAnsi="Arial" w:cs="Arial"/>
                <w:noProof/>
                <w:webHidden/>
              </w:rPr>
              <w:tab/>
            </w:r>
            <w:r w:rsidR="00083668" w:rsidRPr="00BC4112">
              <w:rPr>
                <w:rFonts w:ascii="Arial" w:hAnsi="Arial" w:cs="Arial"/>
                <w:noProof/>
                <w:webHidden/>
              </w:rPr>
              <w:fldChar w:fldCharType="begin"/>
            </w:r>
            <w:r w:rsidR="00083668" w:rsidRPr="00BC4112">
              <w:rPr>
                <w:rFonts w:ascii="Arial" w:hAnsi="Arial" w:cs="Arial"/>
                <w:noProof/>
                <w:webHidden/>
              </w:rPr>
              <w:instrText xml:space="preserve"> PAGEREF _Toc408437677 \h </w:instrText>
            </w:r>
            <w:r w:rsidR="00083668" w:rsidRPr="00BC4112">
              <w:rPr>
                <w:rFonts w:ascii="Arial" w:hAnsi="Arial" w:cs="Arial"/>
                <w:noProof/>
                <w:webHidden/>
              </w:rPr>
            </w:r>
            <w:r w:rsidR="00083668" w:rsidRPr="00BC4112">
              <w:rPr>
                <w:rFonts w:ascii="Arial" w:hAnsi="Arial" w:cs="Arial"/>
                <w:noProof/>
                <w:webHidden/>
              </w:rPr>
              <w:fldChar w:fldCharType="separate"/>
            </w:r>
            <w:r w:rsidR="00083668" w:rsidRPr="00BC4112">
              <w:rPr>
                <w:rFonts w:ascii="Arial" w:hAnsi="Arial" w:cs="Arial"/>
                <w:noProof/>
                <w:webHidden/>
              </w:rPr>
              <w:t>65</w:t>
            </w:r>
            <w:r w:rsidR="00083668" w:rsidRPr="00BC4112">
              <w:rPr>
                <w:rFonts w:ascii="Arial" w:hAnsi="Arial" w:cs="Arial"/>
                <w:noProof/>
                <w:webHidden/>
              </w:rPr>
              <w:fldChar w:fldCharType="end"/>
            </w:r>
          </w:hyperlink>
        </w:p>
        <w:p w:rsidR="003C7247" w:rsidRPr="00BC4112" w:rsidRDefault="003C7247">
          <w:pPr>
            <w:rPr>
              <w:rFonts w:ascii="Arial" w:hAnsi="Arial" w:cs="Arial"/>
            </w:rPr>
          </w:pPr>
          <w:r w:rsidRPr="00BC4112">
            <w:rPr>
              <w:rFonts w:ascii="Arial" w:hAnsi="Arial" w:cs="Arial"/>
              <w:b/>
              <w:bCs/>
            </w:rPr>
            <w:fldChar w:fldCharType="end"/>
          </w:r>
        </w:p>
      </w:sdtContent>
    </w:sdt>
    <w:p w:rsidR="00824FAC" w:rsidRPr="00BC4112" w:rsidRDefault="00824FAC" w:rsidP="00824FAC">
      <w:pPr>
        <w:pStyle w:val="Cabealho1"/>
        <w:rPr>
          <w:rFonts w:cs="Arial"/>
        </w:rPr>
      </w:pPr>
      <w:bookmarkStart w:id="0" w:name="_Toc408437585"/>
      <w:r w:rsidRPr="00BC4112">
        <w:rPr>
          <w:rFonts w:cs="Arial"/>
        </w:rPr>
        <w:t>Índice de Ilustrações</w:t>
      </w:r>
      <w:bookmarkEnd w:id="0"/>
    </w:p>
    <w:p w:rsidR="00083668" w:rsidRPr="00BC4112" w:rsidRDefault="00824FAC">
      <w:pPr>
        <w:pStyle w:val="ndicedeilustraes"/>
        <w:tabs>
          <w:tab w:val="right" w:leader="dot" w:pos="8777"/>
        </w:tabs>
        <w:rPr>
          <w:rFonts w:eastAsiaTheme="minorEastAsia" w:cs="Arial"/>
          <w:noProof/>
          <w:lang w:eastAsia="pt-PT"/>
        </w:rPr>
      </w:pPr>
      <w:r w:rsidRPr="00BC4112">
        <w:rPr>
          <w:rFonts w:cs="Arial"/>
        </w:rPr>
        <w:fldChar w:fldCharType="begin"/>
      </w:r>
      <w:r w:rsidRPr="00BC4112">
        <w:rPr>
          <w:rFonts w:cs="Arial"/>
        </w:rPr>
        <w:instrText xml:space="preserve"> TOC \h \z \c "Figura" </w:instrText>
      </w:r>
      <w:r w:rsidRPr="00BC4112">
        <w:rPr>
          <w:rFonts w:cs="Arial"/>
        </w:rPr>
        <w:fldChar w:fldCharType="separate"/>
      </w:r>
      <w:hyperlink w:anchor="_Toc408437678" w:history="1">
        <w:r w:rsidR="00083668" w:rsidRPr="00BC4112">
          <w:rPr>
            <w:rStyle w:val="Hiperligao"/>
            <w:rFonts w:cs="Arial"/>
            <w:noProof/>
          </w:rPr>
          <w:t>Figura 1 - Mapa de Rotações 1º Período</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_Toc408437678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15</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679" w:history="1">
        <w:r w:rsidR="00083668" w:rsidRPr="00BC4112">
          <w:rPr>
            <w:rStyle w:val="Hiperligao"/>
            <w:rFonts w:cs="Arial"/>
            <w:noProof/>
          </w:rPr>
          <w:t>Figura 2 - Mapa de Rotações 2º Período</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_Toc408437679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16</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680" w:history="1">
        <w:r w:rsidR="00083668" w:rsidRPr="00BC4112">
          <w:rPr>
            <w:rStyle w:val="Hiperligao"/>
            <w:rFonts w:cs="Arial"/>
            <w:noProof/>
          </w:rPr>
          <w:t>Figura 3 - Mapa de Rotações 3º Período</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_Toc408437680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17</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681" w:history="1">
        <w:r w:rsidR="00083668" w:rsidRPr="00BC4112">
          <w:rPr>
            <w:rStyle w:val="Hiperligao"/>
            <w:rFonts w:cs="Arial"/>
            <w:noProof/>
          </w:rPr>
          <w:t>Figura 4 – Quadro de Síntese dos  Resultados da Avaliação Inicial</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_Toc408437681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28</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682" w:history="1">
        <w:r w:rsidR="00083668" w:rsidRPr="00BC4112">
          <w:rPr>
            <w:rStyle w:val="Hiperligao"/>
            <w:rFonts w:cs="Arial"/>
            <w:noProof/>
          </w:rPr>
          <w:t>Figura 5- Objetivos Intermédios e Terminais para a Aptidão Física</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_Toc408437682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51</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683" w:history="1">
        <w:r w:rsidR="00083668" w:rsidRPr="00BC4112">
          <w:rPr>
            <w:rStyle w:val="Hiperligao"/>
            <w:rFonts w:cs="Arial"/>
            <w:noProof/>
          </w:rPr>
          <w:t>Figura 6 - Objetivos para os Conhecimentos</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_Toc408437683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51</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684" w:history="1">
        <w:r w:rsidR="00083668" w:rsidRPr="00BC4112">
          <w:rPr>
            <w:rStyle w:val="Hiperligao"/>
            <w:rFonts w:cs="Arial"/>
            <w:noProof/>
          </w:rPr>
          <w:t>Figura 7 - Calendarização Anual</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_Toc408437684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52</w:t>
        </w:r>
        <w:r w:rsidR="00083668" w:rsidRPr="00BC4112">
          <w:rPr>
            <w:rFonts w:cs="Arial"/>
            <w:noProof/>
            <w:webHidden/>
          </w:rPr>
          <w:fldChar w:fldCharType="end"/>
        </w:r>
      </w:hyperlink>
    </w:p>
    <w:p w:rsidR="004E1AF0" w:rsidRPr="00BC4112" w:rsidRDefault="00824FAC" w:rsidP="00824FAC">
      <w:pPr>
        <w:spacing w:line="360" w:lineRule="auto"/>
        <w:jc w:val="both"/>
        <w:rPr>
          <w:rFonts w:ascii="Arial" w:hAnsi="Arial" w:cs="Arial"/>
        </w:rPr>
      </w:pPr>
      <w:r w:rsidRPr="00BC4112">
        <w:rPr>
          <w:rFonts w:ascii="Arial" w:hAnsi="Arial" w:cs="Arial"/>
        </w:rPr>
        <w:fldChar w:fldCharType="end"/>
      </w:r>
    </w:p>
    <w:p w:rsidR="00824FAC" w:rsidRPr="00BC4112" w:rsidRDefault="00824FAC" w:rsidP="00824FAC">
      <w:pPr>
        <w:pStyle w:val="Cabealho1"/>
        <w:rPr>
          <w:rFonts w:cs="Arial"/>
        </w:rPr>
      </w:pPr>
      <w:bookmarkStart w:id="1" w:name="_Toc408437586"/>
      <w:r w:rsidRPr="00BC4112">
        <w:rPr>
          <w:rFonts w:cs="Arial"/>
        </w:rPr>
        <w:t>Índice de Tabelas</w:t>
      </w:r>
      <w:bookmarkEnd w:id="1"/>
    </w:p>
    <w:p w:rsidR="00083668" w:rsidRPr="00BC4112" w:rsidRDefault="00824FAC">
      <w:pPr>
        <w:pStyle w:val="ndicedeilustraes"/>
        <w:tabs>
          <w:tab w:val="right" w:leader="dot" w:pos="8777"/>
        </w:tabs>
        <w:rPr>
          <w:rFonts w:eastAsiaTheme="minorEastAsia" w:cs="Arial"/>
          <w:noProof/>
          <w:lang w:eastAsia="pt-PT"/>
        </w:rPr>
      </w:pPr>
      <w:r w:rsidRPr="00BC4112">
        <w:rPr>
          <w:rFonts w:cs="Arial"/>
        </w:rPr>
        <w:fldChar w:fldCharType="begin"/>
      </w:r>
      <w:r w:rsidRPr="00BC4112">
        <w:rPr>
          <w:rFonts w:cs="Arial"/>
        </w:rPr>
        <w:instrText xml:space="preserve"> TOC \h \z \c "Tabela" </w:instrText>
      </w:r>
      <w:r w:rsidRPr="00BC4112">
        <w:rPr>
          <w:rFonts w:cs="Arial"/>
        </w:rPr>
        <w:fldChar w:fldCharType="separate"/>
      </w:r>
      <w:hyperlink w:anchor="_Toc408437685" w:history="1">
        <w:r w:rsidR="00083668" w:rsidRPr="00BC4112">
          <w:rPr>
            <w:rStyle w:val="Hiperligao"/>
            <w:rFonts w:cs="Arial"/>
            <w:noProof/>
          </w:rPr>
          <w:t>Tabela 1 - Inventário dos Materiais</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_Toc408437685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13</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686" w:history="1">
        <w:r w:rsidR="00083668" w:rsidRPr="00BC4112">
          <w:rPr>
            <w:rStyle w:val="Hiperligao"/>
            <w:rFonts w:cs="Arial"/>
            <w:noProof/>
          </w:rPr>
          <w:t>Tabela 2 - Períodos e Interrupções Letivas</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_Toc408437686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13</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687" w:history="1">
        <w:r w:rsidR="00083668" w:rsidRPr="00BC4112">
          <w:rPr>
            <w:rStyle w:val="Hiperligao"/>
            <w:rFonts w:cs="Arial"/>
            <w:noProof/>
          </w:rPr>
          <w:t>Tabela 3 - Nº de Aulas por Período e por Espaço</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_Toc408437687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14</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688" w:history="1">
        <w:r w:rsidR="00083668" w:rsidRPr="00BC4112">
          <w:rPr>
            <w:rStyle w:val="Hiperligao"/>
            <w:rFonts w:cs="Arial"/>
            <w:noProof/>
          </w:rPr>
          <w:t>Tabela 4 - Polivalência dos Espaços</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_Toc408437688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18</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689" w:history="1">
        <w:r w:rsidR="00083668" w:rsidRPr="00BC4112">
          <w:rPr>
            <w:rStyle w:val="Hiperligao"/>
            <w:rFonts w:cs="Arial"/>
            <w:noProof/>
          </w:rPr>
          <w:t>Tabela 5 - Caracterização Individual dos alunos</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_Toc408437689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25</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690" w:history="1">
        <w:r w:rsidR="00083668" w:rsidRPr="00BC4112">
          <w:rPr>
            <w:rStyle w:val="Hiperligao"/>
            <w:rFonts w:cs="Arial"/>
            <w:noProof/>
          </w:rPr>
          <w:t>Tabela 6 - Matérias Favoritas, Menos Favoritas, Dificuldades, Desporto Escolar, Atividade Física</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_Toc408437690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27</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691" w:history="1">
        <w:r w:rsidR="00083668" w:rsidRPr="00BC4112">
          <w:rPr>
            <w:rStyle w:val="Hiperligao"/>
            <w:rFonts w:cs="Arial"/>
            <w:noProof/>
          </w:rPr>
          <w:t>Tabela 7 - Objetivos Intermédios e terminais para o Voleibol</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_Toc408437691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38</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692" w:history="1">
        <w:r w:rsidR="00083668" w:rsidRPr="00BC4112">
          <w:rPr>
            <w:rStyle w:val="Hiperligao"/>
            <w:rFonts w:cs="Arial"/>
            <w:noProof/>
          </w:rPr>
          <w:t>Tabela 8  - Objetivos intermédios e terminais  para o Basquetebol</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_Toc408437692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39</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693" w:history="1">
        <w:r w:rsidR="00083668" w:rsidRPr="00BC4112">
          <w:rPr>
            <w:rStyle w:val="Hiperligao"/>
            <w:rFonts w:cs="Arial"/>
            <w:noProof/>
          </w:rPr>
          <w:t>Tabela 9 - Objetivos intermédios e terminais para o Andebol</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_Toc408437693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40</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694" w:history="1">
        <w:r w:rsidR="00083668" w:rsidRPr="00BC4112">
          <w:rPr>
            <w:rStyle w:val="Hiperligao"/>
            <w:rFonts w:cs="Arial"/>
            <w:noProof/>
          </w:rPr>
          <w:t>Tabela 10 - Objetivos intermédios e terminais para o Badminton</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_Toc408437694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41</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695" w:history="1">
        <w:r w:rsidR="00083668" w:rsidRPr="00BC4112">
          <w:rPr>
            <w:rStyle w:val="Hiperligao"/>
            <w:rFonts w:cs="Arial"/>
            <w:noProof/>
          </w:rPr>
          <w:t>Tabela 11 - Objetivos intermédios e terminais para a Escalada</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_Toc408437695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42</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696" w:history="1">
        <w:r w:rsidR="00083668" w:rsidRPr="00BC4112">
          <w:rPr>
            <w:rStyle w:val="Hiperligao"/>
            <w:rFonts w:cs="Arial"/>
            <w:noProof/>
          </w:rPr>
          <w:t>Tabela 12 - Objetivos intermédios e terminais para a Ginástica de Solo</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_Toc408437696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43</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697" w:history="1">
        <w:r w:rsidR="00083668" w:rsidRPr="00BC4112">
          <w:rPr>
            <w:rStyle w:val="Hiperligao"/>
            <w:rFonts w:cs="Arial"/>
            <w:noProof/>
          </w:rPr>
          <w:t>Tabela 13 - Objetivos intermédios e terminais da Ginástica Acrobática</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_Toc408437697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44</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698" w:history="1">
        <w:r w:rsidR="00083668" w:rsidRPr="00BC4112">
          <w:rPr>
            <w:rStyle w:val="Hiperligao"/>
            <w:rFonts w:cs="Arial"/>
            <w:noProof/>
          </w:rPr>
          <w:t>Tabela 14 - Objetivos intermédios e Terminais para a Orientação</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_Toc408437698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45</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699" w:history="1">
        <w:r w:rsidR="00083668" w:rsidRPr="00BC4112">
          <w:rPr>
            <w:rStyle w:val="Hiperligao"/>
            <w:rFonts w:cs="Arial"/>
            <w:noProof/>
          </w:rPr>
          <w:t>Tabela 15 - Objetivos intermédios e terminais para a Aeróbica</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_Toc408437699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46</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700" w:history="1">
        <w:r w:rsidR="00083668" w:rsidRPr="00BC4112">
          <w:rPr>
            <w:rStyle w:val="Hiperligao"/>
            <w:rFonts w:cs="Arial"/>
            <w:noProof/>
          </w:rPr>
          <w:t>Tabela 16 - Objetivos intermédios e terminais para o Chá-Chá-Chá</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_Toc408437700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46</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701" w:history="1">
        <w:r w:rsidR="00083668" w:rsidRPr="00BC4112">
          <w:rPr>
            <w:rStyle w:val="Hiperligao"/>
            <w:rFonts w:cs="Arial"/>
            <w:noProof/>
          </w:rPr>
          <w:t>Tabela 17 - Objetivos intermédios e terminais para a Rumba Quadrada</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_Toc408437701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47</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702" w:history="1">
        <w:r w:rsidR="00083668" w:rsidRPr="00BC4112">
          <w:rPr>
            <w:rStyle w:val="Hiperligao"/>
            <w:rFonts w:cs="Arial"/>
            <w:noProof/>
          </w:rPr>
          <w:t>Tabela 18 - Objetivos intermédios e terminais para o "Malhão"</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_Toc408437702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47</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703" w:history="1">
        <w:r w:rsidR="00083668" w:rsidRPr="00BC4112">
          <w:rPr>
            <w:rStyle w:val="Hiperligao"/>
            <w:rFonts w:cs="Arial"/>
            <w:noProof/>
          </w:rPr>
          <w:t>Tabela 19 - Objetivos intermédios e terminais para a Corrida de Barreiras</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_Toc408437703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48</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704" w:history="1">
        <w:r w:rsidR="00083668" w:rsidRPr="00BC4112">
          <w:rPr>
            <w:rStyle w:val="Hiperligao"/>
            <w:rFonts w:cs="Arial"/>
            <w:noProof/>
          </w:rPr>
          <w:t>Tabela 20 - Objetivos intermédios e terminais para a Corrida de Estafetas</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_Toc408437704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48</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705" w:history="1">
        <w:r w:rsidR="00083668" w:rsidRPr="00BC4112">
          <w:rPr>
            <w:rStyle w:val="Hiperligao"/>
            <w:rFonts w:cs="Arial"/>
            <w:noProof/>
          </w:rPr>
          <w:t>Tabela 21 - Objetivos intermédios e terminais para o Salto em Altura</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_Toc408437705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49</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706" w:history="1">
        <w:r w:rsidR="00083668" w:rsidRPr="00BC4112">
          <w:rPr>
            <w:rStyle w:val="Hiperligao"/>
            <w:rFonts w:cs="Arial"/>
            <w:noProof/>
          </w:rPr>
          <w:t>Tabela 22 - Objetivos intermédios e terminais para o Salto em Altura</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_Toc408437706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49</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707" w:history="1">
        <w:r w:rsidR="00083668" w:rsidRPr="00BC4112">
          <w:rPr>
            <w:rStyle w:val="Hiperligao"/>
            <w:rFonts w:cs="Arial"/>
            <w:noProof/>
          </w:rPr>
          <w:t>Tabela 23 - Objetivos intermédios e terminais para o Lançamento do peso</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_Toc408437707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50</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708" w:history="1">
        <w:r w:rsidR="00083668" w:rsidRPr="00BC4112">
          <w:rPr>
            <w:rStyle w:val="Hiperligao"/>
            <w:rFonts w:cs="Arial"/>
            <w:noProof/>
          </w:rPr>
          <w:t>Tabela 24 - Objetivos intermédios e terminais para a Corrida de Velocidade</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_Toc408437708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50</w:t>
        </w:r>
        <w:r w:rsidR="00083668" w:rsidRPr="00BC4112">
          <w:rPr>
            <w:rFonts w:cs="Arial"/>
            <w:noProof/>
            <w:webHidden/>
          </w:rPr>
          <w:fldChar w:fldCharType="end"/>
        </w:r>
      </w:hyperlink>
    </w:p>
    <w:p w:rsidR="00083668" w:rsidRPr="00BC4112" w:rsidRDefault="00131A88">
      <w:pPr>
        <w:pStyle w:val="ndicedeilustraes"/>
        <w:tabs>
          <w:tab w:val="right" w:leader="dot" w:pos="8777"/>
        </w:tabs>
        <w:rPr>
          <w:rFonts w:eastAsiaTheme="minorEastAsia" w:cs="Arial"/>
          <w:noProof/>
          <w:lang w:eastAsia="pt-PT"/>
        </w:rPr>
      </w:pPr>
      <w:hyperlink w:anchor="_Toc408437709" w:history="1">
        <w:r w:rsidR="00083668" w:rsidRPr="00BC4112">
          <w:rPr>
            <w:rStyle w:val="Hiperligao"/>
            <w:rFonts w:cs="Arial"/>
            <w:noProof/>
          </w:rPr>
          <w:t>Tabela 25 - Grelha de Classificação</w:t>
        </w:r>
        <w:r w:rsidR="00083668" w:rsidRPr="00BC4112">
          <w:rPr>
            <w:rFonts w:cs="Arial"/>
            <w:noProof/>
            <w:webHidden/>
          </w:rPr>
          <w:tab/>
        </w:r>
        <w:r w:rsidR="00083668" w:rsidRPr="00BC4112">
          <w:rPr>
            <w:rFonts w:cs="Arial"/>
            <w:noProof/>
            <w:webHidden/>
          </w:rPr>
          <w:fldChar w:fldCharType="begin"/>
        </w:r>
        <w:r w:rsidR="00083668" w:rsidRPr="00BC4112">
          <w:rPr>
            <w:rFonts w:cs="Arial"/>
            <w:noProof/>
            <w:webHidden/>
          </w:rPr>
          <w:instrText xml:space="preserve"> PAGEREF _Toc408437709 \h </w:instrText>
        </w:r>
        <w:r w:rsidR="00083668" w:rsidRPr="00BC4112">
          <w:rPr>
            <w:rFonts w:cs="Arial"/>
            <w:noProof/>
            <w:webHidden/>
          </w:rPr>
        </w:r>
        <w:r w:rsidR="00083668" w:rsidRPr="00BC4112">
          <w:rPr>
            <w:rFonts w:cs="Arial"/>
            <w:noProof/>
            <w:webHidden/>
          </w:rPr>
          <w:fldChar w:fldCharType="separate"/>
        </w:r>
        <w:r w:rsidR="00083668" w:rsidRPr="00BC4112">
          <w:rPr>
            <w:rFonts w:cs="Arial"/>
            <w:noProof/>
            <w:webHidden/>
          </w:rPr>
          <w:t>57</w:t>
        </w:r>
        <w:r w:rsidR="00083668" w:rsidRPr="00BC4112">
          <w:rPr>
            <w:rFonts w:cs="Arial"/>
            <w:noProof/>
            <w:webHidden/>
          </w:rPr>
          <w:fldChar w:fldCharType="end"/>
        </w:r>
      </w:hyperlink>
    </w:p>
    <w:p w:rsidR="00824FAC" w:rsidRPr="0071492D" w:rsidRDefault="00824FAC" w:rsidP="00824FAC">
      <w:pPr>
        <w:spacing w:line="360" w:lineRule="auto"/>
        <w:jc w:val="both"/>
        <w:rPr>
          <w:rFonts w:ascii="Arial" w:hAnsi="Arial" w:cs="Arial"/>
        </w:rPr>
      </w:pPr>
      <w:r w:rsidRPr="00BC4112">
        <w:rPr>
          <w:rFonts w:ascii="Arial" w:hAnsi="Arial" w:cs="Arial"/>
        </w:rPr>
        <w:fldChar w:fldCharType="end"/>
      </w:r>
    </w:p>
    <w:p w:rsidR="004E1AF0" w:rsidRDefault="004E1AF0" w:rsidP="0071492D">
      <w:pPr>
        <w:spacing w:line="360" w:lineRule="auto"/>
        <w:jc w:val="both"/>
        <w:rPr>
          <w:rFonts w:ascii="Arial" w:hAnsi="Arial" w:cs="Arial"/>
        </w:rPr>
      </w:pPr>
    </w:p>
    <w:p w:rsidR="00824FAC" w:rsidRPr="0071492D" w:rsidRDefault="00824FAC" w:rsidP="0071492D">
      <w:pPr>
        <w:spacing w:line="360" w:lineRule="auto"/>
        <w:jc w:val="both"/>
        <w:rPr>
          <w:rFonts w:ascii="Arial" w:hAnsi="Arial" w:cs="Arial"/>
        </w:rPr>
        <w:sectPr w:rsidR="00824FAC" w:rsidRPr="0071492D" w:rsidSect="006B7804">
          <w:pgSz w:w="11906" w:h="16838"/>
          <w:pgMar w:top="1701" w:right="1418" w:bottom="1701" w:left="1701" w:header="708" w:footer="708" w:gutter="0"/>
          <w:cols w:space="708"/>
          <w:docGrid w:linePitch="360"/>
        </w:sectPr>
      </w:pPr>
    </w:p>
    <w:p w:rsidR="00244A6A" w:rsidRPr="003C7247" w:rsidRDefault="00244A6A" w:rsidP="003C7247">
      <w:pPr>
        <w:pStyle w:val="Cabealho1"/>
      </w:pPr>
      <w:bookmarkStart w:id="2" w:name="_Toc408437587"/>
      <w:r w:rsidRPr="003C7247">
        <w:lastRenderedPageBreak/>
        <w:t>Introdução/Contextualização</w:t>
      </w:r>
      <w:bookmarkEnd w:id="2"/>
    </w:p>
    <w:p w:rsidR="00777010" w:rsidRPr="0071492D" w:rsidRDefault="00691320" w:rsidP="0071492D">
      <w:pPr>
        <w:spacing w:line="360" w:lineRule="auto"/>
        <w:jc w:val="both"/>
        <w:rPr>
          <w:rFonts w:ascii="Arial" w:hAnsi="Arial" w:cs="Arial"/>
        </w:rPr>
      </w:pPr>
      <w:r w:rsidRPr="0071492D">
        <w:rPr>
          <w:rFonts w:ascii="Arial" w:hAnsi="Arial" w:cs="Arial"/>
        </w:rPr>
        <w:t>A construção deste Plano Anual de Turma (PAT) surge no âmbito das atividades de estágio pedagógico</w:t>
      </w:r>
      <w:r w:rsidR="002E6320" w:rsidRPr="0071492D">
        <w:rPr>
          <w:rFonts w:ascii="Arial" w:hAnsi="Arial" w:cs="Arial"/>
        </w:rPr>
        <w:t>, sendo um objetivo da Área 1</w:t>
      </w:r>
      <w:r w:rsidRPr="0071492D">
        <w:rPr>
          <w:rFonts w:ascii="Arial" w:hAnsi="Arial" w:cs="Arial"/>
        </w:rPr>
        <w:t xml:space="preserve"> e é o documento orientador da minha prática docente ao longo do ano letivo 2014/2015. Este documento ajudar-me-á a planear e orientar todo o processo de ensino e aprendizagem ao longo do ano letivo</w:t>
      </w:r>
      <w:r w:rsidR="00777010" w:rsidRPr="0071492D">
        <w:rPr>
          <w:rFonts w:ascii="Arial" w:hAnsi="Arial" w:cs="Arial"/>
        </w:rPr>
        <w:t xml:space="preserve"> de acordo com as necessidades da turma e de casa aluno</w:t>
      </w:r>
      <w:r w:rsidRPr="0071492D">
        <w:rPr>
          <w:rFonts w:ascii="Arial" w:hAnsi="Arial" w:cs="Arial"/>
        </w:rPr>
        <w:t>. A sua elaboração tem por base os resultados da avaliação inicial (AI), mas também os objetivos expressos nos Programas Nacionais de Educação Física</w:t>
      </w:r>
      <w:r w:rsidR="0066697E" w:rsidRPr="0071492D">
        <w:rPr>
          <w:rFonts w:ascii="Arial" w:hAnsi="Arial" w:cs="Arial"/>
        </w:rPr>
        <w:t xml:space="preserve"> (PNEF). É de salientar ainda que o Departamento de Educação Física (DEF) forneceu os Planos Plurianuais de Educação Física, o Documento Geral de Avaliação e Educação Física e os Critérios </w:t>
      </w:r>
      <w:r w:rsidR="00B84F49" w:rsidRPr="0071492D">
        <w:rPr>
          <w:rFonts w:ascii="Arial" w:hAnsi="Arial" w:cs="Arial"/>
        </w:rPr>
        <w:t>de Avaliação em Educação Física e o Protocolo de Avaliação Inicial.</w:t>
      </w:r>
    </w:p>
    <w:p w:rsidR="00777010" w:rsidRDefault="00777010" w:rsidP="0071492D">
      <w:pPr>
        <w:spacing w:line="360" w:lineRule="auto"/>
        <w:jc w:val="both"/>
        <w:rPr>
          <w:rFonts w:ascii="Arial" w:hAnsi="Arial" w:cs="Arial"/>
        </w:rPr>
      </w:pPr>
      <w:r w:rsidRPr="0071492D">
        <w:rPr>
          <w:rFonts w:ascii="Arial" w:hAnsi="Arial" w:cs="Arial"/>
        </w:rPr>
        <w:t>Para se conseguir um planeamento eficaz, há que definir os objetivos a alcançar e, posteriormente, proceder-se à análise dos fatores que poderão influenciar a aplicação do planeamento</w:t>
      </w:r>
      <w:r w:rsidR="008C3077">
        <w:rPr>
          <w:rFonts w:ascii="Arial" w:hAnsi="Arial" w:cs="Arial"/>
        </w:rPr>
        <w:t>,</w:t>
      </w:r>
      <w:r w:rsidRPr="0071492D">
        <w:rPr>
          <w:rFonts w:ascii="Arial" w:hAnsi="Arial" w:cs="Arial"/>
        </w:rPr>
        <w:t xml:space="preserve"> como por exemplo, os recursos temporais, humanos, espaciais, materiais e outros impossíveis de prever e ponderar.</w:t>
      </w:r>
    </w:p>
    <w:p w:rsidR="00777010" w:rsidRPr="0071492D" w:rsidRDefault="00777010" w:rsidP="0071492D">
      <w:pPr>
        <w:spacing w:line="360" w:lineRule="auto"/>
        <w:jc w:val="both"/>
        <w:rPr>
          <w:rFonts w:ascii="Arial" w:hAnsi="Arial" w:cs="Arial"/>
        </w:rPr>
      </w:pPr>
      <w:r w:rsidRPr="0071492D">
        <w:rPr>
          <w:rFonts w:ascii="Arial" w:hAnsi="Arial" w:cs="Arial"/>
        </w:rPr>
        <w:t>Pelo facto de ser um planeamento que envolve muitas variáveis em constante mudança, importa enfatizar que este não se trata de um documento imutável, ou que ser deva seguir de forma inflexível, uma vez que é passível de alterações e adaptações que vão de encontro</w:t>
      </w:r>
      <w:r w:rsidR="0066697E" w:rsidRPr="0071492D">
        <w:rPr>
          <w:rFonts w:ascii="Arial" w:hAnsi="Arial" w:cs="Arial"/>
        </w:rPr>
        <w:t xml:space="preserve"> à evolução dos alunos ao longo do ano. Será por isso o mais natural que este planeamento inicial sofra alterações, que ficarão explicitas nos balanços realizados no fim de cada uma das etapas que se seguem.</w:t>
      </w:r>
    </w:p>
    <w:p w:rsidR="00777010" w:rsidRPr="00467D06" w:rsidRDefault="00467D06" w:rsidP="0071492D">
      <w:pPr>
        <w:spacing w:line="360" w:lineRule="auto"/>
        <w:jc w:val="both"/>
        <w:rPr>
          <w:rFonts w:ascii="Arial" w:hAnsi="Arial" w:cs="Arial"/>
        </w:rPr>
      </w:pPr>
      <w:r w:rsidRPr="00467D06">
        <w:rPr>
          <w:rFonts w:ascii="Arial" w:hAnsi="Arial" w:cs="Arial"/>
        </w:rPr>
        <w:t xml:space="preserve">Começo por apresentar os objetivos do documento seguidos de uma caracterização da escola e dos seus recursos matérias, espaciais e humanos. Apresento também uma caracterização da turma e os resultados da avaliação inicial dos alunos da mesma. Por fim explico o planeamento anual, explicitando os objetivos intermédios e terminais para cada uma das matérias prioritárias. </w:t>
      </w:r>
    </w:p>
    <w:p w:rsidR="003D263D" w:rsidRPr="003C7247" w:rsidRDefault="003D263D" w:rsidP="003C7247">
      <w:pPr>
        <w:pStyle w:val="Cabealho1"/>
      </w:pPr>
      <w:bookmarkStart w:id="3" w:name="_Toc408437588"/>
      <w:r w:rsidRPr="003C7247">
        <w:t>Objetivos do Plano Anual</w:t>
      </w:r>
      <w:bookmarkEnd w:id="3"/>
    </w:p>
    <w:p w:rsidR="006A1823" w:rsidRDefault="00B84F49" w:rsidP="006A1823">
      <w:pPr>
        <w:spacing w:line="360" w:lineRule="auto"/>
        <w:jc w:val="both"/>
        <w:rPr>
          <w:rFonts w:ascii="Arial" w:hAnsi="Arial" w:cs="Arial"/>
        </w:rPr>
      </w:pPr>
      <w:r w:rsidRPr="0071492D">
        <w:rPr>
          <w:rFonts w:ascii="Arial" w:hAnsi="Arial" w:cs="Arial"/>
        </w:rPr>
        <w:t>Segundo Bento (1998), “o plano anual de turma é um plano de perspetiva global que procura situar e concretizar o programa de ensino no l</w:t>
      </w:r>
      <w:r w:rsidR="00BE1EAD">
        <w:rPr>
          <w:rFonts w:ascii="Arial" w:hAnsi="Arial" w:cs="Arial"/>
        </w:rPr>
        <w:t>ocal e nas pessoas envolvidas.”. Pretende então elaborar, definir e estruturar um conjunto de objetivos do contexto escolar na disciplina de Educação Física que explicito de seguida.</w:t>
      </w:r>
    </w:p>
    <w:p w:rsidR="001179B7" w:rsidRPr="00FD11DA" w:rsidRDefault="0046220F" w:rsidP="001179B7">
      <w:pPr>
        <w:spacing w:line="360" w:lineRule="auto"/>
        <w:jc w:val="both"/>
        <w:rPr>
          <w:rFonts w:ascii="Arial" w:hAnsi="Arial" w:cs="Arial"/>
        </w:rPr>
      </w:pPr>
      <w:r>
        <w:rPr>
          <w:rFonts w:ascii="Arial" w:hAnsi="Arial" w:cs="Arial"/>
        </w:rPr>
        <w:lastRenderedPageBreak/>
        <w:t>E</w:t>
      </w:r>
      <w:r w:rsidR="006A1823">
        <w:rPr>
          <w:rFonts w:ascii="Arial" w:hAnsi="Arial" w:cs="Arial"/>
        </w:rPr>
        <w:t>ste documento permite-nos planear os objetivos para a turma conforme o nível a que se pretende chegar</w:t>
      </w:r>
      <w:r>
        <w:rPr>
          <w:rFonts w:ascii="Arial" w:hAnsi="Arial" w:cs="Arial"/>
        </w:rPr>
        <w:t xml:space="preserve">, permitindo também um controlo mais eficaz de toda a planificação. Ficamos com uma previsão de todas as matérias a lecionar ao longo do ano letivo definindo estratégias de organização e gestão da turma, prevendo e reagindo às dificuldades já </w:t>
      </w:r>
      <w:r w:rsidRPr="00FD11DA">
        <w:rPr>
          <w:rFonts w:ascii="Arial" w:hAnsi="Arial" w:cs="Arial"/>
        </w:rPr>
        <w:t xml:space="preserve">detetadas na avaliação inicial. </w:t>
      </w:r>
    </w:p>
    <w:p w:rsidR="001179B7" w:rsidRPr="001179B7" w:rsidRDefault="001179B7" w:rsidP="001179B7">
      <w:pPr>
        <w:spacing w:line="360" w:lineRule="auto"/>
        <w:jc w:val="both"/>
        <w:rPr>
          <w:rFonts w:ascii="Arial" w:hAnsi="Arial" w:cs="Arial"/>
        </w:rPr>
      </w:pPr>
      <w:r w:rsidRPr="00FD11DA">
        <w:rPr>
          <w:rFonts w:ascii="Arial" w:hAnsi="Arial" w:cs="Arial"/>
        </w:rPr>
        <w:t xml:space="preserve">Segundo os PNEF (2001), cumpre-se o princípio da especificidade do plano de turma, em que o professor </w:t>
      </w:r>
      <w:r w:rsidRPr="00FD11DA">
        <w:rPr>
          <w:rFonts w:ascii="Arial" w:hAnsi="Arial" w:cs="Arial"/>
          <w:i/>
        </w:rPr>
        <w:t>selecciona e aplica processos distinto para que todos os alunos realizem as competências prioritárias das matérias de cada ano e prossigam em níveis mais aperfeiçoados, consoante as suas possibilidades</w:t>
      </w:r>
      <w:r w:rsidRPr="00FD11DA">
        <w:rPr>
          <w:rFonts w:ascii="Arial" w:hAnsi="Arial" w:cs="Arial"/>
        </w:rPr>
        <w:t>. Assim sendo, o principal critério de operacionalização e seleção dos objetivos e de situações de aprendizagem é o aperfeiçoamento e desenvolvimento efetivo dos alunos e das suas aprendizagens.</w:t>
      </w:r>
      <w:r w:rsidRPr="001179B7">
        <w:rPr>
          <w:rFonts w:ascii="Arial" w:hAnsi="Arial" w:cs="Arial"/>
        </w:rPr>
        <w:t xml:space="preserve"> </w:t>
      </w:r>
    </w:p>
    <w:p w:rsidR="00B84F49" w:rsidRPr="0071492D" w:rsidRDefault="0046220F" w:rsidP="001179B7">
      <w:pPr>
        <w:spacing w:line="360" w:lineRule="auto"/>
        <w:jc w:val="both"/>
        <w:rPr>
          <w:rFonts w:ascii="Arial" w:hAnsi="Arial" w:cs="Arial"/>
        </w:rPr>
      </w:pPr>
      <w:r>
        <w:rPr>
          <w:rFonts w:ascii="Arial" w:hAnsi="Arial" w:cs="Arial"/>
        </w:rPr>
        <w:t>É o documento que proporciona ao estagiário uma orientação para a sua intervenção onde tem a liberdade de escolher os conteúdos das matérias alternativas, que mais se aproximam dos gostos da turma, de modo a motivá-los para a prática desportiva. Mais especificamente o estagiário deve fazer, neste documento, a divisão das matérias e as respetivas avaliações por etapas específicas potencializando os recursos disponíveis na escola (materiais ou espaciais), facilitando e tornando mais eficaz a calendarização. Se possível, devem estar já definidos neste documento os conteúdos a abordar nas sessões de ensino e indicar o número de aulas dadas em cada espaço e quantas aulas vão ser dadas para cada matéria.</w:t>
      </w:r>
      <w:r w:rsidR="00900352">
        <w:rPr>
          <w:rFonts w:ascii="Arial" w:hAnsi="Arial" w:cs="Arial"/>
        </w:rPr>
        <w:t xml:space="preserve"> </w:t>
      </w:r>
    </w:p>
    <w:p w:rsidR="003C7247" w:rsidRPr="003C7247" w:rsidRDefault="00244A6A" w:rsidP="003C7247">
      <w:pPr>
        <w:pStyle w:val="Cabealho1"/>
      </w:pPr>
      <w:bookmarkStart w:id="4" w:name="_Toc408437589"/>
      <w:r w:rsidRPr="003C7247">
        <w:t>Caracterização</w:t>
      </w:r>
      <w:bookmarkEnd w:id="4"/>
    </w:p>
    <w:p w:rsidR="003C7247" w:rsidRPr="003C7247" w:rsidRDefault="003C7247" w:rsidP="003C7247">
      <w:pPr>
        <w:pStyle w:val="Cabealho2"/>
      </w:pPr>
      <w:bookmarkStart w:id="5" w:name="_Toc408437590"/>
      <w:r w:rsidRPr="003C7247">
        <w:t>Escola</w:t>
      </w:r>
      <w:bookmarkEnd w:id="5"/>
    </w:p>
    <w:p w:rsidR="00A94CFA" w:rsidRPr="0071492D" w:rsidRDefault="00BB2D31" w:rsidP="0071492D">
      <w:pPr>
        <w:spacing w:line="360" w:lineRule="auto"/>
        <w:jc w:val="both"/>
        <w:rPr>
          <w:rFonts w:ascii="Arial" w:hAnsi="Arial" w:cs="Arial"/>
        </w:rPr>
      </w:pPr>
      <w:r w:rsidRPr="0071492D">
        <w:rPr>
          <w:rFonts w:ascii="Arial" w:hAnsi="Arial" w:cs="Arial"/>
        </w:rPr>
        <w:tab/>
      </w:r>
      <w:r w:rsidRPr="0071492D">
        <w:rPr>
          <w:rFonts w:ascii="Arial" w:hAnsi="Arial" w:cs="Arial"/>
          <w:color w:val="FF0000"/>
        </w:rPr>
        <w:tab/>
      </w:r>
      <w:r w:rsidR="001261DA" w:rsidRPr="0071492D">
        <w:rPr>
          <w:rFonts w:ascii="Arial" w:hAnsi="Arial" w:cs="Arial"/>
        </w:rPr>
        <w:t>A Escola Secundária com 3º Ciclo de Caneças está inserida no Agrupamento de Escolas de Caneças (AEC) do qual é a escola sede. Do AEC fazem també</w:t>
      </w:r>
      <w:r w:rsidR="00A94CFA" w:rsidRPr="0071492D">
        <w:rPr>
          <w:rFonts w:ascii="Arial" w:hAnsi="Arial" w:cs="Arial"/>
        </w:rPr>
        <w:t>m parte as seguintes escolas: 1)</w:t>
      </w:r>
      <w:r w:rsidR="001261DA" w:rsidRPr="0071492D">
        <w:rPr>
          <w:rFonts w:ascii="Arial" w:hAnsi="Arial" w:cs="Arial"/>
        </w:rPr>
        <w:t xml:space="preserve"> Escola Básica dos Castanheiros (2º Ciclo); 2) Escola Básica Francisco Vieira Caldas (1º Ciclo);</w:t>
      </w:r>
      <w:r w:rsidR="00A94CFA" w:rsidRPr="0071492D">
        <w:rPr>
          <w:rFonts w:ascii="Arial" w:hAnsi="Arial" w:cs="Arial"/>
        </w:rPr>
        <w:t xml:space="preserve"> 3)</w:t>
      </w:r>
      <w:r w:rsidR="001261DA" w:rsidRPr="0071492D">
        <w:rPr>
          <w:rFonts w:ascii="Arial" w:hAnsi="Arial" w:cs="Arial"/>
        </w:rPr>
        <w:t xml:space="preserve"> Escola Básica Artur Alves Cardoso (1º Ciclo)</w:t>
      </w:r>
      <w:r w:rsidR="00A94CFA" w:rsidRPr="0071492D">
        <w:rPr>
          <w:rFonts w:ascii="Arial" w:hAnsi="Arial" w:cs="Arial"/>
        </w:rPr>
        <w:t>; 4</w:t>
      </w:r>
      <w:r w:rsidR="001261DA" w:rsidRPr="0071492D">
        <w:rPr>
          <w:rFonts w:ascii="Arial" w:hAnsi="Arial" w:cs="Arial"/>
        </w:rPr>
        <w:t xml:space="preserve">) Escola Básica Cesário Verde (1º Ciclo); </w:t>
      </w:r>
      <w:r w:rsidR="00A94CFA" w:rsidRPr="0071492D">
        <w:rPr>
          <w:rFonts w:ascii="Arial" w:hAnsi="Arial" w:cs="Arial"/>
        </w:rPr>
        <w:t>5) Escola Básica Maria Costa (1º Ciclo).</w:t>
      </w:r>
    </w:p>
    <w:p w:rsidR="00A94CFA" w:rsidRPr="0071492D" w:rsidRDefault="00805354" w:rsidP="0071492D">
      <w:pPr>
        <w:spacing w:line="360" w:lineRule="auto"/>
        <w:jc w:val="both"/>
        <w:rPr>
          <w:rFonts w:ascii="Arial" w:hAnsi="Arial" w:cs="Arial"/>
        </w:rPr>
      </w:pPr>
      <w:r w:rsidRPr="0071492D">
        <w:rPr>
          <w:rFonts w:ascii="Arial" w:hAnsi="Arial" w:cs="Arial"/>
        </w:rPr>
        <w:t>A Escola Secundária com 3º Ciclo de Caneças</w:t>
      </w:r>
      <w:r w:rsidR="006C56DB" w:rsidRPr="0071492D">
        <w:rPr>
          <w:rFonts w:ascii="Arial" w:hAnsi="Arial" w:cs="Arial"/>
        </w:rPr>
        <w:t xml:space="preserve"> pertence à União de Freguesias de Ramada </w:t>
      </w:r>
      <w:r w:rsidR="00E302C7" w:rsidRPr="0071492D">
        <w:rPr>
          <w:rFonts w:ascii="Arial" w:hAnsi="Arial" w:cs="Arial"/>
        </w:rPr>
        <w:t>e Caneças, Concelho de Odivelas que faz fronteira com os concelhos de Loures, Sintra, Amadora e Lisboa. I</w:t>
      </w:r>
      <w:r w:rsidRPr="0071492D">
        <w:rPr>
          <w:rFonts w:ascii="Arial" w:hAnsi="Arial" w:cs="Arial"/>
        </w:rPr>
        <w:t xml:space="preserve">nsere-se num meio diversificado pois recebe alunos de Casal de Cambra e Casal Novo, um meio suburbano, de famílias com baixos recursos e em que parte dos pais são provenientes dos PALOP. Recebe também alunos de Caneças, um meio suburbano e rural, onde alguns dos alunos provêm de famílias com raízes na vila e </w:t>
      </w:r>
      <w:r w:rsidRPr="0071492D">
        <w:rPr>
          <w:rFonts w:ascii="Arial" w:hAnsi="Arial" w:cs="Arial"/>
        </w:rPr>
        <w:lastRenderedPageBreak/>
        <w:t>por fim recebe alunos de D. Maria, Almaragem do Bispo, Camarões, meios essencialmente rurais, mas com um crescimento tendencialmente suburbano.</w:t>
      </w:r>
      <w:sdt>
        <w:sdtPr>
          <w:rPr>
            <w:rFonts w:ascii="Arial" w:hAnsi="Arial" w:cs="Arial"/>
          </w:rPr>
          <w:id w:val="-1278023903"/>
          <w:citation/>
        </w:sdtPr>
        <w:sdtContent>
          <w:r w:rsidR="006C56DB" w:rsidRPr="0071492D">
            <w:rPr>
              <w:rFonts w:ascii="Arial" w:hAnsi="Arial" w:cs="Arial"/>
            </w:rPr>
            <w:fldChar w:fldCharType="begin"/>
          </w:r>
          <w:r w:rsidR="001D4544" w:rsidRPr="0071492D">
            <w:rPr>
              <w:rFonts w:ascii="Arial" w:hAnsi="Arial" w:cs="Arial"/>
            </w:rPr>
            <w:instrText xml:space="preserve">CITATION Dep10 \l 2070 </w:instrText>
          </w:r>
          <w:r w:rsidR="006C56DB" w:rsidRPr="0071492D">
            <w:rPr>
              <w:rFonts w:ascii="Arial" w:hAnsi="Arial" w:cs="Arial"/>
            </w:rPr>
            <w:fldChar w:fldCharType="separate"/>
          </w:r>
          <w:r w:rsidR="002F19C8">
            <w:rPr>
              <w:rFonts w:ascii="Arial" w:hAnsi="Arial" w:cs="Arial"/>
              <w:noProof/>
            </w:rPr>
            <w:t xml:space="preserve"> </w:t>
          </w:r>
          <w:r w:rsidR="002F19C8" w:rsidRPr="002F19C8">
            <w:rPr>
              <w:rFonts w:ascii="Arial" w:hAnsi="Arial" w:cs="Arial"/>
              <w:noProof/>
            </w:rPr>
            <w:t>(Escola Secundária de Caneças, 2010)</w:t>
          </w:r>
          <w:r w:rsidR="006C56DB" w:rsidRPr="0071492D">
            <w:rPr>
              <w:rFonts w:ascii="Arial" w:hAnsi="Arial" w:cs="Arial"/>
            </w:rPr>
            <w:fldChar w:fldCharType="end"/>
          </w:r>
        </w:sdtContent>
      </w:sdt>
    </w:p>
    <w:p w:rsidR="00E302C7" w:rsidRPr="00FD11DA" w:rsidRDefault="001D4544" w:rsidP="0071492D">
      <w:pPr>
        <w:spacing w:line="360" w:lineRule="auto"/>
        <w:jc w:val="both"/>
        <w:rPr>
          <w:rFonts w:ascii="Arial" w:hAnsi="Arial" w:cs="Arial"/>
        </w:rPr>
      </w:pPr>
      <w:r w:rsidRPr="0071492D">
        <w:rPr>
          <w:rFonts w:ascii="Arial" w:hAnsi="Arial" w:cs="Arial"/>
        </w:rPr>
        <w:t xml:space="preserve">A escola rege-se por vários documentos orientadores como o Projeto Educativo, o Regulamento Interno, o Plano Anual de Atividades e o Projeto de Desenvolvimento </w:t>
      </w:r>
      <w:r w:rsidRPr="00FD11DA">
        <w:rPr>
          <w:rFonts w:ascii="Arial" w:hAnsi="Arial" w:cs="Arial"/>
        </w:rPr>
        <w:t>Curricular.</w:t>
      </w:r>
    </w:p>
    <w:p w:rsidR="007055B9" w:rsidRPr="00FD11DA" w:rsidRDefault="007055B9" w:rsidP="0071492D">
      <w:pPr>
        <w:spacing w:line="360" w:lineRule="auto"/>
        <w:jc w:val="both"/>
        <w:rPr>
          <w:rFonts w:ascii="Arial" w:hAnsi="Arial" w:cs="Arial"/>
        </w:rPr>
      </w:pPr>
      <w:r w:rsidRPr="00FD11DA">
        <w:rPr>
          <w:rFonts w:ascii="Arial" w:hAnsi="Arial" w:cs="Arial"/>
        </w:rPr>
        <w:t xml:space="preserve">Segundo o Projeto Educativo (2010), </w:t>
      </w:r>
      <w:r w:rsidRPr="00FD11DA">
        <w:rPr>
          <w:rFonts w:ascii="Arial" w:hAnsi="Arial" w:cs="Arial"/>
          <w:i/>
        </w:rPr>
        <w:t>a escola é vista como uma instituição de ensino e formação multifacetada e de qualidade, que responde positivamente aos novos desafios de formação, que incorpora novas práticas pedagógicas e que se preocupa em oferecer vias de formação diversificadas e que vão ao encontro das diferentes necessidades dos que a procuram quer sejam crianças e jovens quer sejam adultos.</w:t>
      </w:r>
    </w:p>
    <w:p w:rsidR="0032670F" w:rsidRPr="00FD11DA" w:rsidRDefault="00E516CF" w:rsidP="0071492D">
      <w:pPr>
        <w:spacing w:line="360" w:lineRule="auto"/>
        <w:jc w:val="both"/>
        <w:rPr>
          <w:rFonts w:ascii="Arial" w:hAnsi="Arial" w:cs="Arial"/>
        </w:rPr>
      </w:pPr>
      <w:r w:rsidRPr="00FD11DA">
        <w:rPr>
          <w:rFonts w:ascii="Arial" w:hAnsi="Arial" w:cs="Arial"/>
        </w:rPr>
        <w:t>É um projeto assente num princípio básico, numa ideia chave que deverá estar sempre presente: “a escola é feita para e com os alunos”. E para complementar t</w:t>
      </w:r>
      <w:r w:rsidR="0032670F" w:rsidRPr="00FD11DA">
        <w:rPr>
          <w:rFonts w:ascii="Arial" w:hAnsi="Arial" w:cs="Arial"/>
        </w:rPr>
        <w:t>em também alguns ideais ou princípios orientadores pelos quais rege a sua ação. Mais e melhor sucesso; Trabalho centrado no desenvolvimento das capacidades de cada aluno; Os pais como parceiros na formação dos seus filhos; Premiar o mérito e o bom desempenho; Promover o desenvolvimento integral dos alunos; Promover a aprendizagem ao longo da vida; Uma escola onde os alunos sejam felizes.</w:t>
      </w:r>
      <w:sdt>
        <w:sdtPr>
          <w:rPr>
            <w:rFonts w:ascii="Arial" w:hAnsi="Arial" w:cs="Arial"/>
          </w:rPr>
          <w:id w:val="701830147"/>
          <w:citation/>
        </w:sdtPr>
        <w:sdtContent>
          <w:r w:rsidRPr="00FD11DA">
            <w:rPr>
              <w:rFonts w:ascii="Arial" w:hAnsi="Arial" w:cs="Arial"/>
            </w:rPr>
            <w:fldChar w:fldCharType="begin"/>
          </w:r>
          <w:r w:rsidRPr="00FD11DA">
            <w:rPr>
              <w:rFonts w:ascii="Arial" w:hAnsi="Arial" w:cs="Arial"/>
            </w:rPr>
            <w:instrText xml:space="preserve"> CITATION Dep10 \l 2070 </w:instrText>
          </w:r>
          <w:r w:rsidRPr="00FD11DA">
            <w:rPr>
              <w:rFonts w:ascii="Arial" w:hAnsi="Arial" w:cs="Arial"/>
            </w:rPr>
            <w:fldChar w:fldCharType="separate"/>
          </w:r>
          <w:r w:rsidRPr="00FD11DA">
            <w:rPr>
              <w:rFonts w:ascii="Arial" w:hAnsi="Arial" w:cs="Arial"/>
              <w:noProof/>
            </w:rPr>
            <w:t xml:space="preserve"> (Escola Secundária de Caneças, 2010)</w:t>
          </w:r>
          <w:r w:rsidRPr="00FD11DA">
            <w:rPr>
              <w:rFonts w:ascii="Arial" w:hAnsi="Arial" w:cs="Arial"/>
            </w:rPr>
            <w:fldChar w:fldCharType="end"/>
          </w:r>
        </w:sdtContent>
      </w:sdt>
      <w:r w:rsidRPr="00FD11DA">
        <w:rPr>
          <w:rFonts w:ascii="Arial" w:hAnsi="Arial" w:cs="Arial"/>
        </w:rPr>
        <w:t>.</w:t>
      </w:r>
    </w:p>
    <w:p w:rsidR="001D4544" w:rsidRPr="0071492D" w:rsidRDefault="001D4544" w:rsidP="0071492D">
      <w:pPr>
        <w:spacing w:line="360" w:lineRule="auto"/>
        <w:jc w:val="both"/>
        <w:rPr>
          <w:rFonts w:ascii="Arial" w:hAnsi="Arial" w:cs="Arial"/>
        </w:rPr>
      </w:pPr>
      <w:r w:rsidRPr="00FD11DA">
        <w:rPr>
          <w:rFonts w:ascii="Arial" w:hAnsi="Arial" w:cs="Arial"/>
        </w:rPr>
        <w:t>Em termos de dinâmica dos intervenientes, o órgão máximo do agrupamento é o Concelho Geral</w:t>
      </w:r>
      <w:r w:rsidR="00170B43" w:rsidRPr="00FD11DA">
        <w:rPr>
          <w:rFonts w:ascii="Arial" w:hAnsi="Arial" w:cs="Arial"/>
        </w:rPr>
        <w:t xml:space="preserve"> que é constituído por um total de 21 membros, contando com representantes do</w:t>
      </w:r>
      <w:r w:rsidR="00170B43" w:rsidRPr="0071492D">
        <w:rPr>
          <w:rFonts w:ascii="Arial" w:hAnsi="Arial" w:cs="Arial"/>
        </w:rPr>
        <w:t xml:space="preserve"> pessoal docente, não docente, pais e encarregados de educação, alunos e município, e comunidade local. Tem as mais variadas funções, das quais destaco: eleger o respetivo presidente, eleger o diretor, aprovar o projeto educativo e acompanhar e avaliar a sua execução, aprovar o regulamento interno do agrupamento, aprovar os planos anual e plurianual de atividades, entre outras funções de relacionamento </w:t>
      </w:r>
      <w:r w:rsidR="003C4B05" w:rsidRPr="0071492D">
        <w:rPr>
          <w:rFonts w:ascii="Arial" w:hAnsi="Arial" w:cs="Arial"/>
        </w:rPr>
        <w:t>com a comunidade educativa. Hierarquicamente segue-se</w:t>
      </w:r>
      <w:r w:rsidRPr="0071492D">
        <w:rPr>
          <w:rFonts w:ascii="Arial" w:hAnsi="Arial" w:cs="Arial"/>
        </w:rPr>
        <w:t xml:space="preserve"> um Diretor do Agrupamento que tem como funções a administração e a gestão do AEC</w:t>
      </w:r>
      <w:r w:rsidR="003C4B05" w:rsidRPr="0071492D">
        <w:rPr>
          <w:rFonts w:ascii="Arial" w:hAnsi="Arial" w:cs="Arial"/>
        </w:rPr>
        <w:t xml:space="preserve"> nas áreas pedagógica, cultural, administrativa e financeira e patrimonial</w:t>
      </w:r>
      <w:r w:rsidR="003F5C5E" w:rsidRPr="0071492D">
        <w:rPr>
          <w:rFonts w:ascii="Arial" w:hAnsi="Arial" w:cs="Arial"/>
        </w:rPr>
        <w:t>. Este diretor é coadjuvado por um subdiretor e adjuntos, nos exercícios das suas funções</w:t>
      </w:r>
      <w:r w:rsidRPr="0071492D">
        <w:rPr>
          <w:rFonts w:ascii="Arial" w:hAnsi="Arial" w:cs="Arial"/>
        </w:rPr>
        <w:t xml:space="preserve">. </w:t>
      </w:r>
      <w:r w:rsidR="003C4B05" w:rsidRPr="0071492D">
        <w:rPr>
          <w:rFonts w:ascii="Arial" w:hAnsi="Arial" w:cs="Arial"/>
        </w:rPr>
        <w:t>Seguidamente existe</w:t>
      </w:r>
      <w:r w:rsidR="00170B43" w:rsidRPr="0071492D">
        <w:rPr>
          <w:rFonts w:ascii="Arial" w:hAnsi="Arial" w:cs="Arial"/>
        </w:rPr>
        <w:t xml:space="preserve"> o Concelho Pedagógico</w:t>
      </w:r>
      <w:r w:rsidR="00F31CE4" w:rsidRPr="0071492D">
        <w:rPr>
          <w:rFonts w:ascii="Arial" w:hAnsi="Arial" w:cs="Arial"/>
        </w:rPr>
        <w:t>, que é o órgão de coordenação e supervisão pedagógica e orientação educativa do agrupamento, nomeadamente nos domínios pedagógico-didático, da orientação e acompanhamento dos alunos e da formação inicial e contínua e do pessoal docente.</w:t>
      </w:r>
      <w:r w:rsidR="003F5C5E" w:rsidRPr="0071492D">
        <w:rPr>
          <w:rFonts w:ascii="Arial" w:hAnsi="Arial" w:cs="Arial"/>
        </w:rPr>
        <w:t xml:space="preserve"> </w:t>
      </w:r>
      <w:r w:rsidR="00F31CE4" w:rsidRPr="0071492D">
        <w:rPr>
          <w:rFonts w:ascii="Arial" w:hAnsi="Arial" w:cs="Arial"/>
        </w:rPr>
        <w:t>A seguir vem</w:t>
      </w:r>
      <w:r w:rsidR="003F5C5E" w:rsidRPr="0071492D">
        <w:rPr>
          <w:rFonts w:ascii="Arial" w:hAnsi="Arial" w:cs="Arial"/>
        </w:rPr>
        <w:t xml:space="preserve"> o Concelho Administrativo</w:t>
      </w:r>
      <w:r w:rsidR="00A6273E" w:rsidRPr="0071492D">
        <w:rPr>
          <w:rFonts w:ascii="Arial" w:hAnsi="Arial" w:cs="Arial"/>
        </w:rPr>
        <w:t>, órgão deliberativo em matéria administrativo-financeira do agrupamento, no termos da legislação em vigor.</w:t>
      </w:r>
    </w:p>
    <w:p w:rsidR="00170B43" w:rsidRPr="0071492D" w:rsidRDefault="00BB2D31" w:rsidP="0071492D">
      <w:pPr>
        <w:spacing w:line="360" w:lineRule="auto"/>
        <w:jc w:val="both"/>
        <w:rPr>
          <w:rFonts w:ascii="Arial" w:hAnsi="Arial" w:cs="Arial"/>
        </w:rPr>
      </w:pPr>
      <w:r w:rsidRPr="0071492D">
        <w:rPr>
          <w:rFonts w:ascii="Arial" w:hAnsi="Arial" w:cs="Arial"/>
          <w:color w:val="FF0000"/>
        </w:rPr>
        <w:lastRenderedPageBreak/>
        <w:tab/>
      </w:r>
      <w:r w:rsidRPr="0071492D">
        <w:rPr>
          <w:rFonts w:ascii="Arial" w:hAnsi="Arial" w:cs="Arial"/>
          <w:color w:val="FF0000"/>
        </w:rPr>
        <w:tab/>
      </w:r>
      <w:r w:rsidR="008B5422" w:rsidRPr="0071492D">
        <w:rPr>
          <w:rFonts w:ascii="Arial" w:hAnsi="Arial" w:cs="Arial"/>
        </w:rPr>
        <w:t>A escola oferece</w:t>
      </w:r>
      <w:r w:rsidR="00AB7162" w:rsidRPr="0071492D">
        <w:rPr>
          <w:rFonts w:ascii="Arial" w:hAnsi="Arial" w:cs="Arial"/>
        </w:rPr>
        <w:t xml:space="preserve"> Cursos desde o 8º ano até ao 12º assim como Cursos Profissionais, isto em regime diurno. Em regime noturno a escola oferece o ensino secundário recorrente por módulos capitalizáveis, curos de educação e formação de adultos (EFA) de nível básico e secundário e PPT (Português Para Todos)</w:t>
      </w:r>
      <w:r w:rsidR="00170B43" w:rsidRPr="0071492D">
        <w:rPr>
          <w:rFonts w:ascii="Arial" w:hAnsi="Arial" w:cs="Arial"/>
        </w:rPr>
        <w:t xml:space="preserve">. Na Escola funciona também um Centro para a Qualificação e o Ensino Profissional (CQEP). </w:t>
      </w:r>
    </w:p>
    <w:p w:rsidR="00A6273E" w:rsidRPr="0071492D" w:rsidRDefault="00A6273E" w:rsidP="0071492D">
      <w:pPr>
        <w:spacing w:line="360" w:lineRule="auto"/>
        <w:jc w:val="both"/>
        <w:rPr>
          <w:rFonts w:ascii="Arial" w:hAnsi="Arial" w:cs="Arial"/>
        </w:rPr>
      </w:pPr>
      <w:r w:rsidRPr="0071492D">
        <w:rPr>
          <w:rFonts w:ascii="Arial" w:hAnsi="Arial" w:cs="Arial"/>
        </w:rPr>
        <w:t>A escola também oferece</w:t>
      </w:r>
      <w:r w:rsidR="001009FB" w:rsidRPr="0071492D">
        <w:rPr>
          <w:rFonts w:ascii="Arial" w:hAnsi="Arial" w:cs="Arial"/>
        </w:rPr>
        <w:t xml:space="preserve"> uma série de serviços e condições para melhorar a vida escolar dos alunos, apresenta</w:t>
      </w:r>
      <w:r w:rsidRPr="0071492D">
        <w:rPr>
          <w:rFonts w:ascii="Arial" w:hAnsi="Arial" w:cs="Arial"/>
        </w:rPr>
        <w:t xml:space="preserve"> um </w:t>
      </w:r>
      <w:r w:rsidRPr="0071492D">
        <w:rPr>
          <w:rFonts w:ascii="Arial" w:hAnsi="Arial" w:cs="Arial"/>
          <w:i/>
        </w:rPr>
        <w:t>site</w:t>
      </w:r>
      <w:r w:rsidRPr="0071492D">
        <w:rPr>
          <w:rFonts w:ascii="Arial" w:hAnsi="Arial" w:cs="Arial"/>
        </w:rPr>
        <w:t xml:space="preserve"> (</w:t>
      </w:r>
      <w:hyperlink r:id="rId14" w:history="1">
        <w:r w:rsidRPr="0071492D">
          <w:rPr>
            <w:rStyle w:val="Hiperligao"/>
            <w:rFonts w:ascii="Arial" w:hAnsi="Arial" w:cs="Arial"/>
          </w:rPr>
          <w:t>www.aecanecas.com</w:t>
        </w:r>
      </w:hyperlink>
      <w:r w:rsidRPr="0071492D">
        <w:rPr>
          <w:rFonts w:ascii="Arial" w:hAnsi="Arial" w:cs="Arial"/>
        </w:rPr>
        <w:t>)</w:t>
      </w:r>
      <w:r w:rsidR="001009FB" w:rsidRPr="0071492D">
        <w:rPr>
          <w:rFonts w:ascii="Arial" w:hAnsi="Arial" w:cs="Arial"/>
        </w:rPr>
        <w:t xml:space="preserve"> onde qualquer pessoa pode consultar a estrutura dos órgãos de gestão, os documentos de referência, os serviços que a escola oferece, informações sobre o CQEP</w:t>
      </w:r>
      <w:r w:rsidRPr="0071492D">
        <w:rPr>
          <w:rFonts w:ascii="Arial" w:hAnsi="Arial" w:cs="Arial"/>
        </w:rPr>
        <w:t>,</w:t>
      </w:r>
      <w:r w:rsidR="001009FB" w:rsidRPr="0071492D">
        <w:rPr>
          <w:rFonts w:ascii="Arial" w:hAnsi="Arial" w:cs="Arial"/>
        </w:rPr>
        <w:t xml:space="preserve"> a oferta formativa para o ano letivo vigente e o calendário escolar e um separador com ligações pertinentes. Existe também</w:t>
      </w:r>
      <w:r w:rsidRPr="0071492D">
        <w:rPr>
          <w:rFonts w:ascii="Arial" w:hAnsi="Arial" w:cs="Arial"/>
        </w:rPr>
        <w:t xml:space="preserve"> um jornal da escola, uma biblioteca</w:t>
      </w:r>
      <w:r w:rsidR="001009FB" w:rsidRPr="0071492D">
        <w:rPr>
          <w:rFonts w:ascii="Arial" w:hAnsi="Arial" w:cs="Arial"/>
        </w:rPr>
        <w:t xml:space="preserve"> aberta durante o período de aulas onde os alunos podem estar, consultar livros e internet através dos computadores da escola. Por fim, existe</w:t>
      </w:r>
      <w:r w:rsidRPr="0071492D">
        <w:rPr>
          <w:rFonts w:ascii="Arial" w:hAnsi="Arial" w:cs="Arial"/>
        </w:rPr>
        <w:t xml:space="preserve"> o projeto do desporto escolar</w:t>
      </w:r>
      <w:r w:rsidR="001009FB" w:rsidRPr="0071492D">
        <w:rPr>
          <w:rFonts w:ascii="Arial" w:hAnsi="Arial" w:cs="Arial"/>
        </w:rPr>
        <w:t>, que oferece vários Grupos-Equipas: Basquetebol, Badminton, Dança, Escalada, Futsal, Multiatividades, Taekwondo, Ténis, Ténis de Mesa, Voleibol.</w:t>
      </w:r>
    </w:p>
    <w:p w:rsidR="0026518F" w:rsidRPr="0071492D" w:rsidRDefault="0026518F" w:rsidP="003C7247">
      <w:pPr>
        <w:pStyle w:val="Cabealho2"/>
      </w:pPr>
      <w:bookmarkStart w:id="6" w:name="_Toc408437591"/>
      <w:r w:rsidRPr="0071492D">
        <w:t>Recursos</w:t>
      </w:r>
      <w:bookmarkEnd w:id="6"/>
    </w:p>
    <w:p w:rsidR="002C070D" w:rsidRDefault="0026518F" w:rsidP="002C070D">
      <w:pPr>
        <w:pStyle w:val="Cabealho3"/>
      </w:pPr>
      <w:bookmarkStart w:id="7" w:name="_Toc408437592"/>
      <w:r w:rsidRPr="0071492D">
        <w:t>Recursos específicos de Educação Física</w:t>
      </w:r>
      <w:bookmarkEnd w:id="7"/>
    </w:p>
    <w:p w:rsidR="0026518F" w:rsidRPr="002C070D" w:rsidRDefault="002C070D" w:rsidP="002C070D">
      <w:pPr>
        <w:spacing w:line="360" w:lineRule="auto"/>
        <w:jc w:val="both"/>
        <w:rPr>
          <w:rFonts w:cstheme="majorBidi"/>
        </w:rPr>
      </w:pPr>
      <w:r>
        <w:rPr>
          <w:rFonts w:ascii="Arial" w:hAnsi="Arial" w:cs="Arial"/>
        </w:rPr>
        <w:t xml:space="preserve">O departamento de Educação Física é constituído por um grupo dinâmico de professores que estão disponíveis para nos ajudar quando precisarmos. O Professor Luís Mateus é o nosso orientador e também diretor das instalações, com ele podemos aprender tudo relacionado com o estágio e especialmente sobre o voleibol pois é o treinador das equipas de Juvenis e </w:t>
      </w:r>
      <w:r w:rsidR="001B243E">
        <w:rPr>
          <w:rFonts w:ascii="Arial" w:hAnsi="Arial" w:cs="Arial"/>
        </w:rPr>
        <w:t>Juniores</w:t>
      </w:r>
      <w:r>
        <w:rPr>
          <w:rFonts w:ascii="Arial" w:hAnsi="Arial" w:cs="Arial"/>
        </w:rPr>
        <w:t xml:space="preserve"> do Desporto Escolar. O professor Hugo Carrilho é o coordenador do departamento de Educação Física</w:t>
      </w:r>
      <w:r w:rsidR="001B243E">
        <w:t xml:space="preserve"> </w:t>
      </w:r>
      <w:r w:rsidR="001B243E">
        <w:rPr>
          <w:rFonts w:ascii="Arial" w:hAnsi="Arial" w:cs="Arial"/>
        </w:rPr>
        <w:t>e também o treinador do desporto escolar de voleibol, logo penso que posso aprender também com ele mais sobre o Voleibol. A professora Helena Estrela é a responsável pelo Núcleo de Dança do Desporto Escolar, e penso que ir assistir aos treinos dela vai ser uma ótima ajuda para a minha aprendizagem da lecionação das danças sociais e tradicionais</w:t>
      </w:r>
      <w:r w:rsidR="00467D06">
        <w:rPr>
          <w:rFonts w:ascii="Arial" w:hAnsi="Arial" w:cs="Arial"/>
        </w:rPr>
        <w:t xml:space="preserve"> e também para perceber a sua interação com os alunos pois tem uma relação muito particular com todos eles</w:t>
      </w:r>
      <w:r w:rsidR="001B243E">
        <w:rPr>
          <w:rFonts w:ascii="Arial" w:hAnsi="Arial" w:cs="Arial"/>
        </w:rPr>
        <w:t>.</w:t>
      </w:r>
      <w:r w:rsidR="00467D06">
        <w:rPr>
          <w:rFonts w:ascii="Arial" w:hAnsi="Arial" w:cs="Arial"/>
        </w:rPr>
        <w:t xml:space="preserve"> A professora Joana Maurício, por sua vez, é a responsável pelo Grupo Equipa do Ténis de Mesa, observar as suas aulas é uma </w:t>
      </w:r>
      <w:r w:rsidR="00E516CF">
        <w:rPr>
          <w:rFonts w:ascii="Arial" w:hAnsi="Arial" w:cs="Arial"/>
        </w:rPr>
        <w:t>mais-valia</w:t>
      </w:r>
      <w:r w:rsidR="00467D06">
        <w:rPr>
          <w:rFonts w:ascii="Arial" w:hAnsi="Arial" w:cs="Arial"/>
        </w:rPr>
        <w:t xml:space="preserve"> pois usa uma diversidade enorme de exercícios motivantes e originais, e potencia ao máximo o espaço onde está a lecionar. A professora Susana Maia tem um enorme controlo da turma, usa estratégias e rotinas que resultam muito bem nas suas aulas. É também professora das equipas masculinas do Desporto Escolar de Voleibol, e já tenho assimilado vários exercícios interessantes dos seus treinos. O professor Francisco Galvão é o responsável pelo Núcleo do Desporto Escolar de Escalada e </w:t>
      </w:r>
      <w:r w:rsidR="00467D06">
        <w:rPr>
          <w:rFonts w:ascii="Arial" w:hAnsi="Arial" w:cs="Arial"/>
        </w:rPr>
        <w:lastRenderedPageBreak/>
        <w:t>Multiatividades, e além de tudo o que posso aprender</w:t>
      </w:r>
      <w:r w:rsidR="00121176">
        <w:rPr>
          <w:rFonts w:ascii="Arial" w:hAnsi="Arial" w:cs="Arial"/>
        </w:rPr>
        <w:t xml:space="preserve"> sobre esta área, as aulas do professor têm como característica a maximização do espaço, o professor tira partido de todo o espaço das suas aulas e observar as aulas dele tem sido sem dúvida enriquecedor. Por fim, e não menos importante, os meus colegas de estágio. Com o Hugo Vicente, penso que posso aprender como passar confiança aos meus alunos, ele tem uma postura nas aulas que faz com que os alunos confiem nele e no seu trabalho. Ele ajuda-me muito nos momentos de reflexão após as aulas, fornece-me sempre feedbacks muito pertinentes, assim como a Rita Navalho. Ambos têm características e </w:t>
      </w:r>
      <w:r w:rsidR="00083668">
        <w:rPr>
          <w:rFonts w:ascii="Arial" w:hAnsi="Arial" w:cs="Arial"/>
        </w:rPr>
        <w:t>mais-valias</w:t>
      </w:r>
      <w:r w:rsidR="00121176">
        <w:rPr>
          <w:rFonts w:ascii="Arial" w:hAnsi="Arial" w:cs="Arial"/>
        </w:rPr>
        <w:t xml:space="preserve">, cada um à sua maneira, com a Rita eu posso aprender exercícios novos e criativos e como projetar a minha voz, e ter maior controlo da turma. Penso que esta jornada sem eles não seria possível, o apoio deles é sem dúvida a maior </w:t>
      </w:r>
      <w:r w:rsidR="00083668">
        <w:rPr>
          <w:rFonts w:ascii="Arial" w:hAnsi="Arial" w:cs="Arial"/>
        </w:rPr>
        <w:t>mais-valia</w:t>
      </w:r>
      <w:r w:rsidR="00121176">
        <w:rPr>
          <w:rFonts w:ascii="Arial" w:hAnsi="Arial" w:cs="Arial"/>
        </w:rPr>
        <w:t xml:space="preserve"> neste percurso. </w:t>
      </w:r>
    </w:p>
    <w:p w:rsidR="006F5220" w:rsidRDefault="0026518F" w:rsidP="006F5220">
      <w:pPr>
        <w:pStyle w:val="Cabealho3"/>
      </w:pPr>
      <w:bookmarkStart w:id="8" w:name="_Toc408437593"/>
      <w:r w:rsidRPr="0071492D">
        <w:t>Materiais</w:t>
      </w:r>
      <w:bookmarkEnd w:id="8"/>
      <w:r w:rsidRPr="0071492D">
        <w:t xml:space="preserve"> </w:t>
      </w:r>
    </w:p>
    <w:tbl>
      <w:tblPr>
        <w:tblStyle w:val="Tabelacomgrelha"/>
        <w:tblW w:w="835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4229"/>
        <w:gridCol w:w="18"/>
        <w:gridCol w:w="2694"/>
        <w:gridCol w:w="1418"/>
      </w:tblGrid>
      <w:tr w:rsidR="002C070D" w:rsidTr="00900352">
        <w:trPr>
          <w:jc w:val="center"/>
        </w:trPr>
        <w:tc>
          <w:tcPr>
            <w:tcW w:w="6941" w:type="dxa"/>
            <w:gridSpan w:val="3"/>
            <w:shd w:val="clear" w:color="auto" w:fill="FF217B"/>
          </w:tcPr>
          <w:p w:rsidR="002C070D" w:rsidRPr="00E1497F" w:rsidRDefault="002C070D" w:rsidP="002C070D">
            <w:pPr>
              <w:spacing w:line="360" w:lineRule="auto"/>
              <w:jc w:val="both"/>
              <w:rPr>
                <w:rFonts w:ascii="Arial" w:hAnsi="Arial" w:cs="Arial"/>
                <w:b/>
                <w:color w:val="FFFFFF" w:themeColor="background1"/>
                <w:sz w:val="20"/>
                <w:szCs w:val="20"/>
              </w:rPr>
            </w:pPr>
            <w:r w:rsidRPr="00E1497F">
              <w:rPr>
                <w:rFonts w:ascii="Arial" w:hAnsi="Arial" w:cs="Arial"/>
                <w:b/>
                <w:color w:val="FFFFFF" w:themeColor="background1"/>
                <w:sz w:val="20"/>
                <w:szCs w:val="20"/>
              </w:rPr>
              <w:t>Material</w:t>
            </w:r>
          </w:p>
        </w:tc>
        <w:tc>
          <w:tcPr>
            <w:tcW w:w="1418" w:type="dxa"/>
            <w:shd w:val="clear" w:color="auto" w:fill="FF217B"/>
          </w:tcPr>
          <w:p w:rsidR="002C070D" w:rsidRPr="00E1497F" w:rsidRDefault="002C070D" w:rsidP="002C070D">
            <w:pPr>
              <w:spacing w:line="360" w:lineRule="auto"/>
              <w:jc w:val="both"/>
              <w:rPr>
                <w:rFonts w:ascii="Arial" w:hAnsi="Arial" w:cs="Arial"/>
                <w:b/>
                <w:color w:val="FFFFFF" w:themeColor="background1"/>
                <w:sz w:val="20"/>
                <w:szCs w:val="20"/>
              </w:rPr>
            </w:pPr>
            <w:r w:rsidRPr="00E1497F">
              <w:rPr>
                <w:rFonts w:ascii="Arial" w:hAnsi="Arial" w:cs="Arial"/>
                <w:b/>
                <w:color w:val="FFFFFF" w:themeColor="background1"/>
                <w:sz w:val="20"/>
                <w:szCs w:val="20"/>
              </w:rPr>
              <w:t>Quantidade</w:t>
            </w:r>
          </w:p>
        </w:tc>
      </w:tr>
      <w:tr w:rsidR="002C070D" w:rsidTr="00900352">
        <w:trPr>
          <w:jc w:val="center"/>
        </w:trPr>
        <w:tc>
          <w:tcPr>
            <w:tcW w:w="8359" w:type="dxa"/>
            <w:gridSpan w:val="4"/>
            <w:shd w:val="clear" w:color="auto" w:fill="FF217B"/>
          </w:tcPr>
          <w:p w:rsidR="002C070D" w:rsidRPr="00E1497F" w:rsidRDefault="002C070D" w:rsidP="002C070D">
            <w:pPr>
              <w:spacing w:line="360" w:lineRule="auto"/>
              <w:jc w:val="both"/>
              <w:rPr>
                <w:rFonts w:ascii="Arial" w:hAnsi="Arial" w:cs="Arial"/>
                <w:color w:val="FFFFFF" w:themeColor="background1"/>
                <w:sz w:val="20"/>
                <w:szCs w:val="20"/>
              </w:rPr>
            </w:pPr>
            <w:r w:rsidRPr="00E1497F">
              <w:rPr>
                <w:rFonts w:ascii="Arial" w:hAnsi="Arial" w:cs="Arial"/>
                <w:b/>
                <w:color w:val="FFFFFF" w:themeColor="background1"/>
                <w:sz w:val="20"/>
                <w:szCs w:val="20"/>
              </w:rPr>
              <w:t>Exterior</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Bolas de Rugby</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2</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Bolas de Futebol Americano</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Bolas de Voleibol</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12</w:t>
            </w:r>
          </w:p>
        </w:tc>
      </w:tr>
      <w:tr w:rsidR="002C070D" w:rsidTr="002522C0">
        <w:trPr>
          <w:jc w:val="center"/>
        </w:trPr>
        <w:tc>
          <w:tcPr>
            <w:tcW w:w="4247" w:type="dxa"/>
            <w:gridSpan w:val="2"/>
            <w:vMerge w:val="restart"/>
            <w:shd w:val="clear" w:color="auto" w:fill="FFBDD8"/>
            <w:vAlign w:val="center"/>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Bolas de Andebol</w:t>
            </w: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Vermelha</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7</w:t>
            </w:r>
          </w:p>
        </w:tc>
      </w:tr>
      <w:tr w:rsidR="002C070D" w:rsidTr="002522C0">
        <w:trPr>
          <w:jc w:val="center"/>
        </w:trPr>
        <w:tc>
          <w:tcPr>
            <w:tcW w:w="4247" w:type="dxa"/>
            <w:gridSpan w:val="2"/>
            <w:vMerge/>
            <w:shd w:val="clear" w:color="auto" w:fill="FFBDD8"/>
          </w:tcPr>
          <w:p w:rsidR="002C070D" w:rsidRPr="002C070D" w:rsidRDefault="002C070D" w:rsidP="002C070D">
            <w:pPr>
              <w:spacing w:line="360" w:lineRule="auto"/>
              <w:jc w:val="both"/>
              <w:rPr>
                <w:rFonts w:ascii="Arial" w:hAnsi="Arial" w:cs="Arial"/>
                <w:sz w:val="20"/>
                <w:szCs w:val="20"/>
              </w:rPr>
            </w:pP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Azul</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4</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Bolas de Basquetebol</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15</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Bolas de Futebol</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9</w:t>
            </w:r>
          </w:p>
        </w:tc>
      </w:tr>
      <w:tr w:rsidR="00E1497F" w:rsidRPr="00E1497F" w:rsidTr="00900352">
        <w:trPr>
          <w:jc w:val="center"/>
        </w:trPr>
        <w:tc>
          <w:tcPr>
            <w:tcW w:w="8359" w:type="dxa"/>
            <w:gridSpan w:val="4"/>
            <w:shd w:val="clear" w:color="auto" w:fill="FF217B"/>
          </w:tcPr>
          <w:p w:rsidR="002C070D" w:rsidRPr="00E1497F" w:rsidRDefault="002C070D" w:rsidP="002C070D">
            <w:pPr>
              <w:spacing w:line="360" w:lineRule="auto"/>
              <w:jc w:val="both"/>
              <w:rPr>
                <w:rFonts w:ascii="Arial" w:hAnsi="Arial" w:cs="Arial"/>
                <w:b/>
                <w:color w:val="FFFFFF" w:themeColor="background1"/>
                <w:sz w:val="20"/>
                <w:szCs w:val="20"/>
              </w:rPr>
            </w:pPr>
            <w:r w:rsidRPr="00E1497F">
              <w:rPr>
                <w:rFonts w:ascii="Arial" w:hAnsi="Arial" w:cs="Arial"/>
                <w:b/>
                <w:color w:val="FFFFFF" w:themeColor="background1"/>
                <w:sz w:val="20"/>
                <w:szCs w:val="20"/>
              </w:rPr>
              <w:t>Interior</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Bolas de Corfebol</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6</w:t>
            </w:r>
          </w:p>
        </w:tc>
      </w:tr>
      <w:tr w:rsidR="002C070D" w:rsidTr="002522C0">
        <w:trPr>
          <w:jc w:val="center"/>
        </w:trPr>
        <w:tc>
          <w:tcPr>
            <w:tcW w:w="4247" w:type="dxa"/>
            <w:gridSpan w:val="2"/>
            <w:vMerge w:val="restart"/>
            <w:shd w:val="clear" w:color="auto" w:fill="FFBDD8"/>
            <w:vAlign w:val="center"/>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Bolas de Voleibol</w:t>
            </w: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Normais</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22</w:t>
            </w:r>
          </w:p>
        </w:tc>
      </w:tr>
      <w:tr w:rsidR="002C070D" w:rsidTr="002522C0">
        <w:trPr>
          <w:jc w:val="center"/>
        </w:trPr>
        <w:tc>
          <w:tcPr>
            <w:tcW w:w="4247" w:type="dxa"/>
            <w:gridSpan w:val="2"/>
            <w:vMerge/>
            <w:shd w:val="clear" w:color="auto" w:fill="FFBDD8"/>
          </w:tcPr>
          <w:p w:rsidR="002C070D" w:rsidRPr="002C070D" w:rsidRDefault="002C070D" w:rsidP="002C070D">
            <w:pPr>
              <w:spacing w:line="360" w:lineRule="auto"/>
              <w:jc w:val="both"/>
              <w:rPr>
                <w:rFonts w:ascii="Arial" w:hAnsi="Arial" w:cs="Arial"/>
                <w:sz w:val="20"/>
                <w:szCs w:val="20"/>
              </w:rPr>
            </w:pP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Mini (esponja)</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5</w:t>
            </w:r>
          </w:p>
        </w:tc>
      </w:tr>
      <w:tr w:rsidR="002C070D" w:rsidTr="002522C0">
        <w:trPr>
          <w:jc w:val="center"/>
        </w:trPr>
        <w:tc>
          <w:tcPr>
            <w:tcW w:w="4247" w:type="dxa"/>
            <w:gridSpan w:val="2"/>
            <w:vMerge w:val="restart"/>
            <w:shd w:val="clear" w:color="auto" w:fill="FFBDD8"/>
            <w:vAlign w:val="center"/>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Bolas de Andebol</w:t>
            </w: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Vermelha</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5</w:t>
            </w:r>
          </w:p>
        </w:tc>
      </w:tr>
      <w:tr w:rsidR="002C070D" w:rsidTr="002522C0">
        <w:trPr>
          <w:jc w:val="center"/>
        </w:trPr>
        <w:tc>
          <w:tcPr>
            <w:tcW w:w="4247" w:type="dxa"/>
            <w:gridSpan w:val="2"/>
            <w:vMerge/>
            <w:shd w:val="clear" w:color="auto" w:fill="FFBDD8"/>
          </w:tcPr>
          <w:p w:rsidR="002C070D" w:rsidRPr="002C070D" w:rsidRDefault="002C070D" w:rsidP="002C070D">
            <w:pPr>
              <w:spacing w:line="360" w:lineRule="auto"/>
              <w:jc w:val="both"/>
              <w:rPr>
                <w:rFonts w:ascii="Arial" w:hAnsi="Arial" w:cs="Arial"/>
                <w:sz w:val="20"/>
                <w:szCs w:val="20"/>
              </w:rPr>
            </w:pP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Azul</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8</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Bolas de Basquetebol</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18</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Bolas de Futebol</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7</w:t>
            </w:r>
          </w:p>
        </w:tc>
      </w:tr>
      <w:tr w:rsidR="002C070D" w:rsidTr="002522C0">
        <w:trPr>
          <w:jc w:val="center"/>
        </w:trPr>
        <w:tc>
          <w:tcPr>
            <w:tcW w:w="4247" w:type="dxa"/>
            <w:gridSpan w:val="2"/>
            <w:vMerge w:val="restart"/>
            <w:shd w:val="clear" w:color="auto" w:fill="FFBDD8"/>
            <w:vAlign w:val="center"/>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Bolas de Esponja</w:t>
            </w: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Grande</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7</w:t>
            </w:r>
          </w:p>
        </w:tc>
      </w:tr>
      <w:tr w:rsidR="002C070D" w:rsidTr="002522C0">
        <w:trPr>
          <w:jc w:val="center"/>
        </w:trPr>
        <w:tc>
          <w:tcPr>
            <w:tcW w:w="4247" w:type="dxa"/>
            <w:gridSpan w:val="2"/>
            <w:vMerge/>
            <w:shd w:val="clear" w:color="auto" w:fill="FFBDD8"/>
          </w:tcPr>
          <w:p w:rsidR="002C070D" w:rsidRPr="002C070D" w:rsidRDefault="002C070D" w:rsidP="002C070D">
            <w:pPr>
              <w:spacing w:line="360" w:lineRule="auto"/>
              <w:jc w:val="both"/>
              <w:rPr>
                <w:rFonts w:ascii="Arial" w:hAnsi="Arial" w:cs="Arial"/>
                <w:sz w:val="20"/>
                <w:szCs w:val="20"/>
              </w:rPr>
            </w:pP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Pequena</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6</w:t>
            </w:r>
          </w:p>
        </w:tc>
      </w:tr>
      <w:tr w:rsidR="00E1497F" w:rsidRPr="00E1497F" w:rsidTr="00E1497F">
        <w:trPr>
          <w:jc w:val="center"/>
        </w:trPr>
        <w:tc>
          <w:tcPr>
            <w:tcW w:w="8359" w:type="dxa"/>
            <w:gridSpan w:val="4"/>
            <w:shd w:val="clear" w:color="auto" w:fill="FF217B"/>
            <w:vAlign w:val="center"/>
          </w:tcPr>
          <w:p w:rsidR="002C070D" w:rsidRPr="00E1497F" w:rsidRDefault="002C070D" w:rsidP="002C070D">
            <w:pPr>
              <w:spacing w:line="360" w:lineRule="auto"/>
              <w:jc w:val="both"/>
              <w:rPr>
                <w:rFonts w:ascii="Arial" w:hAnsi="Arial" w:cs="Arial"/>
                <w:b/>
                <w:color w:val="FFFFFF" w:themeColor="background1"/>
                <w:sz w:val="20"/>
                <w:szCs w:val="20"/>
              </w:rPr>
            </w:pPr>
            <w:r w:rsidRPr="00E1497F">
              <w:rPr>
                <w:rFonts w:ascii="Arial" w:hAnsi="Arial" w:cs="Arial"/>
                <w:b/>
                <w:color w:val="FFFFFF" w:themeColor="background1"/>
                <w:sz w:val="20"/>
                <w:szCs w:val="20"/>
              </w:rPr>
              <w:t>Ginásio</w:t>
            </w:r>
          </w:p>
        </w:tc>
      </w:tr>
      <w:tr w:rsidR="002C070D" w:rsidTr="002522C0">
        <w:trPr>
          <w:jc w:val="center"/>
        </w:trPr>
        <w:tc>
          <w:tcPr>
            <w:tcW w:w="4247" w:type="dxa"/>
            <w:gridSpan w:val="2"/>
            <w:vMerge w:val="restart"/>
            <w:shd w:val="clear" w:color="auto" w:fill="FFBDD8"/>
            <w:vAlign w:val="center"/>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Trave</w:t>
            </w:r>
          </w:p>
        </w:tc>
        <w:tc>
          <w:tcPr>
            <w:tcW w:w="2694" w:type="dxa"/>
            <w:shd w:val="clear" w:color="auto" w:fill="FFBDD8"/>
            <w:vAlign w:val="center"/>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Grande</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w:t>
            </w:r>
          </w:p>
        </w:tc>
      </w:tr>
      <w:tr w:rsidR="002C070D" w:rsidTr="002522C0">
        <w:trPr>
          <w:jc w:val="center"/>
        </w:trPr>
        <w:tc>
          <w:tcPr>
            <w:tcW w:w="4247" w:type="dxa"/>
            <w:gridSpan w:val="2"/>
            <w:vMerge/>
            <w:shd w:val="clear" w:color="auto" w:fill="FFBDD8"/>
          </w:tcPr>
          <w:p w:rsidR="002C070D" w:rsidRPr="002C070D" w:rsidRDefault="002C070D" w:rsidP="002C070D">
            <w:pPr>
              <w:spacing w:line="360" w:lineRule="auto"/>
              <w:jc w:val="both"/>
              <w:rPr>
                <w:rFonts w:ascii="Arial" w:hAnsi="Arial" w:cs="Arial"/>
                <w:sz w:val="20"/>
                <w:szCs w:val="20"/>
              </w:rPr>
            </w:pPr>
          </w:p>
        </w:tc>
        <w:tc>
          <w:tcPr>
            <w:tcW w:w="2694" w:type="dxa"/>
            <w:shd w:val="clear" w:color="auto" w:fill="FFBDD8"/>
            <w:vAlign w:val="center"/>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Pequena</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w:t>
            </w:r>
          </w:p>
        </w:tc>
      </w:tr>
      <w:tr w:rsidR="002C070D" w:rsidTr="002522C0">
        <w:trPr>
          <w:jc w:val="center"/>
        </w:trPr>
        <w:tc>
          <w:tcPr>
            <w:tcW w:w="4247" w:type="dxa"/>
            <w:gridSpan w:val="2"/>
            <w:vMerge w:val="restart"/>
            <w:shd w:val="clear" w:color="auto" w:fill="FFBDD8"/>
            <w:vAlign w:val="center"/>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lastRenderedPageBreak/>
              <w:t>Colchões</w:t>
            </w:r>
          </w:p>
        </w:tc>
        <w:tc>
          <w:tcPr>
            <w:tcW w:w="2694" w:type="dxa"/>
            <w:shd w:val="clear" w:color="auto" w:fill="FFBDD8"/>
            <w:vAlign w:val="center"/>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Queda</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4</w:t>
            </w:r>
          </w:p>
        </w:tc>
      </w:tr>
      <w:tr w:rsidR="002C070D" w:rsidTr="002522C0">
        <w:trPr>
          <w:jc w:val="center"/>
        </w:trPr>
        <w:tc>
          <w:tcPr>
            <w:tcW w:w="4247" w:type="dxa"/>
            <w:gridSpan w:val="2"/>
            <w:vMerge/>
            <w:shd w:val="clear" w:color="auto" w:fill="FFBDD8"/>
          </w:tcPr>
          <w:p w:rsidR="002C070D" w:rsidRPr="002C070D" w:rsidRDefault="002C070D" w:rsidP="002C070D">
            <w:pPr>
              <w:spacing w:line="360" w:lineRule="auto"/>
              <w:jc w:val="both"/>
              <w:rPr>
                <w:rFonts w:ascii="Arial" w:hAnsi="Arial" w:cs="Arial"/>
                <w:sz w:val="20"/>
                <w:szCs w:val="20"/>
              </w:rPr>
            </w:pP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Finos plastificados</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14</w:t>
            </w:r>
          </w:p>
        </w:tc>
      </w:tr>
      <w:tr w:rsidR="002C070D" w:rsidTr="002522C0">
        <w:trPr>
          <w:jc w:val="center"/>
        </w:trPr>
        <w:tc>
          <w:tcPr>
            <w:tcW w:w="4247" w:type="dxa"/>
            <w:gridSpan w:val="2"/>
            <w:vMerge/>
            <w:shd w:val="clear" w:color="auto" w:fill="FFBDD8"/>
          </w:tcPr>
          <w:p w:rsidR="002C070D" w:rsidRPr="002C070D" w:rsidRDefault="002C070D" w:rsidP="002C070D">
            <w:pPr>
              <w:spacing w:line="360" w:lineRule="auto"/>
              <w:jc w:val="both"/>
              <w:rPr>
                <w:rFonts w:ascii="Arial" w:hAnsi="Arial" w:cs="Arial"/>
                <w:sz w:val="20"/>
                <w:szCs w:val="20"/>
              </w:rPr>
            </w:pP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Azuis finos</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12</w:t>
            </w:r>
          </w:p>
        </w:tc>
      </w:tr>
      <w:tr w:rsidR="002C070D" w:rsidTr="002522C0">
        <w:trPr>
          <w:jc w:val="center"/>
        </w:trPr>
        <w:tc>
          <w:tcPr>
            <w:tcW w:w="4247" w:type="dxa"/>
            <w:gridSpan w:val="2"/>
            <w:vMerge/>
            <w:shd w:val="clear" w:color="auto" w:fill="FFBDD8"/>
          </w:tcPr>
          <w:p w:rsidR="002C070D" w:rsidRPr="002C070D" w:rsidRDefault="002C070D" w:rsidP="002C070D">
            <w:pPr>
              <w:spacing w:line="360" w:lineRule="auto"/>
              <w:jc w:val="both"/>
              <w:rPr>
                <w:rFonts w:ascii="Arial" w:hAnsi="Arial" w:cs="Arial"/>
                <w:sz w:val="20"/>
                <w:szCs w:val="20"/>
              </w:rPr>
            </w:pP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Verdes</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4</w:t>
            </w:r>
          </w:p>
        </w:tc>
      </w:tr>
      <w:tr w:rsidR="002C070D" w:rsidTr="002522C0">
        <w:trPr>
          <w:jc w:val="center"/>
        </w:trPr>
        <w:tc>
          <w:tcPr>
            <w:tcW w:w="6941" w:type="dxa"/>
            <w:gridSpan w:val="3"/>
            <w:shd w:val="clear" w:color="auto" w:fill="FFBDD8"/>
          </w:tcPr>
          <w:p w:rsidR="002C070D" w:rsidRPr="002C070D" w:rsidRDefault="00900352" w:rsidP="002C070D">
            <w:pPr>
              <w:spacing w:line="360" w:lineRule="auto"/>
              <w:jc w:val="both"/>
              <w:rPr>
                <w:rFonts w:ascii="Arial" w:hAnsi="Arial" w:cs="Arial"/>
                <w:sz w:val="20"/>
                <w:szCs w:val="20"/>
              </w:rPr>
            </w:pPr>
            <w:r>
              <w:rPr>
                <w:rFonts w:ascii="Arial" w:hAnsi="Arial" w:cs="Arial"/>
                <w:sz w:val="20"/>
                <w:szCs w:val="20"/>
              </w:rPr>
              <w:t>Reuther</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3</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Mini-trampoli</w:t>
            </w:r>
            <w:r w:rsidR="00900352">
              <w:rPr>
                <w:rFonts w:ascii="Arial" w:hAnsi="Arial" w:cs="Arial"/>
                <w:sz w:val="20"/>
                <w:szCs w:val="20"/>
              </w:rPr>
              <w:t>m</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3</w:t>
            </w:r>
          </w:p>
        </w:tc>
      </w:tr>
      <w:tr w:rsidR="002C070D" w:rsidTr="002522C0">
        <w:trPr>
          <w:jc w:val="center"/>
        </w:trPr>
        <w:tc>
          <w:tcPr>
            <w:tcW w:w="4247" w:type="dxa"/>
            <w:gridSpan w:val="2"/>
            <w:vMerge w:val="restart"/>
            <w:shd w:val="clear" w:color="auto" w:fill="FFBDD8"/>
            <w:vAlign w:val="center"/>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Plinto</w:t>
            </w: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Madeira</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w:t>
            </w:r>
          </w:p>
        </w:tc>
      </w:tr>
      <w:tr w:rsidR="002C070D" w:rsidTr="002522C0">
        <w:trPr>
          <w:jc w:val="center"/>
        </w:trPr>
        <w:tc>
          <w:tcPr>
            <w:tcW w:w="4247" w:type="dxa"/>
            <w:gridSpan w:val="2"/>
            <w:vMerge/>
            <w:shd w:val="clear" w:color="auto" w:fill="FFBDD8"/>
          </w:tcPr>
          <w:p w:rsidR="002C070D" w:rsidRPr="002C070D" w:rsidRDefault="002C070D" w:rsidP="002C070D">
            <w:pPr>
              <w:spacing w:line="360" w:lineRule="auto"/>
              <w:jc w:val="both"/>
              <w:rPr>
                <w:rFonts w:ascii="Arial" w:hAnsi="Arial" w:cs="Arial"/>
                <w:sz w:val="20"/>
                <w:szCs w:val="20"/>
              </w:rPr>
            </w:pP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Esponja</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Cavalos</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2</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Barra Fixa</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Argolas</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Plano Inclinado Esponja</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Sistema de Som</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Espelho</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Bancos Suecos</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w:t>
            </w:r>
          </w:p>
        </w:tc>
      </w:tr>
      <w:tr w:rsidR="00E1497F" w:rsidRPr="00E1497F" w:rsidTr="00E1497F">
        <w:trPr>
          <w:jc w:val="center"/>
        </w:trPr>
        <w:tc>
          <w:tcPr>
            <w:tcW w:w="8359" w:type="dxa"/>
            <w:gridSpan w:val="4"/>
            <w:shd w:val="clear" w:color="auto" w:fill="FF217B"/>
            <w:vAlign w:val="center"/>
          </w:tcPr>
          <w:p w:rsidR="002C070D" w:rsidRPr="00E1497F" w:rsidRDefault="002C070D" w:rsidP="002C070D">
            <w:pPr>
              <w:spacing w:line="360" w:lineRule="auto"/>
              <w:jc w:val="both"/>
              <w:rPr>
                <w:rFonts w:ascii="Arial" w:hAnsi="Arial" w:cs="Arial"/>
                <w:b/>
                <w:color w:val="FFFFFF" w:themeColor="background1"/>
                <w:sz w:val="20"/>
                <w:szCs w:val="20"/>
              </w:rPr>
            </w:pPr>
            <w:r w:rsidRPr="00E1497F">
              <w:rPr>
                <w:rFonts w:ascii="Arial" w:hAnsi="Arial" w:cs="Arial"/>
                <w:b/>
                <w:color w:val="FFFFFF" w:themeColor="background1"/>
                <w:sz w:val="20"/>
                <w:szCs w:val="20"/>
              </w:rPr>
              <w:t>Diversos</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Raquetas de Ténis</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15</w:t>
            </w:r>
          </w:p>
        </w:tc>
      </w:tr>
      <w:tr w:rsidR="002C070D" w:rsidTr="002522C0">
        <w:trPr>
          <w:jc w:val="center"/>
        </w:trPr>
        <w:tc>
          <w:tcPr>
            <w:tcW w:w="4247" w:type="dxa"/>
            <w:gridSpan w:val="2"/>
            <w:vMerge w:val="restart"/>
            <w:shd w:val="clear" w:color="auto" w:fill="FFBDD8"/>
            <w:vAlign w:val="center"/>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 xml:space="preserve">Raquetas de Badmínton </w:t>
            </w: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Grande</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26</w:t>
            </w:r>
          </w:p>
        </w:tc>
      </w:tr>
      <w:tr w:rsidR="002C070D" w:rsidTr="002522C0">
        <w:trPr>
          <w:jc w:val="center"/>
        </w:trPr>
        <w:tc>
          <w:tcPr>
            <w:tcW w:w="4247" w:type="dxa"/>
            <w:gridSpan w:val="2"/>
            <w:vMerge/>
            <w:shd w:val="clear" w:color="auto" w:fill="FFBDD8"/>
          </w:tcPr>
          <w:p w:rsidR="002C070D" w:rsidRPr="002C070D" w:rsidRDefault="002C070D" w:rsidP="002C070D">
            <w:pPr>
              <w:spacing w:line="360" w:lineRule="auto"/>
              <w:jc w:val="both"/>
              <w:rPr>
                <w:rFonts w:ascii="Arial" w:hAnsi="Arial" w:cs="Arial"/>
                <w:sz w:val="20"/>
                <w:szCs w:val="20"/>
              </w:rPr>
            </w:pP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Pequena</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4</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Volantes de Badmínton</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9</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Arcos</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16</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Cordas de Saltar</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10</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 xml:space="preserve">Elásticos </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2</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Bolas Suíça</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6</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Step</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8</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Alvo de Tiro com Arco</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Luva de Basebol</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Sticks Hóquei em</w:t>
            </w:r>
            <w:r>
              <w:rPr>
                <w:rFonts w:ascii="Arial" w:hAnsi="Arial" w:cs="Arial"/>
                <w:sz w:val="20"/>
                <w:szCs w:val="20"/>
              </w:rPr>
              <w:t xml:space="preserve"> Campos</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12</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 xml:space="preserve">Balizas Hóquei em </w:t>
            </w:r>
            <w:r>
              <w:rPr>
                <w:rFonts w:ascii="Arial" w:hAnsi="Arial" w:cs="Arial"/>
                <w:sz w:val="20"/>
                <w:szCs w:val="20"/>
              </w:rPr>
              <w:t>Campo</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2</w:t>
            </w:r>
          </w:p>
        </w:tc>
      </w:tr>
      <w:tr w:rsidR="002C070D" w:rsidTr="002522C0">
        <w:trPr>
          <w:jc w:val="center"/>
        </w:trPr>
        <w:tc>
          <w:tcPr>
            <w:tcW w:w="4247" w:type="dxa"/>
            <w:gridSpan w:val="2"/>
            <w:vMerge w:val="restart"/>
            <w:shd w:val="clear" w:color="auto" w:fill="FFBDD8"/>
            <w:vAlign w:val="center"/>
          </w:tcPr>
          <w:p w:rsidR="002C070D" w:rsidRPr="002C070D" w:rsidRDefault="002C070D" w:rsidP="002C070D">
            <w:pPr>
              <w:spacing w:line="360" w:lineRule="auto"/>
              <w:jc w:val="both"/>
              <w:rPr>
                <w:rFonts w:ascii="Arial" w:hAnsi="Arial" w:cs="Arial"/>
                <w:sz w:val="20"/>
                <w:szCs w:val="20"/>
              </w:rPr>
            </w:pPr>
            <w:r>
              <w:rPr>
                <w:rFonts w:ascii="Arial" w:hAnsi="Arial" w:cs="Arial"/>
                <w:sz w:val="20"/>
                <w:szCs w:val="20"/>
              </w:rPr>
              <w:t>Bolas de Hóquei em Campo</w:t>
            </w: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Com Buracos</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3</w:t>
            </w:r>
          </w:p>
        </w:tc>
      </w:tr>
      <w:tr w:rsidR="002C070D" w:rsidTr="002522C0">
        <w:trPr>
          <w:jc w:val="center"/>
        </w:trPr>
        <w:tc>
          <w:tcPr>
            <w:tcW w:w="4247" w:type="dxa"/>
            <w:gridSpan w:val="2"/>
            <w:vMerge/>
            <w:shd w:val="clear" w:color="auto" w:fill="FFBDD8"/>
          </w:tcPr>
          <w:p w:rsidR="002C070D" w:rsidRPr="002C070D" w:rsidRDefault="002C070D" w:rsidP="002C070D">
            <w:pPr>
              <w:spacing w:line="360" w:lineRule="auto"/>
              <w:jc w:val="both"/>
              <w:rPr>
                <w:rFonts w:ascii="Arial" w:hAnsi="Arial" w:cs="Arial"/>
                <w:sz w:val="20"/>
                <w:szCs w:val="20"/>
              </w:rPr>
            </w:pP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Laranja</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2</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Caixa Sit and Reach</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Barras de medição do teste de força média (ABS)</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15</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Barra para elevação de braços</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Colchões para fazer abdominais</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22</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lastRenderedPageBreak/>
              <w:t>Sacos para bolas</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2</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Carrinhos para bolas</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3</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Sacos para jogos tradicionais</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18</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Garrafas com areia</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8</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Latas com Areia</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8</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Varetas para a rede de voleibol</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4</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Testemunhos de Estafetas</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12</w:t>
            </w:r>
          </w:p>
        </w:tc>
      </w:tr>
      <w:tr w:rsidR="002C070D" w:rsidTr="002522C0">
        <w:trPr>
          <w:jc w:val="center"/>
        </w:trPr>
        <w:tc>
          <w:tcPr>
            <w:tcW w:w="4247" w:type="dxa"/>
            <w:gridSpan w:val="2"/>
            <w:vMerge w:val="restart"/>
            <w:shd w:val="clear" w:color="auto" w:fill="FFBDD8"/>
            <w:vAlign w:val="center"/>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Pesos de lançamento</w:t>
            </w: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Grande</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4</w:t>
            </w:r>
          </w:p>
        </w:tc>
      </w:tr>
      <w:tr w:rsidR="002C070D" w:rsidTr="002522C0">
        <w:trPr>
          <w:jc w:val="center"/>
        </w:trPr>
        <w:tc>
          <w:tcPr>
            <w:tcW w:w="4247" w:type="dxa"/>
            <w:gridSpan w:val="2"/>
            <w:vMerge/>
            <w:shd w:val="clear" w:color="auto" w:fill="FFBDD8"/>
          </w:tcPr>
          <w:p w:rsidR="002C070D" w:rsidRPr="002C070D" w:rsidRDefault="002C070D" w:rsidP="002C070D">
            <w:pPr>
              <w:spacing w:line="360" w:lineRule="auto"/>
              <w:jc w:val="both"/>
              <w:rPr>
                <w:rFonts w:ascii="Arial" w:hAnsi="Arial" w:cs="Arial"/>
                <w:sz w:val="20"/>
                <w:szCs w:val="20"/>
              </w:rPr>
            </w:pP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Pequeno</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w:t>
            </w:r>
          </w:p>
        </w:tc>
      </w:tr>
      <w:tr w:rsidR="002C070D" w:rsidTr="002522C0">
        <w:trPr>
          <w:jc w:val="center"/>
        </w:trPr>
        <w:tc>
          <w:tcPr>
            <w:tcW w:w="4247" w:type="dxa"/>
            <w:gridSpan w:val="2"/>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Barreiras</w:t>
            </w: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Ajustável</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5</w:t>
            </w:r>
          </w:p>
        </w:tc>
      </w:tr>
      <w:tr w:rsidR="002C070D" w:rsidTr="002522C0">
        <w:trPr>
          <w:jc w:val="center"/>
        </w:trPr>
        <w:tc>
          <w:tcPr>
            <w:tcW w:w="4247" w:type="dxa"/>
            <w:gridSpan w:val="2"/>
            <w:shd w:val="clear" w:color="auto" w:fill="FFBDD8"/>
          </w:tcPr>
          <w:p w:rsidR="002C070D" w:rsidRPr="002C070D" w:rsidRDefault="002C070D" w:rsidP="002C070D">
            <w:pPr>
              <w:spacing w:line="360" w:lineRule="auto"/>
              <w:jc w:val="both"/>
              <w:rPr>
                <w:rFonts w:ascii="Arial" w:hAnsi="Arial" w:cs="Arial"/>
                <w:sz w:val="20"/>
                <w:szCs w:val="20"/>
              </w:rPr>
            </w:pP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Grande</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8</w:t>
            </w:r>
          </w:p>
        </w:tc>
      </w:tr>
      <w:tr w:rsidR="002C070D" w:rsidTr="002522C0">
        <w:trPr>
          <w:jc w:val="center"/>
        </w:trPr>
        <w:tc>
          <w:tcPr>
            <w:tcW w:w="4247" w:type="dxa"/>
            <w:gridSpan w:val="2"/>
            <w:shd w:val="clear" w:color="auto" w:fill="FFBDD8"/>
          </w:tcPr>
          <w:p w:rsidR="002C070D" w:rsidRPr="002C070D" w:rsidRDefault="002C070D" w:rsidP="002C070D">
            <w:pPr>
              <w:spacing w:line="360" w:lineRule="auto"/>
              <w:jc w:val="both"/>
              <w:rPr>
                <w:rFonts w:ascii="Arial" w:hAnsi="Arial" w:cs="Arial"/>
                <w:sz w:val="20"/>
                <w:szCs w:val="20"/>
              </w:rPr>
            </w:pP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Pequena</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8</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Fitas de fasquia de salto em altura</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2</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Fasquias de salto em altura</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2</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Fita Métrica de 50M</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w:t>
            </w:r>
          </w:p>
        </w:tc>
      </w:tr>
      <w:tr w:rsidR="002C070D" w:rsidTr="002522C0">
        <w:trPr>
          <w:jc w:val="center"/>
        </w:trPr>
        <w:tc>
          <w:tcPr>
            <w:tcW w:w="4247" w:type="dxa"/>
            <w:gridSpan w:val="2"/>
            <w:vMerge w:val="restart"/>
            <w:shd w:val="clear" w:color="auto" w:fill="FFBDD8"/>
            <w:vAlign w:val="center"/>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Pinos</w:t>
            </w: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Laranja</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13</w:t>
            </w:r>
          </w:p>
        </w:tc>
      </w:tr>
      <w:tr w:rsidR="002C070D" w:rsidTr="002522C0">
        <w:trPr>
          <w:jc w:val="center"/>
        </w:trPr>
        <w:tc>
          <w:tcPr>
            <w:tcW w:w="4247" w:type="dxa"/>
            <w:gridSpan w:val="2"/>
            <w:vMerge/>
            <w:shd w:val="clear" w:color="auto" w:fill="FFBDD8"/>
          </w:tcPr>
          <w:p w:rsidR="002C070D" w:rsidRPr="002C070D" w:rsidRDefault="002C070D" w:rsidP="002C070D">
            <w:pPr>
              <w:spacing w:line="360" w:lineRule="auto"/>
              <w:jc w:val="both"/>
              <w:rPr>
                <w:rFonts w:ascii="Arial" w:hAnsi="Arial" w:cs="Arial"/>
                <w:sz w:val="20"/>
                <w:szCs w:val="20"/>
              </w:rPr>
            </w:pP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Amarelos c/ buracos</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19</w:t>
            </w:r>
          </w:p>
        </w:tc>
      </w:tr>
      <w:tr w:rsidR="002C070D" w:rsidTr="002522C0">
        <w:trPr>
          <w:jc w:val="center"/>
        </w:trPr>
        <w:tc>
          <w:tcPr>
            <w:tcW w:w="4247" w:type="dxa"/>
            <w:gridSpan w:val="2"/>
            <w:vMerge/>
            <w:shd w:val="clear" w:color="auto" w:fill="FFBDD8"/>
          </w:tcPr>
          <w:p w:rsidR="002C070D" w:rsidRPr="002C070D" w:rsidRDefault="002C070D" w:rsidP="002C070D">
            <w:pPr>
              <w:spacing w:line="360" w:lineRule="auto"/>
              <w:jc w:val="both"/>
              <w:rPr>
                <w:rFonts w:ascii="Arial" w:hAnsi="Arial" w:cs="Arial"/>
                <w:sz w:val="20"/>
                <w:szCs w:val="20"/>
              </w:rPr>
            </w:pP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Amarelos s/ buracos</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11</w:t>
            </w:r>
          </w:p>
        </w:tc>
      </w:tr>
      <w:tr w:rsidR="002C070D" w:rsidTr="002522C0">
        <w:trPr>
          <w:jc w:val="center"/>
        </w:trPr>
        <w:tc>
          <w:tcPr>
            <w:tcW w:w="4247" w:type="dxa"/>
            <w:gridSpan w:val="2"/>
            <w:vMerge/>
            <w:shd w:val="clear" w:color="auto" w:fill="FFBDD8"/>
          </w:tcPr>
          <w:p w:rsidR="002C070D" w:rsidRPr="002C070D" w:rsidRDefault="002C070D" w:rsidP="002C070D">
            <w:pPr>
              <w:spacing w:line="360" w:lineRule="auto"/>
              <w:jc w:val="both"/>
              <w:rPr>
                <w:rFonts w:ascii="Arial" w:hAnsi="Arial" w:cs="Arial"/>
                <w:sz w:val="20"/>
                <w:szCs w:val="20"/>
              </w:rPr>
            </w:pP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Pequeno</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11</w:t>
            </w:r>
          </w:p>
        </w:tc>
      </w:tr>
      <w:tr w:rsidR="002C070D" w:rsidTr="002522C0">
        <w:trPr>
          <w:jc w:val="center"/>
        </w:trPr>
        <w:tc>
          <w:tcPr>
            <w:tcW w:w="4247" w:type="dxa"/>
            <w:gridSpan w:val="2"/>
            <w:vMerge/>
            <w:shd w:val="clear" w:color="auto" w:fill="FFBDD8"/>
          </w:tcPr>
          <w:p w:rsidR="002C070D" w:rsidRPr="002C070D" w:rsidRDefault="002C070D" w:rsidP="002C070D">
            <w:pPr>
              <w:spacing w:line="360" w:lineRule="auto"/>
              <w:jc w:val="both"/>
              <w:rPr>
                <w:rFonts w:ascii="Arial" w:hAnsi="Arial" w:cs="Arial"/>
                <w:sz w:val="20"/>
                <w:szCs w:val="20"/>
              </w:rPr>
            </w:pP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Prato</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82</w:t>
            </w:r>
          </w:p>
        </w:tc>
      </w:tr>
      <w:tr w:rsidR="002C070D" w:rsidTr="002522C0">
        <w:trPr>
          <w:jc w:val="center"/>
        </w:trPr>
        <w:tc>
          <w:tcPr>
            <w:tcW w:w="4247" w:type="dxa"/>
            <w:gridSpan w:val="2"/>
            <w:vMerge w:val="restart"/>
            <w:shd w:val="clear" w:color="auto" w:fill="FFBDD8"/>
            <w:vAlign w:val="center"/>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Estacas</w:t>
            </w: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Grande</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2</w:t>
            </w:r>
          </w:p>
        </w:tc>
      </w:tr>
      <w:tr w:rsidR="002C070D" w:rsidTr="002522C0">
        <w:trPr>
          <w:jc w:val="center"/>
        </w:trPr>
        <w:tc>
          <w:tcPr>
            <w:tcW w:w="4247" w:type="dxa"/>
            <w:gridSpan w:val="2"/>
            <w:vMerge/>
            <w:shd w:val="clear" w:color="auto" w:fill="FFBDD8"/>
          </w:tcPr>
          <w:p w:rsidR="002C070D" w:rsidRPr="002C070D" w:rsidRDefault="002C070D" w:rsidP="002C070D">
            <w:pPr>
              <w:spacing w:line="360" w:lineRule="auto"/>
              <w:jc w:val="both"/>
              <w:rPr>
                <w:rFonts w:ascii="Arial" w:hAnsi="Arial" w:cs="Arial"/>
                <w:sz w:val="20"/>
                <w:szCs w:val="20"/>
              </w:rPr>
            </w:pP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Média</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2</w:t>
            </w:r>
          </w:p>
        </w:tc>
      </w:tr>
      <w:tr w:rsidR="002C070D" w:rsidTr="002522C0">
        <w:trPr>
          <w:jc w:val="center"/>
        </w:trPr>
        <w:tc>
          <w:tcPr>
            <w:tcW w:w="4247" w:type="dxa"/>
            <w:gridSpan w:val="2"/>
            <w:vMerge/>
            <w:shd w:val="clear" w:color="auto" w:fill="FFBDD8"/>
          </w:tcPr>
          <w:p w:rsidR="002C070D" w:rsidRPr="002C070D" w:rsidRDefault="002C070D" w:rsidP="002C070D">
            <w:pPr>
              <w:spacing w:line="360" w:lineRule="auto"/>
              <w:jc w:val="both"/>
              <w:rPr>
                <w:rFonts w:ascii="Arial" w:hAnsi="Arial" w:cs="Arial"/>
                <w:sz w:val="20"/>
                <w:szCs w:val="20"/>
              </w:rPr>
            </w:pP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Pequena</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7</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Estacas c/ base</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6</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Bases</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4</w:t>
            </w:r>
          </w:p>
        </w:tc>
      </w:tr>
      <w:tr w:rsidR="002C070D" w:rsidTr="002522C0">
        <w:trPr>
          <w:jc w:val="center"/>
        </w:trPr>
        <w:tc>
          <w:tcPr>
            <w:tcW w:w="4247" w:type="dxa"/>
            <w:gridSpan w:val="2"/>
            <w:vMerge w:val="restart"/>
            <w:shd w:val="clear" w:color="auto" w:fill="FFBDD8"/>
            <w:vAlign w:val="center"/>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Postes de Corfebol</w:t>
            </w: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Escola</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4</w:t>
            </w:r>
          </w:p>
        </w:tc>
      </w:tr>
      <w:tr w:rsidR="002C070D" w:rsidTr="002522C0">
        <w:trPr>
          <w:jc w:val="center"/>
        </w:trPr>
        <w:tc>
          <w:tcPr>
            <w:tcW w:w="4247" w:type="dxa"/>
            <w:gridSpan w:val="2"/>
            <w:vMerge/>
            <w:shd w:val="clear" w:color="auto" w:fill="FFBDD8"/>
          </w:tcPr>
          <w:p w:rsidR="002C070D" w:rsidRPr="002C070D" w:rsidRDefault="002C070D" w:rsidP="002C070D">
            <w:pPr>
              <w:spacing w:line="360" w:lineRule="auto"/>
              <w:jc w:val="both"/>
              <w:rPr>
                <w:rFonts w:ascii="Arial" w:hAnsi="Arial" w:cs="Arial"/>
                <w:sz w:val="20"/>
                <w:szCs w:val="20"/>
              </w:rPr>
            </w:pP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Clube</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5+2</w:t>
            </w:r>
          </w:p>
        </w:tc>
      </w:tr>
      <w:tr w:rsidR="002C070D" w:rsidTr="002522C0">
        <w:trPr>
          <w:jc w:val="center"/>
        </w:trPr>
        <w:tc>
          <w:tcPr>
            <w:tcW w:w="4247" w:type="dxa"/>
            <w:gridSpan w:val="2"/>
            <w:vMerge w:val="restart"/>
            <w:shd w:val="clear" w:color="auto" w:fill="FFBDD8"/>
            <w:vAlign w:val="center"/>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Postes</w:t>
            </w: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Voleibol</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6</w:t>
            </w:r>
          </w:p>
        </w:tc>
      </w:tr>
      <w:tr w:rsidR="002C070D" w:rsidTr="002522C0">
        <w:trPr>
          <w:jc w:val="center"/>
        </w:trPr>
        <w:tc>
          <w:tcPr>
            <w:tcW w:w="4247" w:type="dxa"/>
            <w:gridSpan w:val="2"/>
            <w:vMerge/>
            <w:shd w:val="clear" w:color="auto" w:fill="FFBDD8"/>
          </w:tcPr>
          <w:p w:rsidR="002C070D" w:rsidRPr="002C070D" w:rsidRDefault="002C070D" w:rsidP="002C070D">
            <w:pPr>
              <w:spacing w:line="360" w:lineRule="auto"/>
              <w:jc w:val="both"/>
              <w:rPr>
                <w:rFonts w:ascii="Arial" w:hAnsi="Arial" w:cs="Arial"/>
                <w:sz w:val="20"/>
                <w:szCs w:val="20"/>
              </w:rPr>
            </w:pP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Médios (badmínton)</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3</w:t>
            </w:r>
          </w:p>
        </w:tc>
      </w:tr>
      <w:tr w:rsidR="002C070D" w:rsidTr="002522C0">
        <w:trPr>
          <w:jc w:val="center"/>
        </w:trPr>
        <w:tc>
          <w:tcPr>
            <w:tcW w:w="4247" w:type="dxa"/>
            <w:gridSpan w:val="2"/>
            <w:vMerge/>
            <w:shd w:val="clear" w:color="auto" w:fill="FFBDD8"/>
          </w:tcPr>
          <w:p w:rsidR="002C070D" w:rsidRPr="002C070D" w:rsidRDefault="002C070D" w:rsidP="002C070D">
            <w:pPr>
              <w:spacing w:line="360" w:lineRule="auto"/>
              <w:jc w:val="both"/>
              <w:rPr>
                <w:rFonts w:ascii="Arial" w:hAnsi="Arial" w:cs="Arial"/>
                <w:sz w:val="20"/>
                <w:szCs w:val="20"/>
              </w:rPr>
            </w:pP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Grandes (vol/bad)</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4</w:t>
            </w:r>
          </w:p>
        </w:tc>
      </w:tr>
      <w:tr w:rsidR="002C070D" w:rsidTr="002522C0">
        <w:trPr>
          <w:trHeight w:val="279"/>
          <w:jc w:val="center"/>
        </w:trPr>
        <w:tc>
          <w:tcPr>
            <w:tcW w:w="4247" w:type="dxa"/>
            <w:gridSpan w:val="2"/>
            <w:vMerge/>
            <w:shd w:val="clear" w:color="auto" w:fill="FFBDD8"/>
          </w:tcPr>
          <w:p w:rsidR="002C070D" w:rsidRPr="002C070D" w:rsidRDefault="002C070D" w:rsidP="002C070D">
            <w:pPr>
              <w:spacing w:line="360" w:lineRule="auto"/>
              <w:jc w:val="both"/>
              <w:rPr>
                <w:rFonts w:ascii="Arial" w:hAnsi="Arial" w:cs="Arial"/>
                <w:sz w:val="20"/>
                <w:szCs w:val="20"/>
              </w:rPr>
            </w:pPr>
          </w:p>
        </w:tc>
        <w:tc>
          <w:tcPr>
            <w:tcW w:w="2694" w:type="dxa"/>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Ténis</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2</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Redes Voleibol</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3</w:t>
            </w:r>
          </w:p>
        </w:tc>
      </w:tr>
      <w:tr w:rsidR="002C070D" w:rsidTr="002522C0">
        <w:trPr>
          <w:jc w:val="center"/>
        </w:trPr>
        <w:tc>
          <w:tcPr>
            <w:tcW w:w="4229" w:type="dxa"/>
            <w:vMerge w:val="restart"/>
            <w:shd w:val="clear" w:color="auto" w:fill="FFBDD8"/>
            <w:vAlign w:val="center"/>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Colchões</w:t>
            </w:r>
          </w:p>
        </w:tc>
        <w:tc>
          <w:tcPr>
            <w:tcW w:w="2712" w:type="dxa"/>
            <w:gridSpan w:val="2"/>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Grande (escalada)</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2</w:t>
            </w:r>
          </w:p>
        </w:tc>
      </w:tr>
      <w:tr w:rsidR="002C070D" w:rsidTr="002522C0">
        <w:trPr>
          <w:jc w:val="center"/>
        </w:trPr>
        <w:tc>
          <w:tcPr>
            <w:tcW w:w="4229" w:type="dxa"/>
            <w:vMerge/>
            <w:shd w:val="clear" w:color="auto" w:fill="FFBDD8"/>
          </w:tcPr>
          <w:p w:rsidR="002C070D" w:rsidRPr="002C070D" w:rsidRDefault="002C070D" w:rsidP="002C070D">
            <w:pPr>
              <w:spacing w:line="360" w:lineRule="auto"/>
              <w:jc w:val="both"/>
              <w:rPr>
                <w:rFonts w:ascii="Arial" w:hAnsi="Arial" w:cs="Arial"/>
                <w:sz w:val="20"/>
                <w:szCs w:val="20"/>
              </w:rPr>
            </w:pPr>
          </w:p>
        </w:tc>
        <w:tc>
          <w:tcPr>
            <w:tcW w:w="2712" w:type="dxa"/>
            <w:gridSpan w:val="2"/>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Pequeno</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18</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Compressor</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lastRenderedPageBreak/>
              <w:t>Sistema de Som (pavilhão)</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Colunas</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2</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Quadro Branco</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1</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Bancos Suecos (pavilhão)</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7</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Orientação</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w:t>
            </w:r>
          </w:p>
        </w:tc>
      </w:tr>
      <w:tr w:rsidR="002C070D" w:rsidTr="002522C0">
        <w:trPr>
          <w:jc w:val="center"/>
        </w:trPr>
        <w:tc>
          <w:tcPr>
            <w:tcW w:w="6941" w:type="dxa"/>
            <w:gridSpan w:val="3"/>
            <w:shd w:val="clear" w:color="auto" w:fill="FFBDD8"/>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Escalada</w:t>
            </w:r>
          </w:p>
        </w:tc>
        <w:tc>
          <w:tcPr>
            <w:tcW w:w="1418" w:type="dxa"/>
            <w:shd w:val="clear" w:color="auto" w:fill="auto"/>
          </w:tcPr>
          <w:p w:rsidR="002C070D" w:rsidRPr="002C070D" w:rsidRDefault="002C070D" w:rsidP="002C070D">
            <w:pPr>
              <w:spacing w:line="360" w:lineRule="auto"/>
              <w:jc w:val="both"/>
              <w:rPr>
                <w:rFonts w:ascii="Arial" w:hAnsi="Arial" w:cs="Arial"/>
                <w:sz w:val="20"/>
                <w:szCs w:val="20"/>
              </w:rPr>
            </w:pPr>
            <w:r w:rsidRPr="002C070D">
              <w:rPr>
                <w:rFonts w:ascii="Arial" w:hAnsi="Arial" w:cs="Arial"/>
                <w:sz w:val="20"/>
                <w:szCs w:val="20"/>
              </w:rPr>
              <w:t>Prof. Galvão</w:t>
            </w:r>
          </w:p>
        </w:tc>
      </w:tr>
    </w:tbl>
    <w:p w:rsidR="0026518F" w:rsidRPr="006F5220" w:rsidRDefault="002C070D" w:rsidP="002C070D">
      <w:pPr>
        <w:pStyle w:val="Legenda"/>
        <w:rPr>
          <w:color w:val="FF0000"/>
        </w:rPr>
      </w:pPr>
      <w:bookmarkStart w:id="9" w:name="_Toc408437685"/>
      <w:r>
        <w:t xml:space="preserve">Tabela </w:t>
      </w:r>
      <w:fldSimple w:instr=" SEQ Tabela \* ARABIC ">
        <w:r w:rsidR="00B03D63">
          <w:rPr>
            <w:noProof/>
          </w:rPr>
          <w:t>1</w:t>
        </w:r>
      </w:fldSimple>
      <w:r>
        <w:t xml:space="preserve"> - Inventário dos Materiais</w:t>
      </w:r>
      <w:bookmarkEnd w:id="9"/>
    </w:p>
    <w:p w:rsidR="006F5220" w:rsidRDefault="0026518F" w:rsidP="006F5220">
      <w:pPr>
        <w:pStyle w:val="Cabealho3"/>
      </w:pPr>
      <w:bookmarkStart w:id="10" w:name="_Toc408437594"/>
      <w:r w:rsidRPr="0071492D">
        <w:t>Temporais</w:t>
      </w:r>
      <w:bookmarkEnd w:id="10"/>
    </w:p>
    <w:p w:rsidR="00393AC2" w:rsidRDefault="00393AC2" w:rsidP="00393AC2">
      <w:pPr>
        <w:spacing w:line="360" w:lineRule="auto"/>
        <w:jc w:val="both"/>
        <w:rPr>
          <w:rFonts w:ascii="Arial" w:hAnsi="Arial" w:cs="Arial"/>
        </w:rPr>
      </w:pPr>
      <w:r>
        <w:rPr>
          <w:rFonts w:ascii="Arial" w:hAnsi="Arial" w:cs="Arial"/>
        </w:rPr>
        <w:t>O ano letivo começou a 15 de Setembro de 2014 e irá terminar a 5 de Junho de 2015.</w:t>
      </w:r>
    </w:p>
    <w:p w:rsidR="00393AC2" w:rsidRDefault="00393AC2" w:rsidP="00393AC2">
      <w:pPr>
        <w:spacing w:line="360" w:lineRule="auto"/>
        <w:jc w:val="both"/>
        <w:rPr>
          <w:rFonts w:ascii="Arial" w:hAnsi="Arial" w:cs="Arial"/>
        </w:rPr>
      </w:pPr>
      <w:r>
        <w:rPr>
          <w:rFonts w:ascii="Arial" w:hAnsi="Arial" w:cs="Arial"/>
        </w:rPr>
        <w:t>De seguida apresento uma tabela com os períodos letivos e as respetivas interrupções letivas.</w:t>
      </w:r>
    </w:p>
    <w:tbl>
      <w:tblPr>
        <w:tblStyle w:val="Tabelacomgrelha"/>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ook w:val="04A0" w:firstRow="1" w:lastRow="0" w:firstColumn="1" w:lastColumn="0" w:noHBand="0" w:noVBand="1"/>
      </w:tblPr>
      <w:tblGrid>
        <w:gridCol w:w="4371"/>
        <w:gridCol w:w="4370"/>
      </w:tblGrid>
      <w:tr w:rsidR="00E1497F" w:rsidRPr="00E1497F" w:rsidTr="00E1497F">
        <w:tc>
          <w:tcPr>
            <w:tcW w:w="4388" w:type="dxa"/>
            <w:shd w:val="clear" w:color="auto" w:fill="FF217B"/>
          </w:tcPr>
          <w:p w:rsidR="00393AC2" w:rsidRPr="00E1497F" w:rsidRDefault="00393AC2" w:rsidP="00393AC2">
            <w:pPr>
              <w:spacing w:line="360" w:lineRule="auto"/>
              <w:jc w:val="both"/>
              <w:rPr>
                <w:rFonts w:ascii="Arial" w:hAnsi="Arial" w:cs="Arial"/>
                <w:color w:val="FFFFFF" w:themeColor="background1"/>
              </w:rPr>
            </w:pPr>
            <w:r w:rsidRPr="00E1497F">
              <w:rPr>
                <w:rFonts w:ascii="Arial" w:hAnsi="Arial" w:cs="Arial"/>
                <w:color w:val="FFFFFF" w:themeColor="background1"/>
              </w:rPr>
              <w:t>Período</w:t>
            </w:r>
          </w:p>
        </w:tc>
        <w:tc>
          <w:tcPr>
            <w:tcW w:w="4389" w:type="dxa"/>
            <w:shd w:val="clear" w:color="auto" w:fill="FF217B"/>
          </w:tcPr>
          <w:p w:rsidR="00393AC2" w:rsidRPr="00E1497F" w:rsidRDefault="00393AC2" w:rsidP="00393AC2">
            <w:pPr>
              <w:spacing w:line="360" w:lineRule="auto"/>
              <w:jc w:val="both"/>
              <w:rPr>
                <w:rFonts w:ascii="Arial" w:hAnsi="Arial" w:cs="Arial"/>
                <w:color w:val="FFFFFF" w:themeColor="background1"/>
              </w:rPr>
            </w:pPr>
            <w:r w:rsidRPr="00E1497F">
              <w:rPr>
                <w:rFonts w:ascii="Arial" w:hAnsi="Arial" w:cs="Arial"/>
                <w:color w:val="FFFFFF" w:themeColor="background1"/>
              </w:rPr>
              <w:t>Data</w:t>
            </w:r>
          </w:p>
        </w:tc>
      </w:tr>
      <w:tr w:rsidR="00393AC2" w:rsidTr="002522C0">
        <w:tc>
          <w:tcPr>
            <w:tcW w:w="4388" w:type="dxa"/>
            <w:shd w:val="clear" w:color="auto" w:fill="FFBDD8"/>
          </w:tcPr>
          <w:p w:rsidR="00393AC2" w:rsidRDefault="00393AC2" w:rsidP="00393AC2">
            <w:pPr>
              <w:spacing w:line="360" w:lineRule="auto"/>
              <w:jc w:val="both"/>
              <w:rPr>
                <w:rFonts w:ascii="Arial" w:hAnsi="Arial" w:cs="Arial"/>
              </w:rPr>
            </w:pPr>
            <w:r>
              <w:rPr>
                <w:rFonts w:ascii="Arial" w:hAnsi="Arial" w:cs="Arial"/>
              </w:rPr>
              <w:t>1º Período</w:t>
            </w:r>
          </w:p>
        </w:tc>
        <w:tc>
          <w:tcPr>
            <w:tcW w:w="4389" w:type="dxa"/>
            <w:shd w:val="clear" w:color="auto" w:fill="auto"/>
          </w:tcPr>
          <w:p w:rsidR="00393AC2" w:rsidRDefault="00393AC2" w:rsidP="00393AC2">
            <w:pPr>
              <w:spacing w:line="360" w:lineRule="auto"/>
              <w:jc w:val="both"/>
              <w:rPr>
                <w:rFonts w:ascii="Arial" w:hAnsi="Arial" w:cs="Arial"/>
              </w:rPr>
            </w:pPr>
            <w:r>
              <w:rPr>
                <w:rFonts w:ascii="Arial" w:hAnsi="Arial" w:cs="Arial"/>
              </w:rPr>
              <w:t>15 de Setembro a 16 de Dezembro</w:t>
            </w:r>
          </w:p>
        </w:tc>
      </w:tr>
      <w:tr w:rsidR="00393AC2" w:rsidTr="002522C0">
        <w:tc>
          <w:tcPr>
            <w:tcW w:w="4388" w:type="dxa"/>
            <w:shd w:val="clear" w:color="auto" w:fill="FFBDD8"/>
          </w:tcPr>
          <w:p w:rsidR="00393AC2" w:rsidRDefault="00393AC2" w:rsidP="00393AC2">
            <w:pPr>
              <w:spacing w:line="360" w:lineRule="auto"/>
              <w:jc w:val="both"/>
              <w:rPr>
                <w:rFonts w:ascii="Arial" w:hAnsi="Arial" w:cs="Arial"/>
              </w:rPr>
            </w:pPr>
            <w:r>
              <w:rPr>
                <w:rFonts w:ascii="Arial" w:hAnsi="Arial" w:cs="Arial"/>
              </w:rPr>
              <w:t>2º Período</w:t>
            </w:r>
          </w:p>
        </w:tc>
        <w:tc>
          <w:tcPr>
            <w:tcW w:w="4389" w:type="dxa"/>
            <w:shd w:val="clear" w:color="auto" w:fill="auto"/>
          </w:tcPr>
          <w:p w:rsidR="00393AC2" w:rsidRDefault="00393AC2" w:rsidP="00393AC2">
            <w:pPr>
              <w:spacing w:line="360" w:lineRule="auto"/>
              <w:jc w:val="both"/>
              <w:rPr>
                <w:rFonts w:ascii="Arial" w:hAnsi="Arial" w:cs="Arial"/>
              </w:rPr>
            </w:pPr>
            <w:r>
              <w:rPr>
                <w:rFonts w:ascii="Arial" w:hAnsi="Arial" w:cs="Arial"/>
              </w:rPr>
              <w:t>5 de Janeiro a 20 de Março</w:t>
            </w:r>
          </w:p>
        </w:tc>
      </w:tr>
      <w:tr w:rsidR="00393AC2" w:rsidTr="002522C0">
        <w:tc>
          <w:tcPr>
            <w:tcW w:w="4388" w:type="dxa"/>
            <w:shd w:val="clear" w:color="auto" w:fill="FFBDD8"/>
          </w:tcPr>
          <w:p w:rsidR="00393AC2" w:rsidRDefault="00393AC2" w:rsidP="00393AC2">
            <w:pPr>
              <w:spacing w:line="360" w:lineRule="auto"/>
              <w:jc w:val="both"/>
              <w:rPr>
                <w:rFonts w:ascii="Arial" w:hAnsi="Arial" w:cs="Arial"/>
              </w:rPr>
            </w:pPr>
            <w:r>
              <w:rPr>
                <w:rFonts w:ascii="Arial" w:hAnsi="Arial" w:cs="Arial"/>
              </w:rPr>
              <w:t>3º Período</w:t>
            </w:r>
          </w:p>
        </w:tc>
        <w:tc>
          <w:tcPr>
            <w:tcW w:w="4389" w:type="dxa"/>
            <w:shd w:val="clear" w:color="auto" w:fill="auto"/>
          </w:tcPr>
          <w:p w:rsidR="00393AC2" w:rsidRDefault="00393AC2" w:rsidP="00393AC2">
            <w:pPr>
              <w:spacing w:line="360" w:lineRule="auto"/>
              <w:jc w:val="both"/>
              <w:rPr>
                <w:rFonts w:ascii="Arial" w:hAnsi="Arial" w:cs="Arial"/>
              </w:rPr>
            </w:pPr>
            <w:r>
              <w:rPr>
                <w:rFonts w:ascii="Arial" w:hAnsi="Arial" w:cs="Arial"/>
              </w:rPr>
              <w:t>7 de Abril a 5 de Junho</w:t>
            </w:r>
          </w:p>
        </w:tc>
      </w:tr>
      <w:tr w:rsidR="00393AC2" w:rsidTr="002522C0">
        <w:tc>
          <w:tcPr>
            <w:tcW w:w="4388" w:type="dxa"/>
            <w:shd w:val="clear" w:color="auto" w:fill="FFBDD8"/>
          </w:tcPr>
          <w:p w:rsidR="00393AC2" w:rsidRDefault="00393AC2" w:rsidP="00393AC2">
            <w:pPr>
              <w:spacing w:line="360" w:lineRule="auto"/>
              <w:jc w:val="both"/>
              <w:rPr>
                <w:rFonts w:ascii="Arial" w:hAnsi="Arial" w:cs="Arial"/>
              </w:rPr>
            </w:pPr>
            <w:r>
              <w:rPr>
                <w:rFonts w:ascii="Arial" w:hAnsi="Arial" w:cs="Arial"/>
              </w:rPr>
              <w:t>Interrupções Letivas</w:t>
            </w:r>
          </w:p>
        </w:tc>
        <w:tc>
          <w:tcPr>
            <w:tcW w:w="4389" w:type="dxa"/>
            <w:shd w:val="clear" w:color="auto" w:fill="auto"/>
          </w:tcPr>
          <w:p w:rsidR="00393AC2" w:rsidRDefault="00393AC2" w:rsidP="00393AC2">
            <w:pPr>
              <w:spacing w:line="360" w:lineRule="auto"/>
              <w:jc w:val="both"/>
              <w:rPr>
                <w:rFonts w:ascii="Arial" w:hAnsi="Arial" w:cs="Arial"/>
              </w:rPr>
            </w:pPr>
          </w:p>
        </w:tc>
      </w:tr>
      <w:tr w:rsidR="00393AC2" w:rsidTr="002522C0">
        <w:tc>
          <w:tcPr>
            <w:tcW w:w="4388" w:type="dxa"/>
            <w:shd w:val="clear" w:color="auto" w:fill="FFBDD8"/>
          </w:tcPr>
          <w:p w:rsidR="00393AC2" w:rsidRDefault="00393AC2" w:rsidP="00393AC2">
            <w:pPr>
              <w:spacing w:line="360" w:lineRule="auto"/>
              <w:jc w:val="both"/>
              <w:rPr>
                <w:rFonts w:ascii="Arial" w:hAnsi="Arial" w:cs="Arial"/>
              </w:rPr>
            </w:pPr>
            <w:r>
              <w:rPr>
                <w:rFonts w:ascii="Arial" w:hAnsi="Arial" w:cs="Arial"/>
              </w:rPr>
              <w:t>Interrupção Férias Natal</w:t>
            </w:r>
          </w:p>
        </w:tc>
        <w:tc>
          <w:tcPr>
            <w:tcW w:w="4389" w:type="dxa"/>
            <w:shd w:val="clear" w:color="auto" w:fill="auto"/>
          </w:tcPr>
          <w:p w:rsidR="00393AC2" w:rsidRDefault="00393AC2" w:rsidP="00393AC2">
            <w:pPr>
              <w:spacing w:line="360" w:lineRule="auto"/>
              <w:jc w:val="both"/>
              <w:rPr>
                <w:rFonts w:ascii="Arial" w:hAnsi="Arial" w:cs="Arial"/>
              </w:rPr>
            </w:pPr>
            <w:r>
              <w:rPr>
                <w:rFonts w:ascii="Arial" w:hAnsi="Arial" w:cs="Arial"/>
              </w:rPr>
              <w:t>17 de Dez a 2 de Janeiro</w:t>
            </w:r>
          </w:p>
        </w:tc>
      </w:tr>
      <w:tr w:rsidR="00393AC2" w:rsidTr="002522C0">
        <w:tc>
          <w:tcPr>
            <w:tcW w:w="4388" w:type="dxa"/>
            <w:shd w:val="clear" w:color="auto" w:fill="FFBDD8"/>
          </w:tcPr>
          <w:p w:rsidR="00393AC2" w:rsidRDefault="00393AC2" w:rsidP="00393AC2">
            <w:pPr>
              <w:spacing w:line="360" w:lineRule="auto"/>
              <w:jc w:val="both"/>
              <w:rPr>
                <w:rFonts w:ascii="Arial" w:hAnsi="Arial" w:cs="Arial"/>
              </w:rPr>
            </w:pPr>
            <w:r>
              <w:rPr>
                <w:rFonts w:ascii="Arial" w:hAnsi="Arial" w:cs="Arial"/>
              </w:rPr>
              <w:t>Interrupção Férias de Carnaval</w:t>
            </w:r>
          </w:p>
        </w:tc>
        <w:tc>
          <w:tcPr>
            <w:tcW w:w="4389" w:type="dxa"/>
            <w:shd w:val="clear" w:color="auto" w:fill="auto"/>
          </w:tcPr>
          <w:p w:rsidR="00393AC2" w:rsidRDefault="00185519" w:rsidP="00393AC2">
            <w:pPr>
              <w:spacing w:line="360" w:lineRule="auto"/>
              <w:jc w:val="both"/>
              <w:rPr>
                <w:rFonts w:ascii="Arial" w:hAnsi="Arial" w:cs="Arial"/>
              </w:rPr>
            </w:pPr>
            <w:r>
              <w:rPr>
                <w:rFonts w:ascii="Arial" w:hAnsi="Arial" w:cs="Arial"/>
              </w:rPr>
              <w:t>16 a 18 de Fevereiro</w:t>
            </w:r>
          </w:p>
        </w:tc>
      </w:tr>
      <w:tr w:rsidR="00185519" w:rsidTr="002522C0">
        <w:tc>
          <w:tcPr>
            <w:tcW w:w="4388" w:type="dxa"/>
            <w:shd w:val="clear" w:color="auto" w:fill="FFBDD8"/>
          </w:tcPr>
          <w:p w:rsidR="00185519" w:rsidRDefault="00185519" w:rsidP="00393AC2">
            <w:pPr>
              <w:spacing w:line="360" w:lineRule="auto"/>
              <w:jc w:val="both"/>
              <w:rPr>
                <w:rFonts w:ascii="Arial" w:hAnsi="Arial" w:cs="Arial"/>
              </w:rPr>
            </w:pPr>
            <w:r>
              <w:rPr>
                <w:rFonts w:ascii="Arial" w:hAnsi="Arial" w:cs="Arial"/>
              </w:rPr>
              <w:t>Interrupção Férias da Páscoa</w:t>
            </w:r>
          </w:p>
        </w:tc>
        <w:tc>
          <w:tcPr>
            <w:tcW w:w="4389" w:type="dxa"/>
            <w:shd w:val="clear" w:color="auto" w:fill="auto"/>
          </w:tcPr>
          <w:p w:rsidR="00185519" w:rsidRDefault="00185519" w:rsidP="00393AC2">
            <w:pPr>
              <w:spacing w:line="360" w:lineRule="auto"/>
              <w:jc w:val="both"/>
              <w:rPr>
                <w:rFonts w:ascii="Arial" w:hAnsi="Arial" w:cs="Arial"/>
              </w:rPr>
            </w:pPr>
            <w:r>
              <w:rPr>
                <w:rFonts w:ascii="Arial" w:hAnsi="Arial" w:cs="Arial"/>
              </w:rPr>
              <w:t>23 de Março a 6 de Abril</w:t>
            </w:r>
          </w:p>
        </w:tc>
      </w:tr>
    </w:tbl>
    <w:p w:rsidR="00393AC2" w:rsidRPr="00393AC2" w:rsidRDefault="00185519" w:rsidP="00185519">
      <w:pPr>
        <w:pStyle w:val="Legenda"/>
        <w:rPr>
          <w:rFonts w:ascii="Arial" w:hAnsi="Arial" w:cs="Arial"/>
          <w:color w:val="auto"/>
        </w:rPr>
      </w:pPr>
      <w:bookmarkStart w:id="11" w:name="_Toc408437686"/>
      <w:r>
        <w:t xml:space="preserve">Tabela </w:t>
      </w:r>
      <w:fldSimple w:instr=" SEQ Tabela \* ARABIC ">
        <w:r w:rsidR="00B03D63">
          <w:rPr>
            <w:noProof/>
          </w:rPr>
          <w:t>2</w:t>
        </w:r>
      </w:fldSimple>
      <w:r>
        <w:t xml:space="preserve"> - Períodos e Interrupções Letivas</w:t>
      </w:r>
      <w:bookmarkEnd w:id="11"/>
    </w:p>
    <w:p w:rsidR="006A7CBC" w:rsidRPr="0071492D" w:rsidRDefault="006A7CBC" w:rsidP="0071492D">
      <w:pPr>
        <w:spacing w:line="360" w:lineRule="auto"/>
        <w:jc w:val="both"/>
        <w:rPr>
          <w:rFonts w:ascii="Arial" w:hAnsi="Arial" w:cs="Arial"/>
        </w:rPr>
      </w:pPr>
      <w:r w:rsidRPr="0071492D">
        <w:rPr>
          <w:rFonts w:ascii="Arial" w:hAnsi="Arial" w:cs="Arial"/>
        </w:rPr>
        <w:t>No caso específico do 11ºA as aulas serão lecionadas duas vezes por semana:</w:t>
      </w:r>
    </w:p>
    <w:p w:rsidR="006A7CBC" w:rsidRPr="0071492D" w:rsidRDefault="006A7CBC" w:rsidP="0071492D">
      <w:pPr>
        <w:pStyle w:val="PargrafodaLista"/>
        <w:numPr>
          <w:ilvl w:val="0"/>
          <w:numId w:val="3"/>
        </w:numPr>
        <w:spacing w:line="360" w:lineRule="auto"/>
        <w:jc w:val="both"/>
        <w:rPr>
          <w:rFonts w:ascii="Arial" w:hAnsi="Arial" w:cs="Arial"/>
          <w:sz w:val="22"/>
          <w:szCs w:val="22"/>
        </w:rPr>
      </w:pPr>
      <w:r w:rsidRPr="0071492D">
        <w:rPr>
          <w:rFonts w:ascii="Arial" w:hAnsi="Arial" w:cs="Arial"/>
          <w:sz w:val="22"/>
          <w:szCs w:val="22"/>
        </w:rPr>
        <w:t>Um bloco de 90 minutos, terça-feira das 8h15 até às 9h45;</w:t>
      </w:r>
    </w:p>
    <w:p w:rsidR="00DA1DD0" w:rsidRPr="00DA1DD0" w:rsidRDefault="006A7CBC" w:rsidP="00DA1DD0">
      <w:pPr>
        <w:pStyle w:val="PargrafodaLista"/>
        <w:numPr>
          <w:ilvl w:val="0"/>
          <w:numId w:val="3"/>
        </w:numPr>
        <w:spacing w:line="360" w:lineRule="auto"/>
        <w:jc w:val="both"/>
        <w:rPr>
          <w:rFonts w:ascii="Arial" w:hAnsi="Arial" w:cs="Arial"/>
          <w:sz w:val="22"/>
          <w:szCs w:val="22"/>
        </w:rPr>
      </w:pPr>
      <w:r w:rsidRPr="0071492D">
        <w:rPr>
          <w:rFonts w:ascii="Arial" w:hAnsi="Arial" w:cs="Arial"/>
          <w:sz w:val="22"/>
          <w:szCs w:val="22"/>
        </w:rPr>
        <w:t>Um bloco de 90 minutos, quinta-feira das 15h20 até às 16h50.</w:t>
      </w:r>
    </w:p>
    <w:p w:rsidR="00DA1DD0" w:rsidRDefault="00185519" w:rsidP="0071492D">
      <w:pPr>
        <w:spacing w:line="360" w:lineRule="auto"/>
        <w:jc w:val="both"/>
        <w:rPr>
          <w:rFonts w:ascii="Arial" w:hAnsi="Arial" w:cs="Arial"/>
        </w:rPr>
      </w:pPr>
      <w:r>
        <w:rPr>
          <w:rFonts w:ascii="Arial" w:hAnsi="Arial" w:cs="Arial"/>
        </w:rPr>
        <w:t>No total, durante todo o ano letivo, a turma irá ter 66 blocos de 90 minutos</w:t>
      </w:r>
      <w:r w:rsidR="00DA1DD0">
        <w:rPr>
          <w:rFonts w:ascii="Arial" w:hAnsi="Arial" w:cs="Arial"/>
        </w:rPr>
        <w:t>, isto é 132 tempos letivos efetivos.</w:t>
      </w:r>
    </w:p>
    <w:p w:rsidR="009D4C72" w:rsidRPr="0071492D" w:rsidRDefault="009D4C72" w:rsidP="003C7247">
      <w:pPr>
        <w:pStyle w:val="Cabealho3"/>
      </w:pPr>
      <w:bookmarkStart w:id="12" w:name="_Toc408437595"/>
      <w:r w:rsidRPr="0071492D">
        <w:t>Espaciais</w:t>
      </w:r>
      <w:bookmarkEnd w:id="12"/>
    </w:p>
    <w:p w:rsidR="008977A6" w:rsidRPr="0071492D" w:rsidRDefault="009D4C72" w:rsidP="0071492D">
      <w:pPr>
        <w:spacing w:line="360" w:lineRule="auto"/>
        <w:ind w:firstLine="1416"/>
        <w:jc w:val="both"/>
        <w:rPr>
          <w:rFonts w:ascii="Arial" w:hAnsi="Arial" w:cs="Arial"/>
        </w:rPr>
      </w:pPr>
      <w:r w:rsidRPr="0071492D">
        <w:rPr>
          <w:rFonts w:ascii="Arial" w:hAnsi="Arial" w:cs="Arial"/>
        </w:rPr>
        <w:t xml:space="preserve">As aulas e atividades de Educação Física decorrem nas instalações desportivas da Escola: Pavilhão Gimnodesportivo e Campos de Jogos Exteriores. O pavilhão Gimnodesportivo é composto por uma Nave principal dividida em dois espaços, o Ginásio 1+2 (G1+G2) e o Ginásio 3 (G3) e por uma sala de Ginástica considerada um só espaço de aula (Gin). Os Campos de Jogos Exteriores são constituídos por campos exteriores de baixo (Ext1) e campos exteriores de cima (Ext2). Os campos exteriores de </w:t>
      </w:r>
      <w:r w:rsidRPr="0071492D">
        <w:rPr>
          <w:rFonts w:ascii="Arial" w:hAnsi="Arial" w:cs="Arial"/>
        </w:rPr>
        <w:lastRenderedPageBreak/>
        <w:t xml:space="preserve">baixo são considerados um único espaço de aula e são constituídos por: um campo de futebol a toda a largura e comprimento do espaço exterior; três campos de Futebol/Andebol na largura do espaço exterior; dois campos de basquetebol na largura do espaço exterior; um campo de voleibol com as medidas oficiais; uma pista de </w:t>
      </w:r>
      <w:r w:rsidR="008977A6" w:rsidRPr="0071492D">
        <w:rPr>
          <w:rFonts w:ascii="Arial" w:hAnsi="Arial" w:cs="Arial"/>
        </w:rPr>
        <w:t>atletismo e uma caixa de saltos. Os campos exteriores de cima são considerados um espaço de aula associado à sala de ginástica, e são constituídos por: um campo de futebol a toda a largura e comprimento do espaço exterior (medidas reduzidas); dois campos de basquetebol na largura do espaço exterior (medidas reduzidas) e dois campos de voleibol 4x4 (medidas reduzidas). É de salientar o facto de o espaço G3 ter uma das melhores paredes escolares de escalada do país, que tem sido aumentada ao longo dos anos pelos professores da escola.</w:t>
      </w:r>
    </w:p>
    <w:p w:rsidR="00CD7484" w:rsidRPr="0071492D" w:rsidRDefault="008977A6" w:rsidP="0071492D">
      <w:pPr>
        <w:spacing w:line="360" w:lineRule="auto"/>
        <w:jc w:val="both"/>
        <w:rPr>
          <w:rFonts w:ascii="Arial" w:hAnsi="Arial" w:cs="Arial"/>
        </w:rPr>
      </w:pPr>
      <w:r w:rsidRPr="0071492D">
        <w:rPr>
          <w:rFonts w:ascii="Arial" w:hAnsi="Arial" w:cs="Arial"/>
        </w:rPr>
        <w:t>A rotação dos espaços (</w:t>
      </w:r>
      <w:r w:rsidRPr="0071492D">
        <w:rPr>
          <w:rFonts w:ascii="Arial" w:hAnsi="Arial" w:cs="Arial"/>
          <w:i/>
        </w:rPr>
        <w:t>Roulement</w:t>
      </w:r>
      <w:r w:rsidRPr="0071492D">
        <w:rPr>
          <w:rFonts w:ascii="Arial" w:hAnsi="Arial" w:cs="Arial"/>
        </w:rPr>
        <w:t xml:space="preserve">) considera quatro espaços letivos e é feita de acordo com o mapa de rotações estabelecido pelo Diretor de Instalações no início do ano letivo. Para a avaliação inicial a rotação foi semanal, mas a partir da primeira etapa a rotação passou a ser de duas em duas semanas cumprindo a seguinte ordem: G1+G2 </w:t>
      </w:r>
      <w:r w:rsidRPr="0071492D">
        <w:rPr>
          <w:rFonts w:ascii="Arial" w:hAnsi="Arial" w:cs="Arial"/>
        </w:rPr>
        <w:sym w:font="Wingdings" w:char="F0E0"/>
      </w:r>
      <w:r w:rsidRPr="0071492D">
        <w:rPr>
          <w:rFonts w:ascii="Arial" w:hAnsi="Arial" w:cs="Arial"/>
        </w:rPr>
        <w:t xml:space="preserve"> G3 </w:t>
      </w:r>
      <w:r w:rsidRPr="0071492D">
        <w:rPr>
          <w:rFonts w:ascii="Arial" w:hAnsi="Arial" w:cs="Arial"/>
        </w:rPr>
        <w:sym w:font="Wingdings" w:char="F0E0"/>
      </w:r>
      <w:r w:rsidRPr="0071492D">
        <w:rPr>
          <w:rFonts w:ascii="Arial" w:hAnsi="Arial" w:cs="Arial"/>
        </w:rPr>
        <w:t xml:space="preserve"> Gin </w:t>
      </w:r>
      <w:r w:rsidRPr="0071492D">
        <w:rPr>
          <w:rFonts w:ascii="Arial" w:hAnsi="Arial" w:cs="Arial"/>
        </w:rPr>
        <w:sym w:font="Wingdings" w:char="F0E0"/>
      </w:r>
      <w:r w:rsidRPr="0071492D">
        <w:rPr>
          <w:rFonts w:ascii="Arial" w:hAnsi="Arial" w:cs="Arial"/>
        </w:rPr>
        <w:t>Ext1</w:t>
      </w:r>
      <w:r w:rsidR="00CD7484" w:rsidRPr="0071492D">
        <w:rPr>
          <w:rFonts w:ascii="Arial" w:hAnsi="Arial" w:cs="Arial"/>
        </w:rPr>
        <w:t>.</w:t>
      </w:r>
    </w:p>
    <w:p w:rsidR="00B52023" w:rsidRDefault="00CD7484" w:rsidP="00C03514">
      <w:pPr>
        <w:spacing w:line="360" w:lineRule="auto"/>
        <w:jc w:val="both"/>
        <w:rPr>
          <w:rFonts w:ascii="Arial" w:hAnsi="Arial" w:cs="Arial"/>
        </w:rPr>
      </w:pPr>
      <w:r w:rsidRPr="0071492D">
        <w:rPr>
          <w:rFonts w:ascii="Arial" w:hAnsi="Arial" w:cs="Arial"/>
        </w:rPr>
        <w:t>Para além da ocupação normal dos espaços, em situação de más condições atmosféricas que impossibilitem a lecionação de aulas nos Campos Exteriores, o professor que se encontre neste espaço poderá ocupar, caso exista, um espaço livre no pavilhão, ou, caso não exista um espaço livre no pavilhão, solicitará a ocupação de metade do espaço G1+G2 ao professor que aí esteja a lecionar</w:t>
      </w:r>
      <w:r w:rsidR="00B52023">
        <w:rPr>
          <w:rFonts w:ascii="Arial" w:hAnsi="Arial" w:cs="Arial"/>
        </w:rPr>
        <w:t>.</w:t>
      </w:r>
    </w:p>
    <w:p w:rsidR="00BF64EA" w:rsidRPr="00DA1DD0" w:rsidRDefault="00B52023" w:rsidP="00BF64EA">
      <w:pPr>
        <w:rPr>
          <w:rFonts w:ascii="Arial" w:hAnsi="Arial" w:cs="Arial"/>
        </w:rPr>
      </w:pPr>
      <w:r>
        <w:rPr>
          <w:rFonts w:ascii="Arial" w:hAnsi="Arial" w:cs="Arial"/>
        </w:rPr>
        <w:t>É importante também prever quantas aulas por espaço vão ser dadas:</w:t>
      </w:r>
    </w:p>
    <w:tbl>
      <w:tblPr>
        <w:tblStyle w:val="Tabelacomgrelha"/>
        <w:tblW w:w="8784" w:type="dxa"/>
        <w:tblLook w:val="04A0" w:firstRow="1" w:lastRow="0" w:firstColumn="1" w:lastColumn="0" w:noHBand="0" w:noVBand="1"/>
      </w:tblPr>
      <w:tblGrid>
        <w:gridCol w:w="1980"/>
        <w:gridCol w:w="1755"/>
        <w:gridCol w:w="1755"/>
        <w:gridCol w:w="1756"/>
        <w:gridCol w:w="1538"/>
      </w:tblGrid>
      <w:tr w:rsidR="00BF64EA" w:rsidTr="00E1497F">
        <w:tc>
          <w:tcPr>
            <w:tcW w:w="1980" w:type="dxa"/>
            <w:vMerge w:val="restart"/>
            <w:shd w:val="clear" w:color="auto" w:fill="FF217B"/>
          </w:tcPr>
          <w:p w:rsidR="00BF64EA" w:rsidRPr="00E1497F" w:rsidRDefault="00BF64EA" w:rsidP="00B52023">
            <w:pPr>
              <w:pStyle w:val="Legenda"/>
              <w:rPr>
                <w:rFonts w:ascii="Arial" w:hAnsi="Arial" w:cs="Arial"/>
                <w:i w:val="0"/>
                <w:color w:val="FFFFFF" w:themeColor="background1"/>
                <w:sz w:val="22"/>
                <w:szCs w:val="22"/>
              </w:rPr>
            </w:pPr>
            <w:r w:rsidRPr="00E1497F">
              <w:rPr>
                <w:rFonts w:ascii="Arial" w:hAnsi="Arial" w:cs="Arial"/>
                <w:i w:val="0"/>
                <w:color w:val="FFFFFF" w:themeColor="background1"/>
                <w:sz w:val="22"/>
                <w:szCs w:val="22"/>
              </w:rPr>
              <w:t>Espaço</w:t>
            </w:r>
          </w:p>
        </w:tc>
        <w:tc>
          <w:tcPr>
            <w:tcW w:w="5266" w:type="dxa"/>
            <w:gridSpan w:val="3"/>
            <w:shd w:val="clear" w:color="auto" w:fill="FF217B"/>
          </w:tcPr>
          <w:p w:rsidR="00BF64EA" w:rsidRPr="00E1497F" w:rsidRDefault="00BF64EA" w:rsidP="00B52023">
            <w:pPr>
              <w:pStyle w:val="Legenda"/>
              <w:rPr>
                <w:rFonts w:ascii="Arial" w:hAnsi="Arial" w:cs="Arial"/>
                <w:i w:val="0"/>
                <w:color w:val="FFFFFF" w:themeColor="background1"/>
                <w:sz w:val="22"/>
                <w:szCs w:val="22"/>
              </w:rPr>
            </w:pPr>
            <w:r w:rsidRPr="00E1497F">
              <w:rPr>
                <w:rFonts w:ascii="Arial" w:hAnsi="Arial" w:cs="Arial"/>
                <w:i w:val="0"/>
                <w:color w:val="FFFFFF" w:themeColor="background1"/>
                <w:sz w:val="22"/>
                <w:szCs w:val="22"/>
              </w:rPr>
              <w:t>Aulas por Espaço</w:t>
            </w:r>
          </w:p>
        </w:tc>
        <w:tc>
          <w:tcPr>
            <w:tcW w:w="1538" w:type="dxa"/>
            <w:vMerge w:val="restart"/>
            <w:shd w:val="clear" w:color="auto" w:fill="FF217B"/>
          </w:tcPr>
          <w:p w:rsidR="00BF64EA" w:rsidRPr="00E1497F" w:rsidRDefault="00BF64EA" w:rsidP="00B52023">
            <w:pPr>
              <w:pStyle w:val="Legenda"/>
              <w:rPr>
                <w:rFonts w:ascii="Arial" w:hAnsi="Arial" w:cs="Arial"/>
                <w:i w:val="0"/>
                <w:color w:val="FFFFFF" w:themeColor="background1"/>
                <w:sz w:val="22"/>
                <w:szCs w:val="22"/>
              </w:rPr>
            </w:pPr>
            <w:r w:rsidRPr="00E1497F">
              <w:rPr>
                <w:rFonts w:ascii="Arial" w:hAnsi="Arial" w:cs="Arial"/>
                <w:i w:val="0"/>
                <w:color w:val="FFFFFF" w:themeColor="background1"/>
                <w:sz w:val="22"/>
                <w:szCs w:val="22"/>
              </w:rPr>
              <w:t>Total</w:t>
            </w:r>
          </w:p>
        </w:tc>
      </w:tr>
      <w:tr w:rsidR="00BF64EA" w:rsidTr="00E1497F">
        <w:tc>
          <w:tcPr>
            <w:tcW w:w="1980" w:type="dxa"/>
            <w:vMerge/>
            <w:shd w:val="clear" w:color="auto" w:fill="FF217B"/>
          </w:tcPr>
          <w:p w:rsidR="00BF64EA" w:rsidRPr="00BF64EA" w:rsidRDefault="00BF64EA" w:rsidP="00B52023">
            <w:pPr>
              <w:pStyle w:val="Legenda"/>
              <w:rPr>
                <w:rFonts w:ascii="Arial" w:hAnsi="Arial" w:cs="Arial"/>
                <w:i w:val="0"/>
                <w:color w:val="auto"/>
                <w:sz w:val="22"/>
                <w:szCs w:val="22"/>
              </w:rPr>
            </w:pPr>
          </w:p>
        </w:tc>
        <w:tc>
          <w:tcPr>
            <w:tcW w:w="1755" w:type="dxa"/>
            <w:shd w:val="clear" w:color="auto" w:fill="FF5399"/>
          </w:tcPr>
          <w:p w:rsidR="00BF64EA" w:rsidRPr="00E1497F" w:rsidRDefault="00BF64EA" w:rsidP="00B52023">
            <w:pPr>
              <w:pStyle w:val="Legenda"/>
              <w:rPr>
                <w:rFonts w:ascii="Arial" w:hAnsi="Arial" w:cs="Arial"/>
                <w:i w:val="0"/>
                <w:color w:val="FFFFFF" w:themeColor="background1"/>
                <w:sz w:val="22"/>
                <w:szCs w:val="22"/>
              </w:rPr>
            </w:pPr>
            <w:r w:rsidRPr="00E1497F">
              <w:rPr>
                <w:rFonts w:ascii="Arial" w:hAnsi="Arial" w:cs="Arial"/>
                <w:i w:val="0"/>
                <w:color w:val="FFFFFF" w:themeColor="background1"/>
                <w:sz w:val="22"/>
                <w:szCs w:val="22"/>
              </w:rPr>
              <w:t>1º Período</w:t>
            </w:r>
          </w:p>
        </w:tc>
        <w:tc>
          <w:tcPr>
            <w:tcW w:w="1755" w:type="dxa"/>
            <w:shd w:val="clear" w:color="auto" w:fill="FF5399"/>
          </w:tcPr>
          <w:p w:rsidR="00BF64EA" w:rsidRPr="00E1497F" w:rsidRDefault="00BF64EA" w:rsidP="00B52023">
            <w:pPr>
              <w:pStyle w:val="Legenda"/>
              <w:rPr>
                <w:rFonts w:ascii="Arial" w:hAnsi="Arial" w:cs="Arial"/>
                <w:i w:val="0"/>
                <w:color w:val="FFFFFF" w:themeColor="background1"/>
                <w:sz w:val="22"/>
                <w:szCs w:val="22"/>
              </w:rPr>
            </w:pPr>
            <w:r w:rsidRPr="00E1497F">
              <w:rPr>
                <w:rFonts w:ascii="Arial" w:hAnsi="Arial" w:cs="Arial"/>
                <w:i w:val="0"/>
                <w:color w:val="FFFFFF" w:themeColor="background1"/>
                <w:sz w:val="22"/>
                <w:szCs w:val="22"/>
              </w:rPr>
              <w:t>2º Período</w:t>
            </w:r>
          </w:p>
        </w:tc>
        <w:tc>
          <w:tcPr>
            <w:tcW w:w="1756" w:type="dxa"/>
            <w:shd w:val="clear" w:color="auto" w:fill="FF5399"/>
          </w:tcPr>
          <w:p w:rsidR="00BF64EA" w:rsidRPr="00E1497F" w:rsidRDefault="00BF64EA" w:rsidP="00B52023">
            <w:pPr>
              <w:pStyle w:val="Legenda"/>
              <w:rPr>
                <w:rFonts w:ascii="Arial" w:hAnsi="Arial" w:cs="Arial"/>
                <w:i w:val="0"/>
                <w:color w:val="FFFFFF" w:themeColor="background1"/>
                <w:sz w:val="22"/>
                <w:szCs w:val="22"/>
              </w:rPr>
            </w:pPr>
            <w:r w:rsidRPr="00E1497F">
              <w:rPr>
                <w:rFonts w:ascii="Arial" w:hAnsi="Arial" w:cs="Arial"/>
                <w:i w:val="0"/>
                <w:color w:val="FFFFFF" w:themeColor="background1"/>
                <w:sz w:val="22"/>
                <w:szCs w:val="22"/>
              </w:rPr>
              <w:t>3º Período</w:t>
            </w:r>
          </w:p>
        </w:tc>
        <w:tc>
          <w:tcPr>
            <w:tcW w:w="1538" w:type="dxa"/>
            <w:vMerge/>
            <w:shd w:val="clear" w:color="auto" w:fill="FF217B"/>
          </w:tcPr>
          <w:p w:rsidR="00BF64EA" w:rsidRPr="00BF64EA" w:rsidRDefault="00BF64EA" w:rsidP="00B52023">
            <w:pPr>
              <w:pStyle w:val="Legenda"/>
              <w:rPr>
                <w:rFonts w:ascii="Arial" w:hAnsi="Arial" w:cs="Arial"/>
                <w:i w:val="0"/>
                <w:color w:val="auto"/>
                <w:sz w:val="22"/>
                <w:szCs w:val="22"/>
              </w:rPr>
            </w:pPr>
          </w:p>
        </w:tc>
      </w:tr>
      <w:tr w:rsidR="00BF64EA" w:rsidTr="00E1497F">
        <w:tc>
          <w:tcPr>
            <w:tcW w:w="1980" w:type="dxa"/>
            <w:shd w:val="clear" w:color="auto" w:fill="FFBDD8"/>
          </w:tcPr>
          <w:p w:rsidR="00BF64EA" w:rsidRPr="00BF64EA" w:rsidRDefault="00BF64EA" w:rsidP="00B52023">
            <w:pPr>
              <w:pStyle w:val="Legenda"/>
              <w:rPr>
                <w:rFonts w:ascii="Arial" w:hAnsi="Arial" w:cs="Arial"/>
                <w:i w:val="0"/>
                <w:color w:val="auto"/>
                <w:sz w:val="22"/>
                <w:szCs w:val="22"/>
              </w:rPr>
            </w:pPr>
            <w:r w:rsidRPr="00BF64EA">
              <w:rPr>
                <w:rFonts w:ascii="Arial" w:hAnsi="Arial" w:cs="Arial"/>
                <w:i w:val="0"/>
                <w:color w:val="auto"/>
                <w:sz w:val="22"/>
                <w:szCs w:val="22"/>
              </w:rPr>
              <w:t>G1 + G2</w:t>
            </w:r>
          </w:p>
        </w:tc>
        <w:tc>
          <w:tcPr>
            <w:tcW w:w="1755" w:type="dxa"/>
            <w:shd w:val="clear" w:color="auto" w:fill="auto"/>
          </w:tcPr>
          <w:p w:rsidR="00BF64EA" w:rsidRPr="00BF64EA" w:rsidRDefault="00BF64EA" w:rsidP="00B52023">
            <w:pPr>
              <w:pStyle w:val="Legenda"/>
              <w:rPr>
                <w:rFonts w:ascii="Arial" w:hAnsi="Arial" w:cs="Arial"/>
                <w:i w:val="0"/>
                <w:color w:val="auto"/>
                <w:sz w:val="22"/>
                <w:szCs w:val="22"/>
              </w:rPr>
            </w:pPr>
            <w:r>
              <w:rPr>
                <w:rFonts w:ascii="Arial" w:hAnsi="Arial" w:cs="Arial"/>
                <w:i w:val="0"/>
                <w:color w:val="auto"/>
                <w:sz w:val="22"/>
                <w:szCs w:val="22"/>
              </w:rPr>
              <w:t>16</w:t>
            </w:r>
          </w:p>
        </w:tc>
        <w:tc>
          <w:tcPr>
            <w:tcW w:w="1755" w:type="dxa"/>
            <w:shd w:val="clear" w:color="auto" w:fill="auto"/>
          </w:tcPr>
          <w:p w:rsidR="00BF64EA" w:rsidRPr="00BF64EA" w:rsidRDefault="001B243E" w:rsidP="00B52023">
            <w:pPr>
              <w:pStyle w:val="Legenda"/>
              <w:rPr>
                <w:rFonts w:ascii="Arial" w:hAnsi="Arial" w:cs="Arial"/>
                <w:i w:val="0"/>
                <w:color w:val="auto"/>
                <w:sz w:val="22"/>
                <w:szCs w:val="22"/>
              </w:rPr>
            </w:pPr>
            <w:r>
              <w:rPr>
                <w:rFonts w:ascii="Arial" w:hAnsi="Arial" w:cs="Arial"/>
                <w:i w:val="0"/>
                <w:color w:val="auto"/>
                <w:sz w:val="22"/>
                <w:szCs w:val="22"/>
              </w:rPr>
              <w:t>16</w:t>
            </w:r>
          </w:p>
        </w:tc>
        <w:tc>
          <w:tcPr>
            <w:tcW w:w="1756" w:type="dxa"/>
            <w:shd w:val="clear" w:color="auto" w:fill="auto"/>
          </w:tcPr>
          <w:p w:rsidR="00BF64EA" w:rsidRPr="00BF64EA" w:rsidRDefault="001B243E" w:rsidP="00B52023">
            <w:pPr>
              <w:pStyle w:val="Legenda"/>
              <w:rPr>
                <w:rFonts w:ascii="Arial" w:hAnsi="Arial" w:cs="Arial"/>
                <w:i w:val="0"/>
                <w:color w:val="auto"/>
                <w:sz w:val="22"/>
                <w:szCs w:val="22"/>
              </w:rPr>
            </w:pPr>
            <w:r>
              <w:rPr>
                <w:rFonts w:ascii="Arial" w:hAnsi="Arial" w:cs="Arial"/>
                <w:i w:val="0"/>
                <w:color w:val="auto"/>
                <w:sz w:val="22"/>
                <w:szCs w:val="22"/>
              </w:rPr>
              <w:t>8</w:t>
            </w:r>
          </w:p>
        </w:tc>
        <w:tc>
          <w:tcPr>
            <w:tcW w:w="1538" w:type="dxa"/>
            <w:shd w:val="clear" w:color="auto" w:fill="auto"/>
          </w:tcPr>
          <w:p w:rsidR="00BF64EA" w:rsidRPr="00BF64EA" w:rsidRDefault="00BF64EA" w:rsidP="00B52023">
            <w:pPr>
              <w:pStyle w:val="Legenda"/>
              <w:rPr>
                <w:rFonts w:ascii="Arial" w:hAnsi="Arial" w:cs="Arial"/>
                <w:i w:val="0"/>
                <w:color w:val="auto"/>
                <w:sz w:val="22"/>
                <w:szCs w:val="22"/>
              </w:rPr>
            </w:pPr>
            <w:r w:rsidRPr="00BF64EA">
              <w:rPr>
                <w:rFonts w:ascii="Arial" w:hAnsi="Arial" w:cs="Arial"/>
                <w:i w:val="0"/>
                <w:color w:val="auto"/>
                <w:sz w:val="22"/>
                <w:szCs w:val="22"/>
              </w:rPr>
              <w:t>40</w:t>
            </w:r>
          </w:p>
        </w:tc>
      </w:tr>
      <w:tr w:rsidR="00BF64EA" w:rsidTr="00E1497F">
        <w:tc>
          <w:tcPr>
            <w:tcW w:w="1980" w:type="dxa"/>
            <w:shd w:val="clear" w:color="auto" w:fill="FFBDD8"/>
          </w:tcPr>
          <w:p w:rsidR="00BF64EA" w:rsidRPr="00BF64EA" w:rsidRDefault="00BF64EA" w:rsidP="00B52023">
            <w:pPr>
              <w:pStyle w:val="Legenda"/>
              <w:rPr>
                <w:rFonts w:ascii="Arial" w:hAnsi="Arial" w:cs="Arial"/>
                <w:i w:val="0"/>
                <w:color w:val="auto"/>
                <w:sz w:val="22"/>
                <w:szCs w:val="22"/>
              </w:rPr>
            </w:pPr>
            <w:r w:rsidRPr="00BF64EA">
              <w:rPr>
                <w:rFonts w:ascii="Arial" w:hAnsi="Arial" w:cs="Arial"/>
                <w:i w:val="0"/>
                <w:color w:val="auto"/>
                <w:sz w:val="22"/>
                <w:szCs w:val="22"/>
              </w:rPr>
              <w:t>G3</w:t>
            </w:r>
          </w:p>
        </w:tc>
        <w:tc>
          <w:tcPr>
            <w:tcW w:w="1755" w:type="dxa"/>
            <w:shd w:val="clear" w:color="auto" w:fill="auto"/>
          </w:tcPr>
          <w:p w:rsidR="00BF64EA" w:rsidRPr="00BF64EA" w:rsidRDefault="001B243E" w:rsidP="00B52023">
            <w:pPr>
              <w:pStyle w:val="Legenda"/>
              <w:rPr>
                <w:rFonts w:ascii="Arial" w:hAnsi="Arial" w:cs="Arial"/>
                <w:i w:val="0"/>
                <w:color w:val="auto"/>
                <w:sz w:val="22"/>
                <w:szCs w:val="22"/>
              </w:rPr>
            </w:pPr>
            <w:r>
              <w:rPr>
                <w:rFonts w:ascii="Arial" w:hAnsi="Arial" w:cs="Arial"/>
                <w:i w:val="0"/>
                <w:color w:val="auto"/>
                <w:sz w:val="22"/>
                <w:szCs w:val="22"/>
              </w:rPr>
              <w:t>12</w:t>
            </w:r>
          </w:p>
        </w:tc>
        <w:tc>
          <w:tcPr>
            <w:tcW w:w="1755" w:type="dxa"/>
            <w:shd w:val="clear" w:color="auto" w:fill="auto"/>
          </w:tcPr>
          <w:p w:rsidR="00BF64EA" w:rsidRPr="00BF64EA" w:rsidRDefault="001B243E" w:rsidP="00B52023">
            <w:pPr>
              <w:pStyle w:val="Legenda"/>
              <w:rPr>
                <w:rFonts w:ascii="Arial" w:hAnsi="Arial" w:cs="Arial"/>
                <w:i w:val="0"/>
                <w:color w:val="auto"/>
                <w:sz w:val="22"/>
                <w:szCs w:val="22"/>
              </w:rPr>
            </w:pPr>
            <w:r>
              <w:rPr>
                <w:rFonts w:ascii="Arial" w:hAnsi="Arial" w:cs="Arial"/>
                <w:i w:val="0"/>
                <w:color w:val="auto"/>
                <w:sz w:val="22"/>
                <w:szCs w:val="22"/>
              </w:rPr>
              <w:t>8</w:t>
            </w:r>
          </w:p>
        </w:tc>
        <w:tc>
          <w:tcPr>
            <w:tcW w:w="1756" w:type="dxa"/>
            <w:shd w:val="clear" w:color="auto" w:fill="auto"/>
          </w:tcPr>
          <w:p w:rsidR="00BF64EA" w:rsidRPr="00BF64EA" w:rsidRDefault="001B243E" w:rsidP="00B52023">
            <w:pPr>
              <w:pStyle w:val="Legenda"/>
              <w:rPr>
                <w:rFonts w:ascii="Arial" w:hAnsi="Arial" w:cs="Arial"/>
                <w:i w:val="0"/>
                <w:color w:val="auto"/>
                <w:sz w:val="22"/>
                <w:szCs w:val="22"/>
              </w:rPr>
            </w:pPr>
            <w:r>
              <w:rPr>
                <w:rFonts w:ascii="Arial" w:hAnsi="Arial" w:cs="Arial"/>
                <w:i w:val="0"/>
                <w:color w:val="auto"/>
                <w:sz w:val="22"/>
                <w:szCs w:val="22"/>
              </w:rPr>
              <w:t>12</w:t>
            </w:r>
          </w:p>
        </w:tc>
        <w:tc>
          <w:tcPr>
            <w:tcW w:w="1538" w:type="dxa"/>
            <w:shd w:val="clear" w:color="auto" w:fill="auto"/>
          </w:tcPr>
          <w:p w:rsidR="00BF64EA" w:rsidRPr="00BF64EA" w:rsidRDefault="00BF64EA" w:rsidP="00B52023">
            <w:pPr>
              <w:pStyle w:val="Legenda"/>
              <w:rPr>
                <w:rFonts w:ascii="Arial" w:hAnsi="Arial" w:cs="Arial"/>
                <w:i w:val="0"/>
                <w:color w:val="auto"/>
                <w:sz w:val="22"/>
                <w:szCs w:val="22"/>
              </w:rPr>
            </w:pPr>
            <w:r w:rsidRPr="00BF64EA">
              <w:rPr>
                <w:rFonts w:ascii="Arial" w:hAnsi="Arial" w:cs="Arial"/>
                <w:i w:val="0"/>
                <w:color w:val="auto"/>
                <w:sz w:val="22"/>
                <w:szCs w:val="22"/>
              </w:rPr>
              <w:t>32</w:t>
            </w:r>
          </w:p>
        </w:tc>
      </w:tr>
      <w:tr w:rsidR="00BF64EA" w:rsidTr="00E1497F">
        <w:tc>
          <w:tcPr>
            <w:tcW w:w="1980" w:type="dxa"/>
            <w:shd w:val="clear" w:color="auto" w:fill="FFBDD8"/>
          </w:tcPr>
          <w:p w:rsidR="00BF64EA" w:rsidRPr="00BF64EA" w:rsidRDefault="00BF64EA" w:rsidP="00B52023">
            <w:pPr>
              <w:pStyle w:val="Legenda"/>
              <w:rPr>
                <w:rFonts w:ascii="Arial" w:hAnsi="Arial" w:cs="Arial"/>
                <w:i w:val="0"/>
                <w:color w:val="auto"/>
                <w:sz w:val="22"/>
                <w:szCs w:val="22"/>
              </w:rPr>
            </w:pPr>
            <w:r w:rsidRPr="00BF64EA">
              <w:rPr>
                <w:rFonts w:ascii="Arial" w:hAnsi="Arial" w:cs="Arial"/>
                <w:i w:val="0"/>
                <w:color w:val="auto"/>
                <w:sz w:val="22"/>
                <w:szCs w:val="22"/>
              </w:rPr>
              <w:t>Sala Ginástica</w:t>
            </w:r>
          </w:p>
        </w:tc>
        <w:tc>
          <w:tcPr>
            <w:tcW w:w="1755" w:type="dxa"/>
            <w:shd w:val="clear" w:color="auto" w:fill="auto"/>
          </w:tcPr>
          <w:p w:rsidR="00BF64EA" w:rsidRPr="00BF64EA" w:rsidRDefault="001B243E" w:rsidP="00B52023">
            <w:pPr>
              <w:pStyle w:val="Legenda"/>
              <w:rPr>
                <w:rFonts w:ascii="Arial" w:hAnsi="Arial" w:cs="Arial"/>
                <w:i w:val="0"/>
                <w:color w:val="auto"/>
                <w:sz w:val="22"/>
                <w:szCs w:val="22"/>
              </w:rPr>
            </w:pPr>
            <w:r>
              <w:rPr>
                <w:rFonts w:ascii="Arial" w:hAnsi="Arial" w:cs="Arial"/>
                <w:i w:val="0"/>
                <w:color w:val="auto"/>
                <w:sz w:val="22"/>
                <w:szCs w:val="22"/>
              </w:rPr>
              <w:t>12</w:t>
            </w:r>
          </w:p>
        </w:tc>
        <w:tc>
          <w:tcPr>
            <w:tcW w:w="1755" w:type="dxa"/>
            <w:shd w:val="clear" w:color="auto" w:fill="auto"/>
          </w:tcPr>
          <w:p w:rsidR="00BF64EA" w:rsidRPr="00BF64EA" w:rsidRDefault="001B243E" w:rsidP="00B52023">
            <w:pPr>
              <w:pStyle w:val="Legenda"/>
              <w:rPr>
                <w:rFonts w:ascii="Arial" w:hAnsi="Arial" w:cs="Arial"/>
                <w:i w:val="0"/>
                <w:color w:val="auto"/>
                <w:sz w:val="22"/>
                <w:szCs w:val="22"/>
              </w:rPr>
            </w:pPr>
            <w:r>
              <w:rPr>
                <w:rFonts w:ascii="Arial" w:hAnsi="Arial" w:cs="Arial"/>
                <w:i w:val="0"/>
                <w:color w:val="auto"/>
                <w:sz w:val="22"/>
                <w:szCs w:val="22"/>
              </w:rPr>
              <w:t>8</w:t>
            </w:r>
          </w:p>
        </w:tc>
        <w:tc>
          <w:tcPr>
            <w:tcW w:w="1756" w:type="dxa"/>
            <w:shd w:val="clear" w:color="auto" w:fill="auto"/>
          </w:tcPr>
          <w:p w:rsidR="00BF64EA" w:rsidRPr="00BF64EA" w:rsidRDefault="001B243E" w:rsidP="00B52023">
            <w:pPr>
              <w:pStyle w:val="Legenda"/>
              <w:rPr>
                <w:rFonts w:ascii="Arial" w:hAnsi="Arial" w:cs="Arial"/>
                <w:i w:val="0"/>
                <w:color w:val="auto"/>
                <w:sz w:val="22"/>
                <w:szCs w:val="22"/>
              </w:rPr>
            </w:pPr>
            <w:r>
              <w:rPr>
                <w:rFonts w:ascii="Arial" w:hAnsi="Arial" w:cs="Arial"/>
                <w:i w:val="0"/>
                <w:color w:val="auto"/>
                <w:sz w:val="22"/>
                <w:szCs w:val="22"/>
              </w:rPr>
              <w:t>8</w:t>
            </w:r>
          </w:p>
        </w:tc>
        <w:tc>
          <w:tcPr>
            <w:tcW w:w="1538" w:type="dxa"/>
            <w:shd w:val="clear" w:color="auto" w:fill="auto"/>
          </w:tcPr>
          <w:p w:rsidR="00BF64EA" w:rsidRPr="00BF64EA" w:rsidRDefault="00BF64EA" w:rsidP="00B52023">
            <w:pPr>
              <w:pStyle w:val="Legenda"/>
              <w:rPr>
                <w:rFonts w:ascii="Arial" w:hAnsi="Arial" w:cs="Arial"/>
                <w:i w:val="0"/>
                <w:color w:val="auto"/>
                <w:sz w:val="22"/>
                <w:szCs w:val="22"/>
              </w:rPr>
            </w:pPr>
            <w:r w:rsidRPr="00BF64EA">
              <w:rPr>
                <w:rFonts w:ascii="Arial" w:hAnsi="Arial" w:cs="Arial"/>
                <w:i w:val="0"/>
                <w:color w:val="auto"/>
                <w:sz w:val="22"/>
                <w:szCs w:val="22"/>
              </w:rPr>
              <w:t>28</w:t>
            </w:r>
          </w:p>
        </w:tc>
      </w:tr>
      <w:tr w:rsidR="00BF64EA" w:rsidTr="00E1497F">
        <w:tc>
          <w:tcPr>
            <w:tcW w:w="1980" w:type="dxa"/>
            <w:shd w:val="clear" w:color="auto" w:fill="FFBDD8"/>
          </w:tcPr>
          <w:p w:rsidR="00BF64EA" w:rsidRPr="00BF64EA" w:rsidRDefault="00BF64EA" w:rsidP="00B52023">
            <w:pPr>
              <w:pStyle w:val="Legenda"/>
              <w:rPr>
                <w:rFonts w:ascii="Arial" w:hAnsi="Arial" w:cs="Arial"/>
                <w:i w:val="0"/>
                <w:color w:val="auto"/>
                <w:sz w:val="22"/>
                <w:szCs w:val="22"/>
              </w:rPr>
            </w:pPr>
            <w:r w:rsidRPr="00BF64EA">
              <w:rPr>
                <w:rFonts w:ascii="Arial" w:hAnsi="Arial" w:cs="Arial"/>
                <w:i w:val="0"/>
                <w:color w:val="auto"/>
                <w:sz w:val="22"/>
                <w:szCs w:val="22"/>
              </w:rPr>
              <w:t>Campos Exteriores</w:t>
            </w:r>
          </w:p>
        </w:tc>
        <w:tc>
          <w:tcPr>
            <w:tcW w:w="1755" w:type="dxa"/>
            <w:shd w:val="clear" w:color="auto" w:fill="auto"/>
          </w:tcPr>
          <w:p w:rsidR="00BF64EA" w:rsidRPr="00BF64EA" w:rsidRDefault="001B243E" w:rsidP="00B52023">
            <w:pPr>
              <w:pStyle w:val="Legenda"/>
              <w:rPr>
                <w:rFonts w:ascii="Arial" w:hAnsi="Arial" w:cs="Arial"/>
                <w:i w:val="0"/>
                <w:color w:val="auto"/>
                <w:sz w:val="22"/>
                <w:szCs w:val="22"/>
              </w:rPr>
            </w:pPr>
            <w:r>
              <w:rPr>
                <w:rFonts w:ascii="Arial" w:hAnsi="Arial" w:cs="Arial"/>
                <w:i w:val="0"/>
                <w:color w:val="auto"/>
                <w:sz w:val="22"/>
                <w:szCs w:val="22"/>
              </w:rPr>
              <w:t>14</w:t>
            </w:r>
          </w:p>
        </w:tc>
        <w:tc>
          <w:tcPr>
            <w:tcW w:w="1755" w:type="dxa"/>
            <w:shd w:val="clear" w:color="auto" w:fill="auto"/>
          </w:tcPr>
          <w:p w:rsidR="00BF64EA" w:rsidRPr="00BF64EA" w:rsidRDefault="001B243E" w:rsidP="00B52023">
            <w:pPr>
              <w:pStyle w:val="Legenda"/>
              <w:rPr>
                <w:rFonts w:ascii="Arial" w:hAnsi="Arial" w:cs="Arial"/>
                <w:i w:val="0"/>
                <w:color w:val="auto"/>
                <w:sz w:val="22"/>
                <w:szCs w:val="22"/>
              </w:rPr>
            </w:pPr>
            <w:r>
              <w:rPr>
                <w:rFonts w:ascii="Arial" w:hAnsi="Arial" w:cs="Arial"/>
                <w:i w:val="0"/>
                <w:color w:val="auto"/>
                <w:sz w:val="22"/>
                <w:szCs w:val="22"/>
              </w:rPr>
              <w:t>10</w:t>
            </w:r>
          </w:p>
        </w:tc>
        <w:tc>
          <w:tcPr>
            <w:tcW w:w="1756" w:type="dxa"/>
            <w:shd w:val="clear" w:color="auto" w:fill="auto"/>
          </w:tcPr>
          <w:p w:rsidR="00BF64EA" w:rsidRPr="00BF64EA" w:rsidRDefault="001B243E" w:rsidP="00B52023">
            <w:pPr>
              <w:pStyle w:val="Legenda"/>
              <w:rPr>
                <w:rFonts w:ascii="Arial" w:hAnsi="Arial" w:cs="Arial"/>
                <w:i w:val="0"/>
                <w:color w:val="auto"/>
                <w:sz w:val="22"/>
                <w:szCs w:val="22"/>
              </w:rPr>
            </w:pPr>
            <w:r>
              <w:rPr>
                <w:rFonts w:ascii="Arial" w:hAnsi="Arial" w:cs="Arial"/>
                <w:i w:val="0"/>
                <w:color w:val="auto"/>
                <w:sz w:val="22"/>
                <w:szCs w:val="22"/>
              </w:rPr>
              <w:t>8</w:t>
            </w:r>
          </w:p>
        </w:tc>
        <w:tc>
          <w:tcPr>
            <w:tcW w:w="1538" w:type="dxa"/>
            <w:shd w:val="clear" w:color="auto" w:fill="auto"/>
          </w:tcPr>
          <w:p w:rsidR="00BF64EA" w:rsidRPr="00BF64EA" w:rsidRDefault="00BF64EA" w:rsidP="00B52023">
            <w:pPr>
              <w:pStyle w:val="Legenda"/>
              <w:rPr>
                <w:rFonts w:ascii="Arial" w:hAnsi="Arial" w:cs="Arial"/>
                <w:i w:val="0"/>
                <w:color w:val="auto"/>
                <w:sz w:val="22"/>
                <w:szCs w:val="22"/>
              </w:rPr>
            </w:pPr>
            <w:r w:rsidRPr="00BF64EA">
              <w:rPr>
                <w:rFonts w:ascii="Arial" w:hAnsi="Arial" w:cs="Arial"/>
                <w:i w:val="0"/>
                <w:color w:val="auto"/>
                <w:sz w:val="22"/>
                <w:szCs w:val="22"/>
              </w:rPr>
              <w:t>32</w:t>
            </w:r>
          </w:p>
        </w:tc>
      </w:tr>
      <w:tr w:rsidR="00BF64EA" w:rsidTr="00E1497F">
        <w:tc>
          <w:tcPr>
            <w:tcW w:w="1980" w:type="dxa"/>
            <w:shd w:val="clear" w:color="auto" w:fill="FFBDD8"/>
          </w:tcPr>
          <w:p w:rsidR="00BF64EA" w:rsidRPr="00BF64EA" w:rsidRDefault="00BF64EA" w:rsidP="00B52023">
            <w:pPr>
              <w:pStyle w:val="Legenda"/>
              <w:rPr>
                <w:rFonts w:ascii="Arial" w:hAnsi="Arial" w:cs="Arial"/>
                <w:i w:val="0"/>
                <w:color w:val="auto"/>
                <w:sz w:val="22"/>
                <w:szCs w:val="22"/>
              </w:rPr>
            </w:pPr>
            <w:r w:rsidRPr="00BF64EA">
              <w:rPr>
                <w:rFonts w:ascii="Arial" w:hAnsi="Arial" w:cs="Arial"/>
                <w:i w:val="0"/>
                <w:color w:val="auto"/>
                <w:sz w:val="22"/>
                <w:szCs w:val="22"/>
              </w:rPr>
              <w:t>Total</w:t>
            </w:r>
          </w:p>
        </w:tc>
        <w:tc>
          <w:tcPr>
            <w:tcW w:w="1755" w:type="dxa"/>
            <w:shd w:val="clear" w:color="auto" w:fill="auto"/>
          </w:tcPr>
          <w:p w:rsidR="00BF64EA" w:rsidRPr="00BF64EA" w:rsidRDefault="00BF64EA" w:rsidP="00B52023">
            <w:pPr>
              <w:pStyle w:val="Legenda"/>
              <w:rPr>
                <w:rFonts w:ascii="Arial" w:hAnsi="Arial" w:cs="Arial"/>
                <w:i w:val="0"/>
                <w:color w:val="auto"/>
                <w:sz w:val="22"/>
                <w:szCs w:val="22"/>
              </w:rPr>
            </w:pPr>
            <w:r w:rsidRPr="00BF64EA">
              <w:rPr>
                <w:rFonts w:ascii="Arial" w:hAnsi="Arial" w:cs="Arial"/>
                <w:i w:val="0"/>
                <w:color w:val="auto"/>
                <w:sz w:val="22"/>
                <w:szCs w:val="22"/>
              </w:rPr>
              <w:t>54</w:t>
            </w:r>
          </w:p>
        </w:tc>
        <w:tc>
          <w:tcPr>
            <w:tcW w:w="1755" w:type="dxa"/>
            <w:shd w:val="clear" w:color="auto" w:fill="auto"/>
          </w:tcPr>
          <w:p w:rsidR="00BF64EA" w:rsidRPr="00BF64EA" w:rsidRDefault="00BF64EA" w:rsidP="00B52023">
            <w:pPr>
              <w:pStyle w:val="Legenda"/>
              <w:rPr>
                <w:rFonts w:ascii="Arial" w:hAnsi="Arial" w:cs="Arial"/>
                <w:i w:val="0"/>
                <w:color w:val="auto"/>
                <w:sz w:val="22"/>
                <w:szCs w:val="22"/>
              </w:rPr>
            </w:pPr>
            <w:r w:rsidRPr="00BF64EA">
              <w:rPr>
                <w:rFonts w:ascii="Arial" w:hAnsi="Arial" w:cs="Arial"/>
                <w:i w:val="0"/>
                <w:color w:val="auto"/>
                <w:sz w:val="22"/>
                <w:szCs w:val="22"/>
              </w:rPr>
              <w:t>42</w:t>
            </w:r>
          </w:p>
        </w:tc>
        <w:tc>
          <w:tcPr>
            <w:tcW w:w="1756" w:type="dxa"/>
            <w:shd w:val="clear" w:color="auto" w:fill="auto"/>
          </w:tcPr>
          <w:p w:rsidR="00BF64EA" w:rsidRPr="00BF64EA" w:rsidRDefault="00BF64EA" w:rsidP="00B52023">
            <w:pPr>
              <w:pStyle w:val="Legenda"/>
              <w:rPr>
                <w:rFonts w:ascii="Arial" w:hAnsi="Arial" w:cs="Arial"/>
                <w:i w:val="0"/>
                <w:color w:val="auto"/>
                <w:sz w:val="22"/>
                <w:szCs w:val="22"/>
              </w:rPr>
            </w:pPr>
            <w:r w:rsidRPr="00BF64EA">
              <w:rPr>
                <w:rFonts w:ascii="Arial" w:hAnsi="Arial" w:cs="Arial"/>
                <w:i w:val="0"/>
                <w:color w:val="auto"/>
                <w:sz w:val="22"/>
                <w:szCs w:val="22"/>
              </w:rPr>
              <w:t>36</w:t>
            </w:r>
          </w:p>
        </w:tc>
        <w:tc>
          <w:tcPr>
            <w:tcW w:w="1538" w:type="dxa"/>
            <w:shd w:val="clear" w:color="auto" w:fill="auto"/>
          </w:tcPr>
          <w:p w:rsidR="00BF64EA" w:rsidRPr="00BF64EA" w:rsidRDefault="00BF64EA" w:rsidP="00B52023">
            <w:pPr>
              <w:pStyle w:val="Legenda"/>
              <w:rPr>
                <w:rFonts w:ascii="Arial" w:hAnsi="Arial" w:cs="Arial"/>
                <w:i w:val="0"/>
                <w:color w:val="auto"/>
                <w:sz w:val="22"/>
                <w:szCs w:val="22"/>
              </w:rPr>
            </w:pPr>
            <w:r w:rsidRPr="00BF64EA">
              <w:rPr>
                <w:rFonts w:ascii="Arial" w:hAnsi="Arial" w:cs="Arial"/>
                <w:i w:val="0"/>
                <w:color w:val="auto"/>
                <w:sz w:val="22"/>
                <w:szCs w:val="22"/>
              </w:rPr>
              <w:t>132</w:t>
            </w:r>
          </w:p>
        </w:tc>
      </w:tr>
    </w:tbl>
    <w:p w:rsidR="00E725E6" w:rsidRDefault="00BF64EA" w:rsidP="00BF64EA">
      <w:pPr>
        <w:pStyle w:val="Legenda"/>
        <w:rPr>
          <w:rFonts w:ascii="Arial" w:hAnsi="Arial" w:cs="Arial"/>
        </w:rPr>
        <w:sectPr w:rsidR="00E725E6" w:rsidSect="00BC4112">
          <w:pgSz w:w="11906" w:h="16838"/>
          <w:pgMar w:top="1701" w:right="1418" w:bottom="1701" w:left="1701" w:header="708" w:footer="708" w:gutter="0"/>
          <w:cols w:space="708"/>
          <w:docGrid w:linePitch="360"/>
        </w:sectPr>
      </w:pPr>
      <w:bookmarkStart w:id="13" w:name="_Toc408437687"/>
      <w:r>
        <w:t xml:space="preserve">Tabela </w:t>
      </w:r>
      <w:fldSimple w:instr=" SEQ Tabela \* ARABIC ">
        <w:r w:rsidR="00B03D63">
          <w:rPr>
            <w:noProof/>
          </w:rPr>
          <w:t>3</w:t>
        </w:r>
      </w:fldSimple>
      <w:r>
        <w:t xml:space="preserve"> - Nº de Aulas por Período e por Espaço</w:t>
      </w:r>
      <w:bookmarkEnd w:id="13"/>
    </w:p>
    <w:p w:rsidR="005962C5" w:rsidRDefault="00E725E6" w:rsidP="005962C5">
      <w:pPr>
        <w:keepNext/>
        <w:spacing w:line="360" w:lineRule="auto"/>
        <w:jc w:val="both"/>
      </w:pPr>
      <w:r>
        <w:rPr>
          <w:rFonts w:ascii="Arial" w:hAnsi="Arial" w:cs="Arial"/>
          <w:noProof/>
          <w:color w:val="FF0000"/>
          <w:lang w:eastAsia="pt-PT"/>
        </w:rPr>
        <w:lastRenderedPageBreak/>
        <w:drawing>
          <wp:inline distT="0" distB="0" distL="0" distR="0" wp14:anchorId="1B48F897" wp14:editId="597570AE">
            <wp:extent cx="7897853" cy="5303520"/>
            <wp:effectExtent l="0" t="0" r="8255"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ºPeríodo.jpg"/>
                    <pic:cNvPicPr/>
                  </pic:nvPicPr>
                  <pic:blipFill rotWithShape="1">
                    <a:blip r:embed="rId15">
                      <a:extLst>
                        <a:ext uri="{28A0092B-C50C-407E-A947-70E740481C1C}">
                          <a14:useLocalDpi xmlns:a14="http://schemas.microsoft.com/office/drawing/2010/main" val="0"/>
                        </a:ext>
                      </a:extLst>
                    </a:blip>
                    <a:srcRect l="1464" t="4297" r="1293" b="2316"/>
                    <a:stretch/>
                  </pic:blipFill>
                  <pic:spPr bwMode="auto">
                    <a:xfrm>
                      <a:off x="0" y="0"/>
                      <a:ext cx="7925990" cy="5322415"/>
                    </a:xfrm>
                    <a:prstGeom prst="rect">
                      <a:avLst/>
                    </a:prstGeom>
                    <a:ln>
                      <a:noFill/>
                    </a:ln>
                    <a:extLst>
                      <a:ext uri="{53640926-AAD7-44D8-BBD7-CCE9431645EC}">
                        <a14:shadowObscured xmlns:a14="http://schemas.microsoft.com/office/drawing/2010/main"/>
                      </a:ext>
                    </a:extLst>
                  </pic:spPr>
                </pic:pic>
              </a:graphicData>
            </a:graphic>
          </wp:inline>
        </w:drawing>
      </w:r>
    </w:p>
    <w:p w:rsidR="005962C5" w:rsidRDefault="005962C5" w:rsidP="005962C5">
      <w:pPr>
        <w:pStyle w:val="Legenda"/>
        <w:jc w:val="both"/>
      </w:pPr>
      <w:bookmarkStart w:id="14" w:name="_Toc408437678"/>
      <w:r>
        <w:t xml:space="preserve">Figura </w:t>
      </w:r>
      <w:fldSimple w:instr=" SEQ Figura \* ARABIC ">
        <w:r w:rsidR="0084452E">
          <w:rPr>
            <w:noProof/>
          </w:rPr>
          <w:t>1</w:t>
        </w:r>
      </w:fldSimple>
      <w:r>
        <w:t xml:space="preserve"> - Mapa de Rotações 1º Período</w:t>
      </w:r>
      <w:bookmarkEnd w:id="14"/>
    </w:p>
    <w:p w:rsidR="00E725E6" w:rsidRDefault="00E725E6" w:rsidP="00E44A2A">
      <w:pPr>
        <w:spacing w:line="360" w:lineRule="auto"/>
        <w:jc w:val="both"/>
        <w:rPr>
          <w:rFonts w:ascii="Arial" w:hAnsi="Arial" w:cs="Arial"/>
          <w:color w:val="FF0000"/>
        </w:rPr>
      </w:pPr>
      <w:r>
        <w:rPr>
          <w:rFonts w:ascii="Arial" w:hAnsi="Arial" w:cs="Arial"/>
          <w:color w:val="FF0000"/>
        </w:rPr>
        <w:br w:type="page"/>
      </w:r>
    </w:p>
    <w:p w:rsidR="005962C5" w:rsidRDefault="00E725E6" w:rsidP="005962C5">
      <w:pPr>
        <w:keepNext/>
        <w:spacing w:line="360" w:lineRule="auto"/>
        <w:jc w:val="both"/>
      </w:pPr>
      <w:r>
        <w:rPr>
          <w:rFonts w:ascii="Arial" w:hAnsi="Arial" w:cs="Arial"/>
          <w:noProof/>
          <w:color w:val="FF0000"/>
          <w:lang w:eastAsia="pt-PT"/>
        </w:rPr>
        <w:lastRenderedPageBreak/>
        <w:drawing>
          <wp:inline distT="0" distB="0" distL="0" distR="0" wp14:anchorId="09709A0E" wp14:editId="3FD2D291">
            <wp:extent cx="8887224" cy="5234940"/>
            <wp:effectExtent l="0" t="0" r="9525" b="381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ºPeríodo.jpg"/>
                    <pic:cNvPicPr/>
                  </pic:nvPicPr>
                  <pic:blipFill rotWithShape="1">
                    <a:blip r:embed="rId16">
                      <a:extLst>
                        <a:ext uri="{28A0092B-C50C-407E-A947-70E740481C1C}">
                          <a14:useLocalDpi xmlns:a14="http://schemas.microsoft.com/office/drawing/2010/main" val="0"/>
                        </a:ext>
                      </a:extLst>
                    </a:blip>
                    <a:srcRect l="3752" t="8058" r="4946" b="15602"/>
                    <a:stretch/>
                  </pic:blipFill>
                  <pic:spPr bwMode="auto">
                    <a:xfrm>
                      <a:off x="0" y="0"/>
                      <a:ext cx="8889833" cy="5236477"/>
                    </a:xfrm>
                    <a:prstGeom prst="rect">
                      <a:avLst/>
                    </a:prstGeom>
                    <a:ln>
                      <a:noFill/>
                    </a:ln>
                    <a:extLst>
                      <a:ext uri="{53640926-AAD7-44D8-BBD7-CCE9431645EC}">
                        <a14:shadowObscured xmlns:a14="http://schemas.microsoft.com/office/drawing/2010/main"/>
                      </a:ext>
                    </a:extLst>
                  </pic:spPr>
                </pic:pic>
              </a:graphicData>
            </a:graphic>
          </wp:inline>
        </w:drawing>
      </w:r>
    </w:p>
    <w:p w:rsidR="005962C5" w:rsidRDefault="005962C5" w:rsidP="005962C5">
      <w:pPr>
        <w:pStyle w:val="Legenda"/>
        <w:jc w:val="both"/>
      </w:pPr>
      <w:bookmarkStart w:id="15" w:name="_Toc408437679"/>
      <w:r>
        <w:t xml:space="preserve">Figura </w:t>
      </w:r>
      <w:fldSimple w:instr=" SEQ Figura \* ARABIC ">
        <w:r w:rsidR="0084452E">
          <w:rPr>
            <w:noProof/>
          </w:rPr>
          <w:t>2</w:t>
        </w:r>
      </w:fldSimple>
      <w:r>
        <w:t xml:space="preserve"> - Mapa de Rotações 2º Período</w:t>
      </w:r>
      <w:bookmarkEnd w:id="15"/>
    </w:p>
    <w:p w:rsidR="00E725E6" w:rsidRDefault="00E725E6" w:rsidP="0071492D">
      <w:pPr>
        <w:spacing w:line="360" w:lineRule="auto"/>
        <w:jc w:val="both"/>
        <w:rPr>
          <w:rFonts w:ascii="Arial" w:hAnsi="Arial" w:cs="Arial"/>
          <w:color w:val="FF0000"/>
        </w:rPr>
      </w:pPr>
      <w:r>
        <w:rPr>
          <w:rFonts w:ascii="Arial" w:hAnsi="Arial" w:cs="Arial"/>
          <w:color w:val="FF0000"/>
        </w:rPr>
        <w:br w:type="page"/>
      </w:r>
    </w:p>
    <w:p w:rsidR="005962C5" w:rsidRDefault="00E725E6" w:rsidP="005962C5">
      <w:pPr>
        <w:keepNext/>
        <w:spacing w:line="360" w:lineRule="auto"/>
        <w:jc w:val="both"/>
      </w:pPr>
      <w:r>
        <w:rPr>
          <w:rFonts w:ascii="Arial" w:hAnsi="Arial" w:cs="Arial"/>
          <w:noProof/>
          <w:color w:val="FF0000"/>
          <w:lang w:eastAsia="pt-PT"/>
        </w:rPr>
        <w:lastRenderedPageBreak/>
        <w:drawing>
          <wp:inline distT="0" distB="0" distL="0" distR="0" wp14:anchorId="15E4E975" wp14:editId="09DCECBF">
            <wp:extent cx="8693039" cy="5212080"/>
            <wp:effectExtent l="0" t="0" r="0" b="762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3ºPeríodo.jpg"/>
                    <pic:cNvPicPr/>
                  </pic:nvPicPr>
                  <pic:blipFill rotWithShape="1">
                    <a:blip r:embed="rId17">
                      <a:extLst>
                        <a:ext uri="{28A0092B-C50C-407E-A947-70E740481C1C}">
                          <a14:useLocalDpi xmlns:a14="http://schemas.microsoft.com/office/drawing/2010/main" val="0"/>
                        </a:ext>
                      </a:extLst>
                    </a:blip>
                    <a:srcRect l="5003" t="8467" r="5620" b="15467"/>
                    <a:stretch/>
                  </pic:blipFill>
                  <pic:spPr bwMode="auto">
                    <a:xfrm>
                      <a:off x="0" y="0"/>
                      <a:ext cx="8702100" cy="5217512"/>
                    </a:xfrm>
                    <a:prstGeom prst="rect">
                      <a:avLst/>
                    </a:prstGeom>
                    <a:ln>
                      <a:noFill/>
                    </a:ln>
                    <a:extLst>
                      <a:ext uri="{53640926-AAD7-44D8-BBD7-CCE9431645EC}">
                        <a14:shadowObscured xmlns:a14="http://schemas.microsoft.com/office/drawing/2010/main"/>
                      </a:ext>
                    </a:extLst>
                  </pic:spPr>
                </pic:pic>
              </a:graphicData>
            </a:graphic>
          </wp:inline>
        </w:drawing>
      </w:r>
    </w:p>
    <w:p w:rsidR="00E725E6" w:rsidRDefault="005962C5" w:rsidP="005962C5">
      <w:pPr>
        <w:pStyle w:val="Legenda"/>
        <w:jc w:val="both"/>
        <w:rPr>
          <w:rFonts w:ascii="Arial" w:hAnsi="Arial" w:cs="Arial"/>
          <w:color w:val="FF0000"/>
        </w:rPr>
        <w:sectPr w:rsidR="00E725E6" w:rsidSect="005962C5">
          <w:pgSz w:w="16838" w:h="11906" w:orient="landscape"/>
          <w:pgMar w:top="1135" w:right="1701" w:bottom="1418" w:left="1701" w:header="708" w:footer="708" w:gutter="0"/>
          <w:cols w:space="708"/>
          <w:docGrid w:linePitch="360"/>
        </w:sectPr>
      </w:pPr>
      <w:bookmarkStart w:id="16" w:name="_Toc408437680"/>
      <w:r>
        <w:t xml:space="preserve">Figura </w:t>
      </w:r>
      <w:fldSimple w:instr=" SEQ Figura \* ARABIC ">
        <w:r w:rsidR="0084452E">
          <w:rPr>
            <w:noProof/>
          </w:rPr>
          <w:t>3</w:t>
        </w:r>
      </w:fldSimple>
      <w:r>
        <w:t xml:space="preserve"> - Mapa de Rotações 3º Período</w:t>
      </w:r>
      <w:bookmarkEnd w:id="16"/>
    </w:p>
    <w:p w:rsidR="00E725E6" w:rsidRPr="00C03514" w:rsidRDefault="0026518F" w:rsidP="0071492D">
      <w:pPr>
        <w:spacing w:line="360" w:lineRule="auto"/>
        <w:jc w:val="both"/>
        <w:rPr>
          <w:rFonts w:ascii="Arial" w:hAnsi="Arial" w:cs="Arial"/>
        </w:rPr>
      </w:pPr>
      <w:r w:rsidRPr="00C03514">
        <w:rPr>
          <w:rFonts w:ascii="Arial" w:hAnsi="Arial" w:cs="Arial"/>
        </w:rPr>
        <w:lastRenderedPageBreak/>
        <w:t>Tabela de polivalência dos espaços.</w:t>
      </w:r>
    </w:p>
    <w:tbl>
      <w:tblPr>
        <w:tblStyle w:val="Tabelacomgrelha"/>
        <w:tblW w:w="0" w:type="auto"/>
        <w:jc w:val="center"/>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2689"/>
        <w:gridCol w:w="992"/>
        <w:gridCol w:w="851"/>
        <w:gridCol w:w="1701"/>
        <w:gridCol w:w="1079"/>
      </w:tblGrid>
      <w:tr w:rsidR="00E1497F" w:rsidRPr="00E1497F" w:rsidTr="00E1497F">
        <w:trPr>
          <w:jc w:val="center"/>
        </w:trPr>
        <w:tc>
          <w:tcPr>
            <w:tcW w:w="2689" w:type="dxa"/>
            <w:shd w:val="clear" w:color="auto" w:fill="FF217B"/>
          </w:tcPr>
          <w:p w:rsidR="00E725E6" w:rsidRPr="00E1497F" w:rsidRDefault="00E725E6" w:rsidP="0071492D">
            <w:pPr>
              <w:spacing w:line="360" w:lineRule="auto"/>
              <w:jc w:val="both"/>
              <w:rPr>
                <w:rFonts w:ascii="Arial" w:hAnsi="Arial" w:cs="Arial"/>
                <w:color w:val="FFFFFF" w:themeColor="background1"/>
              </w:rPr>
            </w:pPr>
            <w:r w:rsidRPr="00E1497F">
              <w:rPr>
                <w:rFonts w:ascii="Arial" w:hAnsi="Arial" w:cs="Arial"/>
                <w:color w:val="FFFFFF" w:themeColor="background1"/>
              </w:rPr>
              <w:t>Matérias</w:t>
            </w:r>
          </w:p>
        </w:tc>
        <w:tc>
          <w:tcPr>
            <w:tcW w:w="992" w:type="dxa"/>
            <w:shd w:val="clear" w:color="auto" w:fill="FF217B"/>
          </w:tcPr>
          <w:p w:rsidR="00E725E6" w:rsidRPr="00E1497F" w:rsidRDefault="00E725E6" w:rsidP="0071492D">
            <w:pPr>
              <w:spacing w:line="360" w:lineRule="auto"/>
              <w:jc w:val="both"/>
              <w:rPr>
                <w:rFonts w:ascii="Arial" w:hAnsi="Arial" w:cs="Arial"/>
                <w:color w:val="FFFFFF" w:themeColor="background1"/>
              </w:rPr>
            </w:pPr>
            <w:r w:rsidRPr="00E1497F">
              <w:rPr>
                <w:rFonts w:ascii="Arial" w:hAnsi="Arial" w:cs="Arial"/>
                <w:color w:val="FFFFFF" w:themeColor="background1"/>
              </w:rPr>
              <w:t>G1+G2</w:t>
            </w:r>
          </w:p>
        </w:tc>
        <w:tc>
          <w:tcPr>
            <w:tcW w:w="851" w:type="dxa"/>
            <w:shd w:val="clear" w:color="auto" w:fill="FF217B"/>
          </w:tcPr>
          <w:p w:rsidR="00E725E6" w:rsidRPr="00E1497F" w:rsidRDefault="00E725E6" w:rsidP="0071492D">
            <w:pPr>
              <w:spacing w:line="360" w:lineRule="auto"/>
              <w:jc w:val="both"/>
              <w:rPr>
                <w:rFonts w:ascii="Arial" w:hAnsi="Arial" w:cs="Arial"/>
                <w:color w:val="FFFFFF" w:themeColor="background1"/>
              </w:rPr>
            </w:pPr>
            <w:r w:rsidRPr="00E1497F">
              <w:rPr>
                <w:rFonts w:ascii="Arial" w:hAnsi="Arial" w:cs="Arial"/>
                <w:color w:val="FFFFFF" w:themeColor="background1"/>
              </w:rPr>
              <w:t>G3</w:t>
            </w:r>
          </w:p>
        </w:tc>
        <w:tc>
          <w:tcPr>
            <w:tcW w:w="1701" w:type="dxa"/>
            <w:shd w:val="clear" w:color="auto" w:fill="FF217B"/>
          </w:tcPr>
          <w:p w:rsidR="00E725E6" w:rsidRPr="00E1497F" w:rsidRDefault="00E725E6" w:rsidP="0071492D">
            <w:pPr>
              <w:spacing w:line="360" w:lineRule="auto"/>
              <w:jc w:val="both"/>
              <w:rPr>
                <w:rFonts w:ascii="Arial" w:hAnsi="Arial" w:cs="Arial"/>
                <w:color w:val="FFFFFF" w:themeColor="background1"/>
              </w:rPr>
            </w:pPr>
            <w:r w:rsidRPr="00E1497F">
              <w:rPr>
                <w:rFonts w:ascii="Arial" w:hAnsi="Arial" w:cs="Arial"/>
                <w:color w:val="FFFFFF" w:themeColor="background1"/>
              </w:rPr>
              <w:t>Sala Ginástica</w:t>
            </w:r>
          </w:p>
        </w:tc>
        <w:tc>
          <w:tcPr>
            <w:tcW w:w="1079" w:type="dxa"/>
            <w:shd w:val="clear" w:color="auto" w:fill="FF217B"/>
          </w:tcPr>
          <w:p w:rsidR="00E725E6" w:rsidRPr="00E1497F" w:rsidRDefault="00E725E6" w:rsidP="0071492D">
            <w:pPr>
              <w:spacing w:line="360" w:lineRule="auto"/>
              <w:jc w:val="both"/>
              <w:rPr>
                <w:rFonts w:ascii="Arial" w:hAnsi="Arial" w:cs="Arial"/>
                <w:color w:val="FFFFFF" w:themeColor="background1"/>
              </w:rPr>
            </w:pPr>
            <w:r w:rsidRPr="00E1497F">
              <w:rPr>
                <w:rFonts w:ascii="Arial" w:hAnsi="Arial" w:cs="Arial"/>
                <w:color w:val="FFFFFF" w:themeColor="background1"/>
              </w:rPr>
              <w:t>Exterior</w:t>
            </w:r>
          </w:p>
        </w:tc>
      </w:tr>
      <w:tr w:rsidR="00E725E6" w:rsidTr="00E1497F">
        <w:trPr>
          <w:jc w:val="center"/>
        </w:trPr>
        <w:tc>
          <w:tcPr>
            <w:tcW w:w="2689" w:type="dxa"/>
            <w:shd w:val="clear" w:color="auto" w:fill="FFBDD8"/>
          </w:tcPr>
          <w:p w:rsidR="00E725E6" w:rsidRPr="00E725E6" w:rsidRDefault="00E725E6" w:rsidP="0071492D">
            <w:pPr>
              <w:spacing w:line="360" w:lineRule="auto"/>
              <w:jc w:val="both"/>
              <w:rPr>
                <w:rFonts w:ascii="Arial" w:hAnsi="Arial" w:cs="Arial"/>
              </w:rPr>
            </w:pPr>
            <w:r>
              <w:rPr>
                <w:rFonts w:ascii="Arial" w:hAnsi="Arial" w:cs="Arial"/>
              </w:rPr>
              <w:t>Andebol</w:t>
            </w:r>
          </w:p>
        </w:tc>
        <w:tc>
          <w:tcPr>
            <w:tcW w:w="992" w:type="dxa"/>
          </w:tcPr>
          <w:p w:rsidR="00E44A2A" w:rsidRPr="00E44A2A" w:rsidRDefault="00E44A2A" w:rsidP="00E44A2A">
            <w:pPr>
              <w:pStyle w:val="PargrafodaLista"/>
              <w:numPr>
                <w:ilvl w:val="0"/>
                <w:numId w:val="10"/>
              </w:numPr>
              <w:spacing w:line="360" w:lineRule="auto"/>
              <w:jc w:val="both"/>
              <w:rPr>
                <w:rFonts w:ascii="Arial" w:hAnsi="Arial" w:cs="Arial"/>
              </w:rPr>
            </w:pPr>
          </w:p>
        </w:tc>
        <w:tc>
          <w:tcPr>
            <w:tcW w:w="851"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1701" w:type="dxa"/>
          </w:tcPr>
          <w:p w:rsidR="00E725E6" w:rsidRPr="00E725E6" w:rsidRDefault="00E725E6" w:rsidP="0071492D">
            <w:pPr>
              <w:spacing w:line="360" w:lineRule="auto"/>
              <w:jc w:val="both"/>
              <w:rPr>
                <w:rFonts w:ascii="Arial" w:hAnsi="Arial" w:cs="Arial"/>
              </w:rPr>
            </w:pPr>
          </w:p>
        </w:tc>
        <w:tc>
          <w:tcPr>
            <w:tcW w:w="1079" w:type="dxa"/>
          </w:tcPr>
          <w:p w:rsidR="00E725E6" w:rsidRPr="00E44A2A" w:rsidRDefault="00E725E6" w:rsidP="00E44A2A">
            <w:pPr>
              <w:pStyle w:val="PargrafodaLista"/>
              <w:numPr>
                <w:ilvl w:val="0"/>
                <w:numId w:val="10"/>
              </w:numPr>
              <w:spacing w:line="360" w:lineRule="auto"/>
              <w:jc w:val="both"/>
              <w:rPr>
                <w:rFonts w:ascii="Arial" w:hAnsi="Arial" w:cs="Arial"/>
              </w:rPr>
            </w:pPr>
          </w:p>
        </w:tc>
      </w:tr>
      <w:tr w:rsidR="00E725E6" w:rsidTr="00E1497F">
        <w:trPr>
          <w:jc w:val="center"/>
        </w:trPr>
        <w:tc>
          <w:tcPr>
            <w:tcW w:w="2689" w:type="dxa"/>
            <w:shd w:val="clear" w:color="auto" w:fill="FFBDD8"/>
          </w:tcPr>
          <w:p w:rsidR="00E725E6" w:rsidRPr="00E725E6" w:rsidRDefault="00E725E6" w:rsidP="0071492D">
            <w:pPr>
              <w:spacing w:line="360" w:lineRule="auto"/>
              <w:jc w:val="both"/>
              <w:rPr>
                <w:rFonts w:ascii="Arial" w:hAnsi="Arial" w:cs="Arial"/>
              </w:rPr>
            </w:pPr>
            <w:r>
              <w:rPr>
                <w:rFonts w:ascii="Arial" w:hAnsi="Arial" w:cs="Arial"/>
              </w:rPr>
              <w:t>Basquetebol</w:t>
            </w:r>
          </w:p>
        </w:tc>
        <w:tc>
          <w:tcPr>
            <w:tcW w:w="992"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851"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1701" w:type="dxa"/>
          </w:tcPr>
          <w:p w:rsidR="00E725E6" w:rsidRPr="00E725E6" w:rsidRDefault="00E725E6" w:rsidP="0071492D">
            <w:pPr>
              <w:spacing w:line="360" w:lineRule="auto"/>
              <w:jc w:val="both"/>
              <w:rPr>
                <w:rFonts w:ascii="Arial" w:hAnsi="Arial" w:cs="Arial"/>
              </w:rPr>
            </w:pPr>
          </w:p>
        </w:tc>
        <w:tc>
          <w:tcPr>
            <w:tcW w:w="1079" w:type="dxa"/>
          </w:tcPr>
          <w:p w:rsidR="00E725E6" w:rsidRPr="00E44A2A" w:rsidRDefault="00E725E6" w:rsidP="00E44A2A">
            <w:pPr>
              <w:pStyle w:val="PargrafodaLista"/>
              <w:numPr>
                <w:ilvl w:val="0"/>
                <w:numId w:val="10"/>
              </w:numPr>
              <w:spacing w:line="360" w:lineRule="auto"/>
              <w:jc w:val="both"/>
              <w:rPr>
                <w:rFonts w:ascii="Arial" w:hAnsi="Arial" w:cs="Arial"/>
              </w:rPr>
            </w:pPr>
          </w:p>
        </w:tc>
      </w:tr>
      <w:tr w:rsidR="00E725E6" w:rsidTr="00E1497F">
        <w:trPr>
          <w:jc w:val="center"/>
        </w:trPr>
        <w:tc>
          <w:tcPr>
            <w:tcW w:w="2689" w:type="dxa"/>
            <w:shd w:val="clear" w:color="auto" w:fill="FFBDD8"/>
          </w:tcPr>
          <w:p w:rsidR="00E725E6" w:rsidRPr="00E725E6" w:rsidRDefault="00E725E6" w:rsidP="0071492D">
            <w:pPr>
              <w:spacing w:line="360" w:lineRule="auto"/>
              <w:jc w:val="both"/>
              <w:rPr>
                <w:rFonts w:ascii="Arial" w:hAnsi="Arial" w:cs="Arial"/>
              </w:rPr>
            </w:pPr>
            <w:r>
              <w:rPr>
                <w:rFonts w:ascii="Arial" w:hAnsi="Arial" w:cs="Arial"/>
              </w:rPr>
              <w:t>Voleibol</w:t>
            </w:r>
          </w:p>
        </w:tc>
        <w:tc>
          <w:tcPr>
            <w:tcW w:w="992"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851"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1701" w:type="dxa"/>
          </w:tcPr>
          <w:p w:rsidR="00E725E6" w:rsidRPr="00E725E6" w:rsidRDefault="00E725E6" w:rsidP="0071492D">
            <w:pPr>
              <w:spacing w:line="360" w:lineRule="auto"/>
              <w:jc w:val="both"/>
              <w:rPr>
                <w:rFonts w:ascii="Arial" w:hAnsi="Arial" w:cs="Arial"/>
              </w:rPr>
            </w:pPr>
          </w:p>
        </w:tc>
        <w:tc>
          <w:tcPr>
            <w:tcW w:w="1079" w:type="dxa"/>
          </w:tcPr>
          <w:p w:rsidR="00E725E6" w:rsidRPr="00E44A2A" w:rsidRDefault="00E725E6" w:rsidP="00E44A2A">
            <w:pPr>
              <w:pStyle w:val="PargrafodaLista"/>
              <w:numPr>
                <w:ilvl w:val="0"/>
                <w:numId w:val="10"/>
              </w:numPr>
              <w:spacing w:line="360" w:lineRule="auto"/>
              <w:jc w:val="both"/>
              <w:rPr>
                <w:rFonts w:ascii="Arial" w:hAnsi="Arial" w:cs="Arial"/>
              </w:rPr>
            </w:pPr>
          </w:p>
        </w:tc>
      </w:tr>
      <w:tr w:rsidR="00E725E6" w:rsidTr="00E1497F">
        <w:trPr>
          <w:jc w:val="center"/>
        </w:trPr>
        <w:tc>
          <w:tcPr>
            <w:tcW w:w="2689" w:type="dxa"/>
            <w:shd w:val="clear" w:color="auto" w:fill="FFBDD8"/>
          </w:tcPr>
          <w:p w:rsidR="00E725E6" w:rsidRPr="00E725E6" w:rsidRDefault="00E725E6" w:rsidP="0071492D">
            <w:pPr>
              <w:spacing w:line="360" w:lineRule="auto"/>
              <w:jc w:val="both"/>
              <w:rPr>
                <w:rFonts w:ascii="Arial" w:hAnsi="Arial" w:cs="Arial"/>
              </w:rPr>
            </w:pPr>
            <w:r>
              <w:rPr>
                <w:rFonts w:ascii="Arial" w:hAnsi="Arial" w:cs="Arial"/>
              </w:rPr>
              <w:t>Futebol</w:t>
            </w:r>
          </w:p>
        </w:tc>
        <w:tc>
          <w:tcPr>
            <w:tcW w:w="992"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851"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1701" w:type="dxa"/>
          </w:tcPr>
          <w:p w:rsidR="00E725E6" w:rsidRPr="00E725E6" w:rsidRDefault="00E725E6" w:rsidP="0071492D">
            <w:pPr>
              <w:spacing w:line="360" w:lineRule="auto"/>
              <w:jc w:val="both"/>
              <w:rPr>
                <w:rFonts w:ascii="Arial" w:hAnsi="Arial" w:cs="Arial"/>
              </w:rPr>
            </w:pPr>
          </w:p>
        </w:tc>
        <w:tc>
          <w:tcPr>
            <w:tcW w:w="1079" w:type="dxa"/>
          </w:tcPr>
          <w:p w:rsidR="00E725E6" w:rsidRPr="00E44A2A" w:rsidRDefault="00E725E6" w:rsidP="00E44A2A">
            <w:pPr>
              <w:pStyle w:val="PargrafodaLista"/>
              <w:numPr>
                <w:ilvl w:val="0"/>
                <w:numId w:val="10"/>
              </w:numPr>
              <w:spacing w:line="360" w:lineRule="auto"/>
              <w:jc w:val="both"/>
              <w:rPr>
                <w:rFonts w:ascii="Arial" w:hAnsi="Arial" w:cs="Arial"/>
              </w:rPr>
            </w:pPr>
          </w:p>
        </w:tc>
      </w:tr>
      <w:tr w:rsidR="00E725E6" w:rsidTr="00E1497F">
        <w:trPr>
          <w:jc w:val="center"/>
        </w:trPr>
        <w:tc>
          <w:tcPr>
            <w:tcW w:w="2689" w:type="dxa"/>
            <w:shd w:val="clear" w:color="auto" w:fill="FFBDD8"/>
          </w:tcPr>
          <w:p w:rsidR="00E725E6" w:rsidRDefault="00E725E6" w:rsidP="0071492D">
            <w:pPr>
              <w:spacing w:line="360" w:lineRule="auto"/>
              <w:jc w:val="both"/>
              <w:rPr>
                <w:rFonts w:ascii="Arial" w:hAnsi="Arial" w:cs="Arial"/>
              </w:rPr>
            </w:pPr>
            <w:r>
              <w:rPr>
                <w:rFonts w:ascii="Arial" w:hAnsi="Arial" w:cs="Arial"/>
              </w:rPr>
              <w:t>Corfebol</w:t>
            </w:r>
          </w:p>
        </w:tc>
        <w:tc>
          <w:tcPr>
            <w:tcW w:w="992"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851"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1701" w:type="dxa"/>
          </w:tcPr>
          <w:p w:rsidR="00E725E6" w:rsidRPr="00E725E6" w:rsidRDefault="00E725E6" w:rsidP="0071492D">
            <w:pPr>
              <w:spacing w:line="360" w:lineRule="auto"/>
              <w:jc w:val="both"/>
              <w:rPr>
                <w:rFonts w:ascii="Arial" w:hAnsi="Arial" w:cs="Arial"/>
              </w:rPr>
            </w:pPr>
          </w:p>
        </w:tc>
        <w:tc>
          <w:tcPr>
            <w:tcW w:w="1079" w:type="dxa"/>
          </w:tcPr>
          <w:p w:rsidR="00E725E6" w:rsidRPr="00E44A2A" w:rsidRDefault="00E725E6" w:rsidP="00E44A2A">
            <w:pPr>
              <w:spacing w:line="360" w:lineRule="auto"/>
              <w:jc w:val="both"/>
              <w:rPr>
                <w:rFonts w:ascii="Arial" w:hAnsi="Arial" w:cs="Arial"/>
              </w:rPr>
            </w:pPr>
          </w:p>
        </w:tc>
      </w:tr>
      <w:tr w:rsidR="00E725E6" w:rsidTr="00E1497F">
        <w:trPr>
          <w:jc w:val="center"/>
        </w:trPr>
        <w:tc>
          <w:tcPr>
            <w:tcW w:w="2689" w:type="dxa"/>
            <w:shd w:val="clear" w:color="auto" w:fill="FFBDD8"/>
          </w:tcPr>
          <w:p w:rsidR="00E725E6" w:rsidRDefault="00E725E6" w:rsidP="0071492D">
            <w:pPr>
              <w:spacing w:line="360" w:lineRule="auto"/>
              <w:jc w:val="both"/>
              <w:rPr>
                <w:rFonts w:ascii="Arial" w:hAnsi="Arial" w:cs="Arial"/>
              </w:rPr>
            </w:pPr>
            <w:r>
              <w:rPr>
                <w:rFonts w:ascii="Arial" w:hAnsi="Arial" w:cs="Arial"/>
              </w:rPr>
              <w:t>Rugby</w:t>
            </w:r>
          </w:p>
        </w:tc>
        <w:tc>
          <w:tcPr>
            <w:tcW w:w="992"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851"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1701" w:type="dxa"/>
          </w:tcPr>
          <w:p w:rsidR="00E725E6" w:rsidRPr="00E725E6" w:rsidRDefault="00E725E6" w:rsidP="0071492D">
            <w:pPr>
              <w:spacing w:line="360" w:lineRule="auto"/>
              <w:jc w:val="both"/>
              <w:rPr>
                <w:rFonts w:ascii="Arial" w:hAnsi="Arial" w:cs="Arial"/>
              </w:rPr>
            </w:pPr>
          </w:p>
        </w:tc>
        <w:tc>
          <w:tcPr>
            <w:tcW w:w="1079" w:type="dxa"/>
          </w:tcPr>
          <w:p w:rsidR="00E725E6" w:rsidRPr="00E44A2A" w:rsidRDefault="00E725E6" w:rsidP="00E44A2A">
            <w:pPr>
              <w:pStyle w:val="PargrafodaLista"/>
              <w:numPr>
                <w:ilvl w:val="0"/>
                <w:numId w:val="10"/>
              </w:numPr>
              <w:spacing w:line="360" w:lineRule="auto"/>
              <w:jc w:val="both"/>
              <w:rPr>
                <w:rFonts w:ascii="Arial" w:hAnsi="Arial" w:cs="Arial"/>
              </w:rPr>
            </w:pPr>
          </w:p>
        </w:tc>
      </w:tr>
      <w:tr w:rsidR="00E725E6" w:rsidTr="00E1497F">
        <w:trPr>
          <w:jc w:val="center"/>
        </w:trPr>
        <w:tc>
          <w:tcPr>
            <w:tcW w:w="2689" w:type="dxa"/>
            <w:shd w:val="clear" w:color="auto" w:fill="FFBDD8"/>
          </w:tcPr>
          <w:p w:rsidR="00E725E6" w:rsidRDefault="00E725E6" w:rsidP="0071492D">
            <w:pPr>
              <w:spacing w:line="360" w:lineRule="auto"/>
              <w:jc w:val="both"/>
              <w:rPr>
                <w:rFonts w:ascii="Arial" w:hAnsi="Arial" w:cs="Arial"/>
              </w:rPr>
            </w:pPr>
            <w:r>
              <w:rPr>
                <w:rFonts w:ascii="Arial" w:hAnsi="Arial" w:cs="Arial"/>
              </w:rPr>
              <w:t>Hóquei em Campo</w:t>
            </w:r>
          </w:p>
        </w:tc>
        <w:tc>
          <w:tcPr>
            <w:tcW w:w="992"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851"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1701" w:type="dxa"/>
          </w:tcPr>
          <w:p w:rsidR="00E725E6" w:rsidRPr="00E725E6" w:rsidRDefault="00E725E6" w:rsidP="0071492D">
            <w:pPr>
              <w:spacing w:line="360" w:lineRule="auto"/>
              <w:jc w:val="both"/>
              <w:rPr>
                <w:rFonts w:ascii="Arial" w:hAnsi="Arial" w:cs="Arial"/>
              </w:rPr>
            </w:pPr>
          </w:p>
        </w:tc>
        <w:tc>
          <w:tcPr>
            <w:tcW w:w="1079" w:type="dxa"/>
          </w:tcPr>
          <w:p w:rsidR="00E725E6" w:rsidRPr="00E725E6" w:rsidRDefault="00E725E6" w:rsidP="0071492D">
            <w:pPr>
              <w:spacing w:line="360" w:lineRule="auto"/>
              <w:jc w:val="both"/>
              <w:rPr>
                <w:rFonts w:ascii="Arial" w:hAnsi="Arial" w:cs="Arial"/>
              </w:rPr>
            </w:pPr>
          </w:p>
        </w:tc>
      </w:tr>
      <w:tr w:rsidR="00E725E6" w:rsidTr="00E1497F">
        <w:trPr>
          <w:jc w:val="center"/>
        </w:trPr>
        <w:tc>
          <w:tcPr>
            <w:tcW w:w="2689" w:type="dxa"/>
            <w:shd w:val="clear" w:color="auto" w:fill="FFBDD8"/>
          </w:tcPr>
          <w:p w:rsidR="00E725E6" w:rsidRPr="00E725E6" w:rsidRDefault="00E725E6" w:rsidP="0071492D">
            <w:pPr>
              <w:spacing w:line="360" w:lineRule="auto"/>
              <w:jc w:val="both"/>
              <w:rPr>
                <w:rFonts w:ascii="Arial" w:hAnsi="Arial" w:cs="Arial"/>
              </w:rPr>
            </w:pPr>
            <w:r>
              <w:rPr>
                <w:rFonts w:ascii="Arial" w:hAnsi="Arial" w:cs="Arial"/>
              </w:rPr>
              <w:t>Ginástica de Solo</w:t>
            </w:r>
          </w:p>
        </w:tc>
        <w:tc>
          <w:tcPr>
            <w:tcW w:w="992"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851"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1701"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1079" w:type="dxa"/>
          </w:tcPr>
          <w:p w:rsidR="00E725E6" w:rsidRPr="00E725E6" w:rsidRDefault="00E725E6" w:rsidP="0071492D">
            <w:pPr>
              <w:spacing w:line="360" w:lineRule="auto"/>
              <w:jc w:val="both"/>
              <w:rPr>
                <w:rFonts w:ascii="Arial" w:hAnsi="Arial" w:cs="Arial"/>
              </w:rPr>
            </w:pPr>
          </w:p>
        </w:tc>
      </w:tr>
      <w:tr w:rsidR="00E725E6" w:rsidTr="00E1497F">
        <w:trPr>
          <w:jc w:val="center"/>
        </w:trPr>
        <w:tc>
          <w:tcPr>
            <w:tcW w:w="2689" w:type="dxa"/>
            <w:shd w:val="clear" w:color="auto" w:fill="FFBDD8"/>
          </w:tcPr>
          <w:p w:rsidR="00E725E6" w:rsidRPr="00E725E6" w:rsidRDefault="00E725E6" w:rsidP="0071492D">
            <w:pPr>
              <w:spacing w:line="360" w:lineRule="auto"/>
              <w:jc w:val="both"/>
              <w:rPr>
                <w:rFonts w:ascii="Arial" w:hAnsi="Arial" w:cs="Arial"/>
              </w:rPr>
            </w:pPr>
            <w:r>
              <w:rPr>
                <w:rFonts w:ascii="Arial" w:hAnsi="Arial" w:cs="Arial"/>
              </w:rPr>
              <w:t>Ginástica de Aparelhos</w:t>
            </w:r>
          </w:p>
        </w:tc>
        <w:tc>
          <w:tcPr>
            <w:tcW w:w="992" w:type="dxa"/>
          </w:tcPr>
          <w:p w:rsidR="00E725E6" w:rsidRPr="00E44A2A" w:rsidRDefault="00E725E6" w:rsidP="00E44A2A">
            <w:pPr>
              <w:spacing w:line="360" w:lineRule="auto"/>
              <w:jc w:val="both"/>
              <w:rPr>
                <w:rFonts w:ascii="Arial" w:hAnsi="Arial" w:cs="Arial"/>
              </w:rPr>
            </w:pPr>
          </w:p>
        </w:tc>
        <w:tc>
          <w:tcPr>
            <w:tcW w:w="851" w:type="dxa"/>
          </w:tcPr>
          <w:p w:rsidR="00E725E6" w:rsidRPr="00E725E6" w:rsidRDefault="00E725E6" w:rsidP="0071492D">
            <w:pPr>
              <w:spacing w:line="360" w:lineRule="auto"/>
              <w:jc w:val="both"/>
              <w:rPr>
                <w:rFonts w:ascii="Arial" w:hAnsi="Arial" w:cs="Arial"/>
              </w:rPr>
            </w:pPr>
          </w:p>
        </w:tc>
        <w:tc>
          <w:tcPr>
            <w:tcW w:w="1701"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1079" w:type="dxa"/>
          </w:tcPr>
          <w:p w:rsidR="00E725E6" w:rsidRPr="00E725E6" w:rsidRDefault="00E725E6" w:rsidP="0071492D">
            <w:pPr>
              <w:spacing w:line="360" w:lineRule="auto"/>
              <w:jc w:val="both"/>
              <w:rPr>
                <w:rFonts w:ascii="Arial" w:hAnsi="Arial" w:cs="Arial"/>
              </w:rPr>
            </w:pPr>
          </w:p>
        </w:tc>
      </w:tr>
      <w:tr w:rsidR="00E725E6" w:rsidTr="00E1497F">
        <w:trPr>
          <w:jc w:val="center"/>
        </w:trPr>
        <w:tc>
          <w:tcPr>
            <w:tcW w:w="2689" w:type="dxa"/>
            <w:shd w:val="clear" w:color="auto" w:fill="FFBDD8"/>
          </w:tcPr>
          <w:p w:rsidR="00E725E6" w:rsidRPr="00E725E6" w:rsidRDefault="00E725E6" w:rsidP="0071492D">
            <w:pPr>
              <w:spacing w:line="360" w:lineRule="auto"/>
              <w:jc w:val="both"/>
              <w:rPr>
                <w:rFonts w:ascii="Arial" w:hAnsi="Arial" w:cs="Arial"/>
              </w:rPr>
            </w:pPr>
            <w:r>
              <w:rPr>
                <w:rFonts w:ascii="Arial" w:hAnsi="Arial" w:cs="Arial"/>
              </w:rPr>
              <w:t>Ginástica Acrobática</w:t>
            </w:r>
          </w:p>
        </w:tc>
        <w:tc>
          <w:tcPr>
            <w:tcW w:w="992"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851"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1701"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1079" w:type="dxa"/>
          </w:tcPr>
          <w:p w:rsidR="00E725E6" w:rsidRPr="00E725E6" w:rsidRDefault="00E725E6" w:rsidP="0071492D">
            <w:pPr>
              <w:spacing w:line="360" w:lineRule="auto"/>
              <w:jc w:val="both"/>
              <w:rPr>
                <w:rFonts w:ascii="Arial" w:hAnsi="Arial" w:cs="Arial"/>
              </w:rPr>
            </w:pPr>
          </w:p>
        </w:tc>
      </w:tr>
      <w:tr w:rsidR="00E725E6" w:rsidTr="00E1497F">
        <w:trPr>
          <w:jc w:val="center"/>
        </w:trPr>
        <w:tc>
          <w:tcPr>
            <w:tcW w:w="2689" w:type="dxa"/>
            <w:shd w:val="clear" w:color="auto" w:fill="FFBDD8"/>
          </w:tcPr>
          <w:p w:rsidR="00E725E6" w:rsidRDefault="00E44A2A" w:rsidP="0071492D">
            <w:pPr>
              <w:spacing w:line="360" w:lineRule="auto"/>
              <w:jc w:val="both"/>
              <w:rPr>
                <w:rFonts w:ascii="Arial" w:hAnsi="Arial" w:cs="Arial"/>
              </w:rPr>
            </w:pPr>
            <w:r>
              <w:rPr>
                <w:rFonts w:ascii="Arial" w:hAnsi="Arial" w:cs="Arial"/>
              </w:rPr>
              <w:t>Dança</w:t>
            </w:r>
          </w:p>
        </w:tc>
        <w:tc>
          <w:tcPr>
            <w:tcW w:w="992"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851"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1701"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1079" w:type="dxa"/>
          </w:tcPr>
          <w:p w:rsidR="00E725E6" w:rsidRPr="00E725E6" w:rsidRDefault="00E725E6" w:rsidP="0071492D">
            <w:pPr>
              <w:spacing w:line="360" w:lineRule="auto"/>
              <w:jc w:val="both"/>
              <w:rPr>
                <w:rFonts w:ascii="Arial" w:hAnsi="Arial" w:cs="Arial"/>
              </w:rPr>
            </w:pPr>
          </w:p>
        </w:tc>
      </w:tr>
      <w:tr w:rsidR="00E725E6" w:rsidTr="00E1497F">
        <w:trPr>
          <w:jc w:val="center"/>
        </w:trPr>
        <w:tc>
          <w:tcPr>
            <w:tcW w:w="2689" w:type="dxa"/>
            <w:shd w:val="clear" w:color="auto" w:fill="FFBDD8"/>
          </w:tcPr>
          <w:p w:rsidR="00E725E6" w:rsidRDefault="00E44A2A" w:rsidP="0071492D">
            <w:pPr>
              <w:spacing w:line="360" w:lineRule="auto"/>
              <w:jc w:val="both"/>
              <w:rPr>
                <w:rFonts w:ascii="Arial" w:hAnsi="Arial" w:cs="Arial"/>
              </w:rPr>
            </w:pPr>
            <w:r>
              <w:rPr>
                <w:rFonts w:ascii="Arial" w:hAnsi="Arial" w:cs="Arial"/>
              </w:rPr>
              <w:t>Jogos Tradicionais</w:t>
            </w:r>
          </w:p>
        </w:tc>
        <w:tc>
          <w:tcPr>
            <w:tcW w:w="992"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851"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1701" w:type="dxa"/>
          </w:tcPr>
          <w:p w:rsidR="00E725E6" w:rsidRPr="00E725E6" w:rsidRDefault="00E725E6" w:rsidP="0071492D">
            <w:pPr>
              <w:spacing w:line="360" w:lineRule="auto"/>
              <w:jc w:val="both"/>
              <w:rPr>
                <w:rFonts w:ascii="Arial" w:hAnsi="Arial" w:cs="Arial"/>
              </w:rPr>
            </w:pPr>
          </w:p>
        </w:tc>
        <w:tc>
          <w:tcPr>
            <w:tcW w:w="1079" w:type="dxa"/>
          </w:tcPr>
          <w:p w:rsidR="00E725E6" w:rsidRPr="00E44A2A" w:rsidRDefault="00E725E6" w:rsidP="00E44A2A">
            <w:pPr>
              <w:pStyle w:val="PargrafodaLista"/>
              <w:numPr>
                <w:ilvl w:val="0"/>
                <w:numId w:val="10"/>
              </w:numPr>
              <w:spacing w:line="360" w:lineRule="auto"/>
              <w:jc w:val="both"/>
              <w:rPr>
                <w:rFonts w:ascii="Arial" w:hAnsi="Arial" w:cs="Arial"/>
              </w:rPr>
            </w:pPr>
          </w:p>
        </w:tc>
      </w:tr>
      <w:tr w:rsidR="00E725E6" w:rsidTr="00E1497F">
        <w:trPr>
          <w:jc w:val="center"/>
        </w:trPr>
        <w:tc>
          <w:tcPr>
            <w:tcW w:w="2689" w:type="dxa"/>
            <w:shd w:val="clear" w:color="auto" w:fill="FFBDD8"/>
          </w:tcPr>
          <w:p w:rsidR="00E725E6" w:rsidRDefault="00E44A2A" w:rsidP="0071492D">
            <w:pPr>
              <w:spacing w:line="360" w:lineRule="auto"/>
              <w:jc w:val="both"/>
              <w:rPr>
                <w:rFonts w:ascii="Arial" w:hAnsi="Arial" w:cs="Arial"/>
              </w:rPr>
            </w:pPr>
            <w:r>
              <w:rPr>
                <w:rFonts w:ascii="Arial" w:hAnsi="Arial" w:cs="Arial"/>
              </w:rPr>
              <w:t>Escalada</w:t>
            </w:r>
          </w:p>
        </w:tc>
        <w:tc>
          <w:tcPr>
            <w:tcW w:w="992" w:type="dxa"/>
          </w:tcPr>
          <w:p w:rsidR="00E725E6" w:rsidRPr="00E725E6" w:rsidRDefault="00E725E6" w:rsidP="0071492D">
            <w:pPr>
              <w:spacing w:line="360" w:lineRule="auto"/>
              <w:jc w:val="both"/>
              <w:rPr>
                <w:rFonts w:ascii="Arial" w:hAnsi="Arial" w:cs="Arial"/>
              </w:rPr>
            </w:pPr>
          </w:p>
        </w:tc>
        <w:tc>
          <w:tcPr>
            <w:tcW w:w="851"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1701" w:type="dxa"/>
          </w:tcPr>
          <w:p w:rsidR="00E725E6" w:rsidRPr="00E725E6" w:rsidRDefault="00E725E6" w:rsidP="0071492D">
            <w:pPr>
              <w:spacing w:line="360" w:lineRule="auto"/>
              <w:jc w:val="both"/>
              <w:rPr>
                <w:rFonts w:ascii="Arial" w:hAnsi="Arial" w:cs="Arial"/>
              </w:rPr>
            </w:pPr>
          </w:p>
        </w:tc>
        <w:tc>
          <w:tcPr>
            <w:tcW w:w="1079" w:type="dxa"/>
          </w:tcPr>
          <w:p w:rsidR="00E725E6" w:rsidRPr="00E725E6" w:rsidRDefault="00E725E6" w:rsidP="0071492D">
            <w:pPr>
              <w:spacing w:line="360" w:lineRule="auto"/>
              <w:jc w:val="both"/>
              <w:rPr>
                <w:rFonts w:ascii="Arial" w:hAnsi="Arial" w:cs="Arial"/>
              </w:rPr>
            </w:pPr>
          </w:p>
        </w:tc>
      </w:tr>
      <w:tr w:rsidR="00E725E6" w:rsidTr="00E1497F">
        <w:trPr>
          <w:jc w:val="center"/>
        </w:trPr>
        <w:tc>
          <w:tcPr>
            <w:tcW w:w="2689" w:type="dxa"/>
            <w:shd w:val="clear" w:color="auto" w:fill="FFBDD8"/>
          </w:tcPr>
          <w:p w:rsidR="00E725E6" w:rsidRDefault="00E44A2A" w:rsidP="0071492D">
            <w:pPr>
              <w:spacing w:line="360" w:lineRule="auto"/>
              <w:jc w:val="both"/>
              <w:rPr>
                <w:rFonts w:ascii="Arial" w:hAnsi="Arial" w:cs="Arial"/>
              </w:rPr>
            </w:pPr>
            <w:r>
              <w:rPr>
                <w:rFonts w:ascii="Arial" w:hAnsi="Arial" w:cs="Arial"/>
              </w:rPr>
              <w:t>Orientação</w:t>
            </w:r>
          </w:p>
        </w:tc>
        <w:tc>
          <w:tcPr>
            <w:tcW w:w="992"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851"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1701" w:type="dxa"/>
          </w:tcPr>
          <w:p w:rsidR="00E725E6" w:rsidRPr="00E725E6" w:rsidRDefault="00E725E6" w:rsidP="0071492D">
            <w:pPr>
              <w:spacing w:line="360" w:lineRule="auto"/>
              <w:jc w:val="both"/>
              <w:rPr>
                <w:rFonts w:ascii="Arial" w:hAnsi="Arial" w:cs="Arial"/>
              </w:rPr>
            </w:pPr>
          </w:p>
        </w:tc>
        <w:tc>
          <w:tcPr>
            <w:tcW w:w="1079" w:type="dxa"/>
          </w:tcPr>
          <w:p w:rsidR="00E725E6" w:rsidRPr="00E44A2A" w:rsidRDefault="00E725E6" w:rsidP="00E44A2A">
            <w:pPr>
              <w:pStyle w:val="PargrafodaLista"/>
              <w:numPr>
                <w:ilvl w:val="0"/>
                <w:numId w:val="10"/>
              </w:numPr>
              <w:spacing w:line="360" w:lineRule="auto"/>
              <w:jc w:val="both"/>
              <w:rPr>
                <w:rFonts w:ascii="Arial" w:hAnsi="Arial" w:cs="Arial"/>
              </w:rPr>
            </w:pPr>
          </w:p>
        </w:tc>
      </w:tr>
      <w:tr w:rsidR="00E725E6" w:rsidTr="00E1497F">
        <w:trPr>
          <w:jc w:val="center"/>
        </w:trPr>
        <w:tc>
          <w:tcPr>
            <w:tcW w:w="2689" w:type="dxa"/>
            <w:shd w:val="clear" w:color="auto" w:fill="FFBDD8"/>
          </w:tcPr>
          <w:p w:rsidR="00E725E6" w:rsidRDefault="00E44A2A" w:rsidP="0071492D">
            <w:pPr>
              <w:spacing w:line="360" w:lineRule="auto"/>
              <w:jc w:val="both"/>
              <w:rPr>
                <w:rFonts w:ascii="Arial" w:hAnsi="Arial" w:cs="Arial"/>
              </w:rPr>
            </w:pPr>
            <w:r>
              <w:rPr>
                <w:rFonts w:ascii="Arial" w:hAnsi="Arial" w:cs="Arial"/>
              </w:rPr>
              <w:t>Luta/Judo</w:t>
            </w:r>
          </w:p>
        </w:tc>
        <w:tc>
          <w:tcPr>
            <w:tcW w:w="992"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851"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1701"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1079" w:type="dxa"/>
          </w:tcPr>
          <w:p w:rsidR="00E725E6" w:rsidRPr="00E725E6" w:rsidRDefault="00E725E6" w:rsidP="0071492D">
            <w:pPr>
              <w:spacing w:line="360" w:lineRule="auto"/>
              <w:jc w:val="both"/>
              <w:rPr>
                <w:rFonts w:ascii="Arial" w:hAnsi="Arial" w:cs="Arial"/>
              </w:rPr>
            </w:pPr>
          </w:p>
        </w:tc>
      </w:tr>
      <w:tr w:rsidR="00E725E6" w:rsidTr="00E1497F">
        <w:trPr>
          <w:jc w:val="center"/>
        </w:trPr>
        <w:tc>
          <w:tcPr>
            <w:tcW w:w="2689" w:type="dxa"/>
            <w:shd w:val="clear" w:color="auto" w:fill="FFBDD8"/>
          </w:tcPr>
          <w:p w:rsidR="00E725E6" w:rsidRDefault="00E44A2A" w:rsidP="0071492D">
            <w:pPr>
              <w:spacing w:line="360" w:lineRule="auto"/>
              <w:jc w:val="both"/>
              <w:rPr>
                <w:rFonts w:ascii="Arial" w:hAnsi="Arial" w:cs="Arial"/>
              </w:rPr>
            </w:pPr>
            <w:r>
              <w:rPr>
                <w:rFonts w:ascii="Arial" w:hAnsi="Arial" w:cs="Arial"/>
              </w:rPr>
              <w:t>Tiro com arco</w:t>
            </w:r>
          </w:p>
        </w:tc>
        <w:tc>
          <w:tcPr>
            <w:tcW w:w="992"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851"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1701" w:type="dxa"/>
          </w:tcPr>
          <w:p w:rsidR="00E725E6" w:rsidRPr="00E44A2A" w:rsidRDefault="00E725E6" w:rsidP="00E44A2A">
            <w:pPr>
              <w:pStyle w:val="PargrafodaLista"/>
              <w:numPr>
                <w:ilvl w:val="0"/>
                <w:numId w:val="10"/>
              </w:numPr>
              <w:spacing w:line="360" w:lineRule="auto"/>
              <w:jc w:val="both"/>
              <w:rPr>
                <w:rFonts w:ascii="Arial" w:hAnsi="Arial" w:cs="Arial"/>
              </w:rPr>
            </w:pPr>
          </w:p>
        </w:tc>
        <w:tc>
          <w:tcPr>
            <w:tcW w:w="1079" w:type="dxa"/>
          </w:tcPr>
          <w:p w:rsidR="00E725E6" w:rsidRPr="00E44A2A" w:rsidRDefault="00E725E6" w:rsidP="00E44A2A">
            <w:pPr>
              <w:pStyle w:val="PargrafodaLista"/>
              <w:numPr>
                <w:ilvl w:val="0"/>
                <w:numId w:val="10"/>
              </w:numPr>
              <w:spacing w:line="360" w:lineRule="auto"/>
              <w:jc w:val="both"/>
              <w:rPr>
                <w:rFonts w:ascii="Arial" w:hAnsi="Arial" w:cs="Arial"/>
              </w:rPr>
            </w:pPr>
          </w:p>
        </w:tc>
      </w:tr>
      <w:tr w:rsidR="00E44A2A" w:rsidTr="00E1497F">
        <w:trPr>
          <w:jc w:val="center"/>
        </w:trPr>
        <w:tc>
          <w:tcPr>
            <w:tcW w:w="2689" w:type="dxa"/>
            <w:shd w:val="clear" w:color="auto" w:fill="FFBDD8"/>
          </w:tcPr>
          <w:p w:rsidR="00E44A2A" w:rsidRDefault="00E44A2A" w:rsidP="0071492D">
            <w:pPr>
              <w:spacing w:line="360" w:lineRule="auto"/>
              <w:jc w:val="both"/>
              <w:rPr>
                <w:rFonts w:ascii="Arial" w:hAnsi="Arial" w:cs="Arial"/>
              </w:rPr>
            </w:pPr>
            <w:r>
              <w:rPr>
                <w:rFonts w:ascii="Arial" w:hAnsi="Arial" w:cs="Arial"/>
              </w:rPr>
              <w:t>Atletismo</w:t>
            </w:r>
          </w:p>
        </w:tc>
        <w:tc>
          <w:tcPr>
            <w:tcW w:w="992" w:type="dxa"/>
          </w:tcPr>
          <w:p w:rsidR="00E44A2A" w:rsidRPr="00E44A2A" w:rsidRDefault="00E44A2A" w:rsidP="00E44A2A">
            <w:pPr>
              <w:pStyle w:val="PargrafodaLista"/>
              <w:numPr>
                <w:ilvl w:val="0"/>
                <w:numId w:val="10"/>
              </w:numPr>
              <w:spacing w:line="360" w:lineRule="auto"/>
              <w:jc w:val="both"/>
              <w:rPr>
                <w:rFonts w:ascii="Arial" w:hAnsi="Arial" w:cs="Arial"/>
              </w:rPr>
            </w:pPr>
          </w:p>
        </w:tc>
        <w:tc>
          <w:tcPr>
            <w:tcW w:w="851" w:type="dxa"/>
          </w:tcPr>
          <w:p w:rsidR="00E44A2A" w:rsidRPr="00E44A2A" w:rsidRDefault="00E44A2A" w:rsidP="00E44A2A">
            <w:pPr>
              <w:pStyle w:val="PargrafodaLista"/>
              <w:numPr>
                <w:ilvl w:val="0"/>
                <w:numId w:val="10"/>
              </w:numPr>
              <w:spacing w:line="360" w:lineRule="auto"/>
              <w:jc w:val="both"/>
              <w:rPr>
                <w:rFonts w:ascii="Arial" w:hAnsi="Arial" w:cs="Arial"/>
              </w:rPr>
            </w:pPr>
          </w:p>
        </w:tc>
        <w:tc>
          <w:tcPr>
            <w:tcW w:w="1701" w:type="dxa"/>
          </w:tcPr>
          <w:p w:rsidR="00E44A2A" w:rsidRPr="00E725E6" w:rsidRDefault="00E44A2A" w:rsidP="0071492D">
            <w:pPr>
              <w:spacing w:line="360" w:lineRule="auto"/>
              <w:jc w:val="both"/>
              <w:rPr>
                <w:rFonts w:ascii="Arial" w:hAnsi="Arial" w:cs="Arial"/>
              </w:rPr>
            </w:pPr>
          </w:p>
        </w:tc>
        <w:tc>
          <w:tcPr>
            <w:tcW w:w="1079" w:type="dxa"/>
          </w:tcPr>
          <w:p w:rsidR="00E44A2A" w:rsidRPr="00E44A2A" w:rsidRDefault="00E44A2A" w:rsidP="00E44A2A">
            <w:pPr>
              <w:pStyle w:val="PargrafodaLista"/>
              <w:numPr>
                <w:ilvl w:val="0"/>
                <w:numId w:val="10"/>
              </w:numPr>
              <w:spacing w:line="360" w:lineRule="auto"/>
              <w:jc w:val="both"/>
              <w:rPr>
                <w:rFonts w:ascii="Arial" w:hAnsi="Arial" w:cs="Arial"/>
              </w:rPr>
            </w:pPr>
          </w:p>
        </w:tc>
      </w:tr>
      <w:tr w:rsidR="00E44A2A" w:rsidTr="00E1497F">
        <w:trPr>
          <w:jc w:val="center"/>
        </w:trPr>
        <w:tc>
          <w:tcPr>
            <w:tcW w:w="2689" w:type="dxa"/>
            <w:shd w:val="clear" w:color="auto" w:fill="FFBDD8"/>
          </w:tcPr>
          <w:p w:rsidR="00E44A2A" w:rsidRDefault="00E44A2A" w:rsidP="0071492D">
            <w:pPr>
              <w:spacing w:line="360" w:lineRule="auto"/>
              <w:jc w:val="both"/>
              <w:rPr>
                <w:rFonts w:ascii="Arial" w:hAnsi="Arial" w:cs="Arial"/>
              </w:rPr>
            </w:pPr>
            <w:r>
              <w:rPr>
                <w:rFonts w:ascii="Arial" w:hAnsi="Arial" w:cs="Arial"/>
              </w:rPr>
              <w:t>Aptidão Física</w:t>
            </w:r>
          </w:p>
        </w:tc>
        <w:tc>
          <w:tcPr>
            <w:tcW w:w="992" w:type="dxa"/>
          </w:tcPr>
          <w:p w:rsidR="00E44A2A" w:rsidRPr="00E44A2A" w:rsidRDefault="00E44A2A" w:rsidP="00E44A2A">
            <w:pPr>
              <w:pStyle w:val="PargrafodaLista"/>
              <w:numPr>
                <w:ilvl w:val="0"/>
                <w:numId w:val="10"/>
              </w:numPr>
              <w:spacing w:line="360" w:lineRule="auto"/>
              <w:jc w:val="both"/>
              <w:rPr>
                <w:rFonts w:ascii="Arial" w:hAnsi="Arial" w:cs="Arial"/>
              </w:rPr>
            </w:pPr>
          </w:p>
        </w:tc>
        <w:tc>
          <w:tcPr>
            <w:tcW w:w="851" w:type="dxa"/>
          </w:tcPr>
          <w:p w:rsidR="00E44A2A" w:rsidRPr="00E44A2A" w:rsidRDefault="00E44A2A" w:rsidP="00E44A2A">
            <w:pPr>
              <w:pStyle w:val="PargrafodaLista"/>
              <w:numPr>
                <w:ilvl w:val="0"/>
                <w:numId w:val="10"/>
              </w:numPr>
              <w:spacing w:line="360" w:lineRule="auto"/>
              <w:jc w:val="both"/>
              <w:rPr>
                <w:rFonts w:ascii="Arial" w:hAnsi="Arial" w:cs="Arial"/>
              </w:rPr>
            </w:pPr>
          </w:p>
        </w:tc>
        <w:tc>
          <w:tcPr>
            <w:tcW w:w="1701" w:type="dxa"/>
          </w:tcPr>
          <w:p w:rsidR="00E44A2A" w:rsidRPr="00E44A2A" w:rsidRDefault="00E44A2A" w:rsidP="00E44A2A">
            <w:pPr>
              <w:pStyle w:val="PargrafodaLista"/>
              <w:numPr>
                <w:ilvl w:val="0"/>
                <w:numId w:val="10"/>
              </w:numPr>
              <w:spacing w:line="360" w:lineRule="auto"/>
              <w:jc w:val="both"/>
              <w:rPr>
                <w:rFonts w:ascii="Arial" w:hAnsi="Arial" w:cs="Arial"/>
              </w:rPr>
            </w:pPr>
          </w:p>
        </w:tc>
        <w:tc>
          <w:tcPr>
            <w:tcW w:w="1079" w:type="dxa"/>
          </w:tcPr>
          <w:p w:rsidR="00E44A2A" w:rsidRPr="00E44A2A" w:rsidRDefault="00E44A2A" w:rsidP="00E44A2A">
            <w:pPr>
              <w:pStyle w:val="PargrafodaLista"/>
              <w:numPr>
                <w:ilvl w:val="0"/>
                <w:numId w:val="10"/>
              </w:numPr>
              <w:spacing w:line="360" w:lineRule="auto"/>
              <w:jc w:val="both"/>
              <w:rPr>
                <w:rFonts w:ascii="Arial" w:hAnsi="Arial" w:cs="Arial"/>
              </w:rPr>
            </w:pPr>
          </w:p>
        </w:tc>
      </w:tr>
    </w:tbl>
    <w:p w:rsidR="005962C5" w:rsidRDefault="005962C5" w:rsidP="005962C5">
      <w:pPr>
        <w:pStyle w:val="Legenda"/>
        <w:rPr>
          <w:rFonts w:ascii="Arial" w:hAnsi="Arial" w:cs="Arial"/>
          <w:color w:val="FF0000"/>
        </w:rPr>
      </w:pPr>
      <w:bookmarkStart w:id="17" w:name="_Toc408437688"/>
      <w:r>
        <w:t xml:space="preserve">Tabela </w:t>
      </w:r>
      <w:fldSimple w:instr=" SEQ Tabela \* ARABIC ">
        <w:r w:rsidR="00B03D63">
          <w:rPr>
            <w:noProof/>
          </w:rPr>
          <w:t>4</w:t>
        </w:r>
      </w:fldSimple>
      <w:r>
        <w:t xml:space="preserve"> - Polivalência dos Espaços</w:t>
      </w:r>
      <w:bookmarkEnd w:id="17"/>
    </w:p>
    <w:p w:rsidR="00E44A2A" w:rsidRDefault="00E44A2A" w:rsidP="0071492D">
      <w:pPr>
        <w:spacing w:line="360" w:lineRule="auto"/>
        <w:jc w:val="both"/>
        <w:rPr>
          <w:rFonts w:ascii="Arial" w:hAnsi="Arial" w:cs="Arial"/>
          <w:color w:val="FF0000"/>
        </w:rPr>
      </w:pPr>
      <w:r>
        <w:rPr>
          <w:rFonts w:ascii="Arial" w:hAnsi="Arial" w:cs="Arial"/>
          <w:color w:val="FF0000"/>
        </w:rPr>
        <w:br w:type="page"/>
      </w:r>
    </w:p>
    <w:p w:rsidR="003D263D" w:rsidRPr="0071492D" w:rsidRDefault="003D263D" w:rsidP="003C7247">
      <w:pPr>
        <w:pStyle w:val="Cabealho1"/>
      </w:pPr>
      <w:bookmarkStart w:id="18" w:name="_Toc408437596"/>
      <w:r w:rsidRPr="0071492D">
        <w:lastRenderedPageBreak/>
        <w:t>Modelo por Etapas</w:t>
      </w:r>
      <w:bookmarkEnd w:id="18"/>
    </w:p>
    <w:p w:rsidR="00557A4F" w:rsidRDefault="00B84F49" w:rsidP="0071492D">
      <w:pPr>
        <w:spacing w:line="360" w:lineRule="auto"/>
        <w:jc w:val="both"/>
        <w:rPr>
          <w:rFonts w:ascii="Arial" w:hAnsi="Arial" w:cs="Arial"/>
        </w:rPr>
      </w:pPr>
      <w:r w:rsidRPr="0071492D">
        <w:rPr>
          <w:rFonts w:ascii="Arial" w:hAnsi="Arial" w:cs="Arial"/>
        </w:rPr>
        <w:t xml:space="preserve">Para a lecionação das aulas da turma A do 11º ano, optei pelo Modelo por Etapas em oposição ao modelo por blocos. O modelo escolhido caracteriza-se por se basear no período da Avaliação Inicial de todas as matérias e, através dos dados nele recolhidos, são definidos os objetivos a atingir pela turma no final do ano letivo. Para que esses objetivos sejam atingidos, são definidos também os objetivos intermédios para cada uma das etapas, com o intuito de garantir uma progressão no desenvolvimento dos alunos ao longo do ano letivo. Neste tipo de modelo a Avaliação Inicial facilita a individualização de um plano de turma, dando ênfase numa maior continuidade na formação, pois os conteúdos estão distribuídos temporalmente, permitindo aprendizagens que necessitem de ser consolidadas e retidas de forma relativamente permanente. No entanto, este tipo de organização traz uma dificuldade, um controlo mais difícil da turma por dá primazia às aulas politemáticas, que exigem estações, circuitos, rotações com grande variedade de atividades, obrigando o professor a por em uso todas as suas capacidades de feedback e controlo da turma à distância assim como de gestão do tempo e de atenção a vários acontecimentos em simultâneo. </w:t>
      </w:r>
    </w:p>
    <w:p w:rsidR="00B84F49" w:rsidRPr="0071492D" w:rsidRDefault="00557A4F" w:rsidP="0071492D">
      <w:pPr>
        <w:spacing w:line="360" w:lineRule="auto"/>
        <w:jc w:val="both"/>
        <w:rPr>
          <w:rFonts w:ascii="Arial" w:hAnsi="Arial" w:cs="Arial"/>
        </w:rPr>
      </w:pPr>
      <w:r>
        <w:rPr>
          <w:rFonts w:ascii="Arial" w:hAnsi="Arial" w:cs="Arial"/>
        </w:rPr>
        <w:t>O ano letivo foi então dividido em quatro etapas: a Etapa 0 – Avaliação Inicial, onde é aferido o nível dos alunos para se poder fazer o planeamento; a Etapa1 – Aprendizagem e Desenvolvimento que ocorre a seguir à Avaliação Inicial e é onde se começa a definir o planeamento do ano letivo e onde se define qual o trabalho que se quer desenvolver com os alunos e que objetivos se pretende atingir de acordo com a avaliação inicial, é também possível fazer uma revisão e consolidação de alguns conteúdos para se poder começar a aprendizagem de novos conteúdos. A Etapa 2 – Consolidação, que como o nome indica é para consolidar as</w:t>
      </w:r>
      <w:r w:rsidR="00332FB2">
        <w:rPr>
          <w:rFonts w:ascii="Arial" w:hAnsi="Arial" w:cs="Arial"/>
        </w:rPr>
        <w:t xml:space="preserve"> aprendizagens de já efetuadas até então e para adquirir as que faltam para na etapa seguinte poderem ser avaliados; A 3ª Etapa – Avaliação serve para confirmar as aprendizagens dos alunos. As etapas 0 e 1 correspondem ao 1º Período do ano letivo e a etapa 2 e 3 ao 2º e 3º Período, respetivamente. Penso que foi a distribuição mais apropriada para o ano de escolaridade em questão e para o nível da turma que vai permitir que eles se desenvolvam harmoniosamente e que atinjam o sucesso.</w:t>
      </w:r>
    </w:p>
    <w:p w:rsidR="003D263D" w:rsidRPr="0071492D" w:rsidRDefault="003D263D" w:rsidP="006F5220">
      <w:pPr>
        <w:pStyle w:val="Cabealho2"/>
      </w:pPr>
      <w:bookmarkStart w:id="19" w:name="_Toc408437597"/>
      <w:r w:rsidRPr="0071492D">
        <w:t>Etapas e Unidades de Ensino</w:t>
      </w:r>
      <w:bookmarkEnd w:id="19"/>
    </w:p>
    <w:p w:rsidR="003D263D" w:rsidRPr="0071492D" w:rsidRDefault="003D263D" w:rsidP="006F5220">
      <w:pPr>
        <w:pStyle w:val="Cabealho3"/>
      </w:pPr>
      <w:bookmarkStart w:id="20" w:name="_Toc408437598"/>
      <w:r w:rsidRPr="0071492D">
        <w:t>Etapa 0 – Avaliação Inicial</w:t>
      </w:r>
      <w:bookmarkEnd w:id="20"/>
    </w:p>
    <w:p w:rsidR="00B84F49" w:rsidRPr="0071492D" w:rsidRDefault="00B84F49" w:rsidP="0071492D">
      <w:pPr>
        <w:spacing w:line="360" w:lineRule="auto"/>
        <w:jc w:val="both"/>
        <w:rPr>
          <w:rFonts w:ascii="Arial" w:hAnsi="Arial" w:cs="Arial"/>
        </w:rPr>
      </w:pPr>
      <w:r w:rsidRPr="0071492D">
        <w:rPr>
          <w:rFonts w:ascii="Arial" w:hAnsi="Arial" w:cs="Arial"/>
        </w:rPr>
        <w:t xml:space="preserve">É o processo de decisão que, para além de permitir a cada professor orientar e organizar o seu trabalho na turma, permite determinar as aptidões e dificuldades dos alunos nas </w:t>
      </w:r>
      <w:r w:rsidRPr="0071492D">
        <w:rPr>
          <w:rFonts w:ascii="Arial" w:hAnsi="Arial" w:cs="Arial"/>
        </w:rPr>
        <w:lastRenderedPageBreak/>
        <w:t>diversas matérias, bem como aperceber-se da forma como os alunos aprendem, projetando assim o nível do grupos/turma para o final do ano letivo. Simultaneamente, o professor deve criar rotinas de aula e construir um clima de aula favorável à aprendizagem.</w:t>
      </w:r>
    </w:p>
    <w:p w:rsidR="003D263D" w:rsidRPr="0071492D" w:rsidRDefault="003D263D" w:rsidP="006F5220">
      <w:pPr>
        <w:pStyle w:val="Cabealho3"/>
      </w:pPr>
      <w:bookmarkStart w:id="21" w:name="_Toc408437599"/>
      <w:r w:rsidRPr="0071492D">
        <w:t>Etapa 1 – Aprendizagem</w:t>
      </w:r>
      <w:r w:rsidR="00B84F49" w:rsidRPr="0071492D">
        <w:t xml:space="preserve"> e Desenvolvimento</w:t>
      </w:r>
      <w:bookmarkEnd w:id="21"/>
    </w:p>
    <w:p w:rsidR="00B84F49" w:rsidRPr="0071492D" w:rsidRDefault="00B84F49" w:rsidP="0071492D">
      <w:pPr>
        <w:spacing w:line="360" w:lineRule="auto"/>
        <w:jc w:val="both"/>
        <w:rPr>
          <w:rFonts w:ascii="Arial" w:hAnsi="Arial" w:cs="Arial"/>
        </w:rPr>
      </w:pPr>
      <w:r w:rsidRPr="0071492D">
        <w:rPr>
          <w:rFonts w:ascii="Arial" w:hAnsi="Arial" w:cs="Arial"/>
        </w:rPr>
        <w:t xml:space="preserve">Nesta etapa pretende-se que os alunos adquiram as competências essenciais em cada matéria. O professor deve concentrar as situações de aprendizagens de acordo com as matérias prioritárias, ou seja, de acordo com as maiores dificuldades da turma elevando assim as aptidões de forma a criar bases de trabalho para o resto do ano letivo e aos poucos o professor deve introduzir novas situações de modo a desenvolver também novas capacidades. Nesta fase as capacidades dos alunos devem estar próximas das mencionas como objetivos intermédios. </w:t>
      </w:r>
    </w:p>
    <w:p w:rsidR="003D263D" w:rsidRPr="0071492D" w:rsidRDefault="00B84F49" w:rsidP="006F5220">
      <w:pPr>
        <w:pStyle w:val="Cabealho3"/>
      </w:pPr>
      <w:bookmarkStart w:id="22" w:name="_Toc408437600"/>
      <w:r w:rsidRPr="0071492D">
        <w:t>Etapa 2 – Consolidação</w:t>
      </w:r>
      <w:bookmarkEnd w:id="22"/>
    </w:p>
    <w:p w:rsidR="00B84F49" w:rsidRPr="0071492D" w:rsidRDefault="00B84F49" w:rsidP="0071492D">
      <w:pPr>
        <w:spacing w:line="360" w:lineRule="auto"/>
        <w:jc w:val="both"/>
        <w:rPr>
          <w:rFonts w:ascii="Arial" w:hAnsi="Arial" w:cs="Arial"/>
        </w:rPr>
      </w:pPr>
      <w:r w:rsidRPr="0071492D">
        <w:rPr>
          <w:rFonts w:ascii="Arial" w:hAnsi="Arial" w:cs="Arial"/>
        </w:rPr>
        <w:t>Esta etapa é reservada à consolidação dos conhecimentos. Surge com o intuito de abordar as competências trabalhadas ao longo do ano e também as que os alunos ainda não conseguiram atingir para o objetivo terminal previsto pela escola. Esta etapa servirá, também, como uma extensão da seguinte, permitindo retirar dados para a avaliação final. Nesta fase as capacidades dos alunos devem estar próximas das mencionadas como objetivos terminais.</w:t>
      </w:r>
    </w:p>
    <w:p w:rsidR="003D263D" w:rsidRPr="0071492D" w:rsidRDefault="003D263D" w:rsidP="006F5220">
      <w:pPr>
        <w:pStyle w:val="Cabealho3"/>
      </w:pPr>
      <w:bookmarkStart w:id="23" w:name="_Toc408437601"/>
      <w:r w:rsidRPr="0071492D">
        <w:t>Etapa 3 -</w:t>
      </w:r>
      <w:r w:rsidR="00B84F49" w:rsidRPr="0071492D">
        <w:t xml:space="preserve"> Avaliação Final</w:t>
      </w:r>
      <w:bookmarkEnd w:id="23"/>
    </w:p>
    <w:p w:rsidR="00B84F49" w:rsidRPr="0071492D" w:rsidRDefault="00B84F49" w:rsidP="0071492D">
      <w:pPr>
        <w:spacing w:line="360" w:lineRule="auto"/>
        <w:jc w:val="both"/>
        <w:rPr>
          <w:rFonts w:ascii="Arial" w:hAnsi="Arial" w:cs="Arial"/>
        </w:rPr>
      </w:pPr>
      <w:r w:rsidRPr="0071492D">
        <w:rPr>
          <w:rFonts w:ascii="Arial" w:hAnsi="Arial" w:cs="Arial"/>
        </w:rPr>
        <w:t>Esta etapa terá como objetivo avaliar e verificar as competências atingidas pelos alunos durante o ano letivo. Após análise são escolhidas as matérias com maior sucesso ao nível das aprendizagens, em cada aluno, e efetuada a avaliação final com o objetivo de obter uma classificação final.</w:t>
      </w:r>
    </w:p>
    <w:p w:rsidR="00B84F49" w:rsidRPr="0071492D" w:rsidRDefault="00B84F49" w:rsidP="003C7247">
      <w:pPr>
        <w:pStyle w:val="Cabealho1"/>
      </w:pPr>
      <w:bookmarkStart w:id="24" w:name="_Toc408437602"/>
      <w:r w:rsidRPr="0071492D">
        <w:t>Caracterização da turma</w:t>
      </w:r>
      <w:bookmarkEnd w:id="24"/>
    </w:p>
    <w:p w:rsidR="00B84F49" w:rsidRPr="0071492D" w:rsidRDefault="00B84F49" w:rsidP="006F5220">
      <w:pPr>
        <w:pStyle w:val="Cabealho2"/>
      </w:pPr>
      <w:bookmarkStart w:id="25" w:name="_Toc408437603"/>
      <w:r w:rsidRPr="0071492D">
        <w:t>Geral</w:t>
      </w:r>
      <w:bookmarkEnd w:id="25"/>
    </w:p>
    <w:p w:rsidR="00B84F49" w:rsidRPr="0071492D" w:rsidRDefault="00B84F49" w:rsidP="0071492D">
      <w:pPr>
        <w:spacing w:line="360" w:lineRule="auto"/>
        <w:jc w:val="both"/>
        <w:rPr>
          <w:rFonts w:ascii="Arial" w:hAnsi="Arial" w:cs="Arial"/>
        </w:rPr>
      </w:pPr>
      <w:r w:rsidRPr="0071492D">
        <w:rPr>
          <w:rFonts w:ascii="Arial" w:hAnsi="Arial" w:cs="Arial"/>
        </w:rPr>
        <w:t xml:space="preserve">Para o auxílio da caracterização da turma, na primeira aula do ano letivo, os alunos preencheram dois questionários, um sobre informações gerais, como a composição do agregado familiar, percurso escolar, ocupação dos tempos livres, saúde e expectativas futuras, e outro sobre a disciplina de educação física. A turma é constituída por 28 alunos, 10 rapazes e 18 raparigas com idades compreendidas entre os 15 e os 17 anos. (15 anos: Ana Santiago, Beatriz Silva, Beatriz Campos, Carlos Oliveira, Catarina Macedo, Gonçalo Andrade, Joana Martins, Maria Cruz, Rodrigo Arsénio, Tânia Pinéu; 16 anos: Ana Abreu, </w:t>
      </w:r>
      <w:r w:rsidRPr="0071492D">
        <w:rPr>
          <w:rFonts w:ascii="Arial" w:hAnsi="Arial" w:cs="Arial"/>
        </w:rPr>
        <w:lastRenderedPageBreak/>
        <w:t xml:space="preserve">Andreia, Beatriz Rebelo, Daniela, Edgar, Gonçalo Monteiro, Inês, João, Luís, Maria Beatriz, Pedro, Rafaela, Rodrigo Carvalho, Sofia, Tamé, Telmo; 17 anos: Ana Carolina, Patrícia). As duas alunas com 17 anos são repetentes. A turma tem uma característica particular, é o resultado da junção de duas turmas do 10º ano e todos os alunos já frequentavam a escola pelo menos desde o ano anterior. </w:t>
      </w:r>
    </w:p>
    <w:p w:rsidR="0071492D" w:rsidRDefault="00B84F49" w:rsidP="0071492D">
      <w:pPr>
        <w:spacing w:line="360" w:lineRule="auto"/>
        <w:jc w:val="both"/>
        <w:rPr>
          <w:rFonts w:ascii="Arial" w:hAnsi="Arial" w:cs="Arial"/>
        </w:rPr>
      </w:pPr>
      <w:r w:rsidRPr="0071492D">
        <w:rPr>
          <w:rFonts w:ascii="Arial" w:hAnsi="Arial" w:cs="Arial"/>
        </w:rPr>
        <w:t xml:space="preserve">No que diz respeito ao nível </w:t>
      </w:r>
      <w:r w:rsidR="00E516CF" w:rsidRPr="0071492D">
        <w:rPr>
          <w:rFonts w:ascii="Arial" w:hAnsi="Arial" w:cs="Arial"/>
        </w:rPr>
        <w:t>socioeconómico</w:t>
      </w:r>
      <w:r w:rsidRPr="0071492D">
        <w:rPr>
          <w:rFonts w:ascii="Arial" w:hAnsi="Arial" w:cs="Arial"/>
        </w:rPr>
        <w:t xml:space="preserve"> dos 28 alunos que constituem a turma, 5 beneficiam de apoio </w:t>
      </w:r>
      <w:r w:rsidR="00E516CF" w:rsidRPr="0071492D">
        <w:rPr>
          <w:rFonts w:ascii="Arial" w:hAnsi="Arial" w:cs="Arial"/>
        </w:rPr>
        <w:t>socioeducativo</w:t>
      </w:r>
      <w:r w:rsidRPr="0071492D">
        <w:rPr>
          <w:rFonts w:ascii="Arial" w:hAnsi="Arial" w:cs="Arial"/>
        </w:rPr>
        <w:t xml:space="preserve"> (SASE) e fazem parte do escalão B, a Catarina Macedo, a Daniela, a Inês, a Joana e o Telmo.</w:t>
      </w:r>
    </w:p>
    <w:p w:rsidR="001B243E" w:rsidRDefault="001B243E" w:rsidP="001B243E">
      <w:pPr>
        <w:pStyle w:val="Cabealho2"/>
      </w:pPr>
      <w:bookmarkStart w:id="26" w:name="_Toc408437604"/>
      <w:r>
        <w:t>Assiduidade e Pontualidade</w:t>
      </w:r>
      <w:bookmarkEnd w:id="26"/>
    </w:p>
    <w:p w:rsidR="009C294C" w:rsidRPr="007E754E" w:rsidRDefault="003E457B" w:rsidP="007E754E">
      <w:pPr>
        <w:spacing w:line="360" w:lineRule="auto"/>
        <w:jc w:val="both"/>
        <w:rPr>
          <w:rFonts w:ascii="Arial" w:hAnsi="Arial" w:cs="Arial"/>
        </w:rPr>
      </w:pPr>
      <w:r w:rsidRPr="007E754E">
        <w:rPr>
          <w:rFonts w:ascii="Arial" w:hAnsi="Arial" w:cs="Arial"/>
        </w:rPr>
        <w:t xml:space="preserve">A turma é muito cumpridora nestes dois aspetos, </w:t>
      </w:r>
      <w:r w:rsidR="00BF51F0" w:rsidRPr="007E754E">
        <w:rPr>
          <w:rFonts w:ascii="Arial" w:hAnsi="Arial" w:cs="Arial"/>
        </w:rPr>
        <w:t xml:space="preserve">é raro os alunos </w:t>
      </w:r>
      <w:r w:rsidRPr="007E754E">
        <w:rPr>
          <w:rFonts w:ascii="Arial" w:hAnsi="Arial" w:cs="Arial"/>
        </w:rPr>
        <w:t>falta</w:t>
      </w:r>
      <w:r w:rsidR="00BF51F0" w:rsidRPr="007E754E">
        <w:rPr>
          <w:rFonts w:ascii="Arial" w:hAnsi="Arial" w:cs="Arial"/>
        </w:rPr>
        <w:t>rem</w:t>
      </w:r>
      <w:r w:rsidRPr="007E754E">
        <w:rPr>
          <w:rFonts w:ascii="Arial" w:hAnsi="Arial" w:cs="Arial"/>
        </w:rPr>
        <w:t>, inclusivamente nas outras disciplinas. A única situação relevante, que foi pontual, foi a primeira aula na sala de ginástica em que 10 alunos não trouxeram sapatilhas, uns porque se esqueceram, outros porque ainda não tinham, a parti</w:t>
      </w:r>
      <w:r w:rsidR="00D171FC" w:rsidRPr="007E754E">
        <w:rPr>
          <w:rFonts w:ascii="Arial" w:hAnsi="Arial" w:cs="Arial"/>
        </w:rPr>
        <w:t>r desse momento os alunos trouxeram</w:t>
      </w:r>
      <w:r w:rsidRPr="007E754E">
        <w:rPr>
          <w:rFonts w:ascii="Arial" w:hAnsi="Arial" w:cs="Arial"/>
        </w:rPr>
        <w:t xml:space="preserve"> o material.</w:t>
      </w:r>
      <w:r w:rsidR="009C294C" w:rsidRPr="007E754E">
        <w:rPr>
          <w:rFonts w:ascii="Arial" w:hAnsi="Arial" w:cs="Arial"/>
        </w:rPr>
        <w:t xml:space="preserve"> </w:t>
      </w:r>
    </w:p>
    <w:p w:rsidR="002522C0" w:rsidRPr="007E754E" w:rsidRDefault="009C294C" w:rsidP="007E754E">
      <w:pPr>
        <w:spacing w:line="360" w:lineRule="auto"/>
        <w:jc w:val="both"/>
        <w:rPr>
          <w:rFonts w:ascii="Arial" w:hAnsi="Arial" w:cs="Arial"/>
        </w:rPr>
      </w:pPr>
      <w:r w:rsidRPr="007E754E">
        <w:rPr>
          <w:rFonts w:ascii="Arial" w:hAnsi="Arial" w:cs="Arial"/>
        </w:rPr>
        <w:t>Em relação à assiduidade, a turma é menos cumpridora, tendo vários alunos a chegarem mesmo em cima da hora de início da aula. Também aqui houve uma situação atípica numa aula nos campos exteriores, em que muitos alunos chegaram atrasados. Mas após uma conversa sobre este assunto, os alunos mudaram o comportamento, fazendo sempre um esforço para chegarem a tempo do início da aula.</w:t>
      </w:r>
    </w:p>
    <w:p w:rsidR="001B243E" w:rsidRDefault="001B243E" w:rsidP="001B243E">
      <w:pPr>
        <w:pStyle w:val="Cabealho2"/>
      </w:pPr>
      <w:bookmarkStart w:id="27" w:name="_Toc408437605"/>
      <w:r>
        <w:t>Clima</w:t>
      </w:r>
      <w:r w:rsidR="008A7018">
        <w:t>, Participação e Empenho</w:t>
      </w:r>
      <w:bookmarkEnd w:id="27"/>
    </w:p>
    <w:p w:rsidR="009C294C" w:rsidRPr="007E754E" w:rsidRDefault="00B46096" w:rsidP="007E754E">
      <w:pPr>
        <w:spacing w:line="360" w:lineRule="auto"/>
        <w:jc w:val="both"/>
        <w:rPr>
          <w:rFonts w:ascii="Arial" w:hAnsi="Arial" w:cs="Arial"/>
        </w:rPr>
      </w:pPr>
      <w:r w:rsidRPr="007E754E">
        <w:rPr>
          <w:rFonts w:ascii="Arial" w:hAnsi="Arial" w:cs="Arial"/>
        </w:rPr>
        <w:t>A turma geralmente apresenta comportamentos que geram um bom clima de aula, por vezes o barulho eleva-se para além do que eu pretendia, mas rapidamente são repreendidos e o ruído baixa.</w:t>
      </w:r>
      <w:r w:rsidR="008A7018" w:rsidRPr="007E754E">
        <w:rPr>
          <w:rFonts w:ascii="Arial" w:hAnsi="Arial" w:cs="Arial"/>
        </w:rPr>
        <w:t xml:space="preserve"> O clima é propício às aprendizagens, os alunos estão a maior parte do tempo em tempo útil de aprendizagem. É uma turma que em geral apresenta bastante vontade em participar nas tarefas da aula, são interessados e empenhados. Obviamente este empenho varia um pouco conforme as matérias lecionadas, e há sempre duas ou três alunas que não se empenham tanto como os restantes alunos, mas aos poucos estou a conseguir motivá-las para as aulas e já noto uma diferença desde o início do ano.</w:t>
      </w:r>
    </w:p>
    <w:p w:rsidR="001B243E" w:rsidRDefault="001B243E" w:rsidP="001B243E">
      <w:pPr>
        <w:pStyle w:val="Cabealho2"/>
      </w:pPr>
      <w:bookmarkStart w:id="28" w:name="_Toc408437606"/>
      <w:r>
        <w:t>Disciplina</w:t>
      </w:r>
      <w:bookmarkEnd w:id="28"/>
    </w:p>
    <w:p w:rsidR="008A7018" w:rsidRPr="007E754E" w:rsidRDefault="007E754E" w:rsidP="007E754E">
      <w:pPr>
        <w:spacing w:line="360" w:lineRule="auto"/>
        <w:jc w:val="both"/>
        <w:rPr>
          <w:rFonts w:ascii="Arial" w:hAnsi="Arial" w:cs="Arial"/>
        </w:rPr>
      </w:pPr>
      <w:r w:rsidRPr="007E754E">
        <w:rPr>
          <w:rFonts w:ascii="Arial" w:hAnsi="Arial" w:cs="Arial"/>
        </w:rPr>
        <w:t>No início do ano esclareci aos alunos qual era o comportamento que eu esperava deles e quais eram as regras das aulas. Desde esse momento n</w:t>
      </w:r>
      <w:r w:rsidR="008A7018" w:rsidRPr="007E754E">
        <w:rPr>
          <w:rFonts w:ascii="Arial" w:hAnsi="Arial" w:cs="Arial"/>
        </w:rPr>
        <w:t>unca tive problema</w:t>
      </w:r>
      <w:r w:rsidRPr="007E754E">
        <w:rPr>
          <w:rFonts w:ascii="Arial" w:hAnsi="Arial" w:cs="Arial"/>
        </w:rPr>
        <w:t>s de indisciplina nas aulas.</w:t>
      </w:r>
      <w:r w:rsidR="008A7018" w:rsidRPr="007E754E">
        <w:rPr>
          <w:rFonts w:ascii="Arial" w:hAnsi="Arial" w:cs="Arial"/>
        </w:rPr>
        <w:t xml:space="preserve"> </w:t>
      </w:r>
      <w:r w:rsidRPr="007E754E">
        <w:rPr>
          <w:rFonts w:ascii="Arial" w:hAnsi="Arial" w:cs="Arial"/>
        </w:rPr>
        <w:t xml:space="preserve">Tal como era de esperar há sempre dois ou três alunos que de vez em quando </w:t>
      </w:r>
      <w:r w:rsidRPr="007E754E">
        <w:rPr>
          <w:rFonts w:ascii="Arial" w:hAnsi="Arial" w:cs="Arial"/>
        </w:rPr>
        <w:lastRenderedPageBreak/>
        <w:t>têm comportamentos fora da tarefa, mas que, a partir do momento que são chamados à atenção, mudam o seu comportamento. Também ajudou o facto de eu separar esses alunos sempre que possível, evitando que eles se destabilizassem uns aos outros.</w:t>
      </w:r>
    </w:p>
    <w:p w:rsidR="001B243E" w:rsidRDefault="001B243E" w:rsidP="0071492D">
      <w:pPr>
        <w:spacing w:line="360" w:lineRule="auto"/>
        <w:jc w:val="both"/>
        <w:rPr>
          <w:rFonts w:ascii="Arial" w:hAnsi="Arial" w:cs="Arial"/>
        </w:rPr>
      </w:pPr>
    </w:p>
    <w:p w:rsidR="001B243E" w:rsidRDefault="001B243E" w:rsidP="0071492D">
      <w:pPr>
        <w:spacing w:line="360" w:lineRule="auto"/>
        <w:jc w:val="both"/>
        <w:rPr>
          <w:rFonts w:ascii="Arial" w:hAnsi="Arial" w:cs="Arial"/>
        </w:rPr>
        <w:sectPr w:rsidR="001B243E" w:rsidSect="00E725E6">
          <w:pgSz w:w="11906" w:h="16838"/>
          <w:pgMar w:top="1701" w:right="1701" w:bottom="1701" w:left="1418" w:header="708" w:footer="708" w:gutter="0"/>
          <w:cols w:space="708"/>
          <w:docGrid w:linePitch="360"/>
        </w:sectPr>
      </w:pPr>
    </w:p>
    <w:p w:rsidR="00B84F49" w:rsidRPr="0071492D" w:rsidRDefault="0012600D" w:rsidP="006F5220">
      <w:pPr>
        <w:pStyle w:val="Cabealho2"/>
      </w:pPr>
      <w:bookmarkStart w:id="29" w:name="_Toc408437607"/>
      <w:r>
        <w:lastRenderedPageBreak/>
        <w:t xml:space="preserve">Caracterização </w:t>
      </w:r>
      <w:r w:rsidR="00B84F49" w:rsidRPr="0071492D">
        <w:t>Individual</w:t>
      </w:r>
      <w:bookmarkEnd w:id="29"/>
    </w:p>
    <w:tbl>
      <w:tblPr>
        <w:tblStyle w:val="Tabelacomgrelha"/>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461"/>
        <w:gridCol w:w="1481"/>
        <w:gridCol w:w="767"/>
        <w:gridCol w:w="10697"/>
      </w:tblGrid>
      <w:tr w:rsidR="007E754E" w:rsidRPr="007E754E"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Nº</w:t>
            </w:r>
          </w:p>
        </w:tc>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Nome</w:t>
            </w:r>
          </w:p>
        </w:tc>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Idade</w:t>
            </w:r>
          </w:p>
        </w:tc>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Caracterização</w:t>
            </w:r>
            <w:r w:rsidR="0071492D" w:rsidRPr="007E754E">
              <w:rPr>
                <w:rFonts w:ascii="Arial" w:hAnsi="Arial" w:cs="Arial"/>
                <w:color w:val="FFFFFF" w:themeColor="background1"/>
              </w:rPr>
              <w:t>/Observações</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1</w:t>
            </w:r>
          </w:p>
        </w:tc>
        <w:tc>
          <w:tcPr>
            <w:tcW w:w="0" w:type="auto"/>
            <w:shd w:val="clear" w:color="auto" w:fill="FF5399"/>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Ana Carolina</w:t>
            </w:r>
          </w:p>
        </w:tc>
        <w:tc>
          <w:tcPr>
            <w:tcW w:w="0" w:type="auto"/>
            <w:shd w:val="clear" w:color="auto" w:fill="FFBDD8"/>
          </w:tcPr>
          <w:p w:rsidR="00B84F49" w:rsidRPr="001B7D88" w:rsidRDefault="00B84F49" w:rsidP="0071492D">
            <w:pPr>
              <w:spacing w:line="360" w:lineRule="auto"/>
              <w:jc w:val="both"/>
              <w:rPr>
                <w:rFonts w:ascii="Arial" w:hAnsi="Arial" w:cs="Arial"/>
              </w:rPr>
            </w:pPr>
            <w:r w:rsidRPr="001B7D88">
              <w:rPr>
                <w:rFonts w:ascii="Arial" w:hAnsi="Arial" w:cs="Arial"/>
              </w:rPr>
              <w:t>17</w:t>
            </w:r>
          </w:p>
        </w:tc>
        <w:tc>
          <w:tcPr>
            <w:tcW w:w="0" w:type="auto"/>
          </w:tcPr>
          <w:p w:rsidR="00B84F49" w:rsidRPr="001B7D88" w:rsidRDefault="00B84F49" w:rsidP="0071492D">
            <w:pPr>
              <w:spacing w:line="360" w:lineRule="auto"/>
              <w:jc w:val="both"/>
              <w:rPr>
                <w:rFonts w:ascii="Arial" w:hAnsi="Arial" w:cs="Arial"/>
              </w:rPr>
            </w:pPr>
            <w:r w:rsidRPr="001B7D88">
              <w:rPr>
                <w:rFonts w:ascii="Arial" w:hAnsi="Arial" w:cs="Arial"/>
              </w:rPr>
              <w:t>Aluna repetente, com bastantes dificuldades a várias disciplinas. Em termos motores até é bastante apta mas não se esforça minimamente nas aulas. Relativamente ao comportamento, é muito faladora principalmente com as colegas Beatriz Rebelo e Joana Martins.</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2</w:t>
            </w:r>
          </w:p>
        </w:tc>
        <w:tc>
          <w:tcPr>
            <w:tcW w:w="0" w:type="auto"/>
            <w:shd w:val="clear" w:color="auto" w:fill="FF5399"/>
          </w:tcPr>
          <w:p w:rsidR="00B84F49" w:rsidRPr="007E754E" w:rsidRDefault="005F3059" w:rsidP="0071492D">
            <w:pPr>
              <w:spacing w:line="360" w:lineRule="auto"/>
              <w:jc w:val="both"/>
              <w:rPr>
                <w:rFonts w:ascii="Arial" w:hAnsi="Arial" w:cs="Arial"/>
                <w:color w:val="FFFFFF" w:themeColor="background1"/>
              </w:rPr>
            </w:pPr>
            <w:r w:rsidRPr="007E754E">
              <w:rPr>
                <w:rFonts w:ascii="Arial" w:hAnsi="Arial" w:cs="Arial"/>
                <w:color w:val="FFFFFF" w:themeColor="background1"/>
              </w:rPr>
              <w:t>Ana Abreu</w:t>
            </w:r>
          </w:p>
        </w:tc>
        <w:tc>
          <w:tcPr>
            <w:tcW w:w="0" w:type="auto"/>
            <w:shd w:val="clear" w:color="auto" w:fill="FFBDD8"/>
          </w:tcPr>
          <w:p w:rsidR="00B84F49" w:rsidRPr="001B7D88" w:rsidRDefault="00D55723" w:rsidP="0071492D">
            <w:pPr>
              <w:spacing w:line="360" w:lineRule="auto"/>
              <w:jc w:val="both"/>
              <w:rPr>
                <w:rFonts w:ascii="Arial" w:hAnsi="Arial" w:cs="Arial"/>
              </w:rPr>
            </w:pPr>
            <w:r w:rsidRPr="001B7D88">
              <w:rPr>
                <w:rFonts w:ascii="Arial" w:hAnsi="Arial" w:cs="Arial"/>
              </w:rPr>
              <w:t>16</w:t>
            </w:r>
          </w:p>
        </w:tc>
        <w:tc>
          <w:tcPr>
            <w:tcW w:w="0" w:type="auto"/>
          </w:tcPr>
          <w:p w:rsidR="00B84F49" w:rsidRPr="001B7D88" w:rsidRDefault="005F3059" w:rsidP="0071492D">
            <w:pPr>
              <w:spacing w:line="360" w:lineRule="auto"/>
              <w:jc w:val="both"/>
              <w:rPr>
                <w:rFonts w:ascii="Arial" w:hAnsi="Arial" w:cs="Arial"/>
              </w:rPr>
            </w:pPr>
            <w:r w:rsidRPr="001B7D88">
              <w:rPr>
                <w:rFonts w:ascii="Arial" w:hAnsi="Arial" w:cs="Arial"/>
              </w:rPr>
              <w:t>Aluna com grandes capacidades motoras, apesar de não ter consciência disso. É aplicada e procura feedbacks de modo a evoluir.</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3</w:t>
            </w:r>
          </w:p>
        </w:tc>
        <w:tc>
          <w:tcPr>
            <w:tcW w:w="0" w:type="auto"/>
            <w:shd w:val="clear" w:color="auto" w:fill="FF5399"/>
          </w:tcPr>
          <w:p w:rsidR="00B84F49" w:rsidRPr="007E754E" w:rsidRDefault="005F3059" w:rsidP="0071492D">
            <w:pPr>
              <w:spacing w:line="360" w:lineRule="auto"/>
              <w:jc w:val="both"/>
              <w:rPr>
                <w:rFonts w:ascii="Arial" w:hAnsi="Arial" w:cs="Arial"/>
                <w:color w:val="FFFFFF" w:themeColor="background1"/>
              </w:rPr>
            </w:pPr>
            <w:r w:rsidRPr="007E754E">
              <w:rPr>
                <w:rFonts w:ascii="Arial" w:hAnsi="Arial" w:cs="Arial"/>
                <w:color w:val="FFFFFF" w:themeColor="background1"/>
              </w:rPr>
              <w:t>Ana Sofia</w:t>
            </w:r>
          </w:p>
        </w:tc>
        <w:tc>
          <w:tcPr>
            <w:tcW w:w="0" w:type="auto"/>
            <w:shd w:val="clear" w:color="auto" w:fill="FFBDD8"/>
          </w:tcPr>
          <w:p w:rsidR="00B84F49" w:rsidRPr="001B7D88" w:rsidRDefault="00D55723" w:rsidP="0071492D">
            <w:pPr>
              <w:spacing w:line="360" w:lineRule="auto"/>
              <w:jc w:val="both"/>
              <w:rPr>
                <w:rFonts w:ascii="Arial" w:hAnsi="Arial" w:cs="Arial"/>
              </w:rPr>
            </w:pPr>
            <w:r w:rsidRPr="001B7D88">
              <w:rPr>
                <w:rFonts w:ascii="Arial" w:hAnsi="Arial" w:cs="Arial"/>
              </w:rPr>
              <w:t>15</w:t>
            </w:r>
          </w:p>
        </w:tc>
        <w:tc>
          <w:tcPr>
            <w:tcW w:w="0" w:type="auto"/>
          </w:tcPr>
          <w:p w:rsidR="00B84F49" w:rsidRPr="001B7D88" w:rsidRDefault="00601951" w:rsidP="0071492D">
            <w:pPr>
              <w:spacing w:line="360" w:lineRule="auto"/>
              <w:jc w:val="both"/>
              <w:rPr>
                <w:rFonts w:ascii="Arial" w:hAnsi="Arial" w:cs="Arial"/>
              </w:rPr>
            </w:pPr>
            <w:r w:rsidRPr="001B7D88">
              <w:rPr>
                <w:rFonts w:ascii="Arial" w:hAnsi="Arial" w:cs="Arial"/>
              </w:rPr>
              <w:t>Aluna com</w:t>
            </w:r>
            <w:r w:rsidR="005F3059" w:rsidRPr="001B7D88">
              <w:rPr>
                <w:rFonts w:ascii="Arial" w:hAnsi="Arial" w:cs="Arial"/>
              </w:rPr>
              <w:t xml:space="preserve"> dificuldades em todas as matérias, mas muito esforçada e empenhada. </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4</w:t>
            </w:r>
          </w:p>
        </w:tc>
        <w:tc>
          <w:tcPr>
            <w:tcW w:w="0" w:type="auto"/>
            <w:shd w:val="clear" w:color="auto" w:fill="FF5399"/>
          </w:tcPr>
          <w:p w:rsidR="00B84F49" w:rsidRPr="007E754E" w:rsidRDefault="005F3059" w:rsidP="0071492D">
            <w:pPr>
              <w:spacing w:line="360" w:lineRule="auto"/>
              <w:jc w:val="both"/>
              <w:rPr>
                <w:rFonts w:ascii="Arial" w:hAnsi="Arial" w:cs="Arial"/>
                <w:color w:val="FFFFFF" w:themeColor="background1"/>
              </w:rPr>
            </w:pPr>
            <w:r w:rsidRPr="007E754E">
              <w:rPr>
                <w:rFonts w:ascii="Arial" w:hAnsi="Arial" w:cs="Arial"/>
                <w:color w:val="FFFFFF" w:themeColor="background1"/>
              </w:rPr>
              <w:t>Andreia Alves</w:t>
            </w:r>
          </w:p>
        </w:tc>
        <w:tc>
          <w:tcPr>
            <w:tcW w:w="0" w:type="auto"/>
            <w:shd w:val="clear" w:color="auto" w:fill="FFBDD8"/>
          </w:tcPr>
          <w:p w:rsidR="00B84F49" w:rsidRPr="001B7D88" w:rsidRDefault="00D55723" w:rsidP="0071492D">
            <w:pPr>
              <w:spacing w:line="360" w:lineRule="auto"/>
              <w:jc w:val="both"/>
              <w:rPr>
                <w:rFonts w:ascii="Arial" w:hAnsi="Arial" w:cs="Arial"/>
              </w:rPr>
            </w:pPr>
            <w:r w:rsidRPr="001B7D88">
              <w:rPr>
                <w:rFonts w:ascii="Arial" w:hAnsi="Arial" w:cs="Arial"/>
              </w:rPr>
              <w:t>16</w:t>
            </w:r>
          </w:p>
        </w:tc>
        <w:tc>
          <w:tcPr>
            <w:tcW w:w="0" w:type="auto"/>
          </w:tcPr>
          <w:p w:rsidR="00B84F49" w:rsidRPr="001B7D88" w:rsidRDefault="005F3059" w:rsidP="0071492D">
            <w:pPr>
              <w:spacing w:line="360" w:lineRule="auto"/>
              <w:jc w:val="both"/>
              <w:rPr>
                <w:rFonts w:ascii="Arial" w:hAnsi="Arial" w:cs="Arial"/>
              </w:rPr>
            </w:pPr>
            <w:r w:rsidRPr="001B7D88">
              <w:rPr>
                <w:rFonts w:ascii="Arial" w:hAnsi="Arial" w:cs="Arial"/>
              </w:rPr>
              <w:t>Aluna com boas capacidades motoras, mas por vezes muito faladora</w:t>
            </w:r>
            <w:r w:rsidR="00CC1942" w:rsidRPr="001B7D88">
              <w:rPr>
                <w:rFonts w:ascii="Arial" w:hAnsi="Arial" w:cs="Arial"/>
              </w:rPr>
              <w:t>. Costuma perturbar o início da aula</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5</w:t>
            </w:r>
          </w:p>
        </w:tc>
        <w:tc>
          <w:tcPr>
            <w:tcW w:w="0" w:type="auto"/>
            <w:shd w:val="clear" w:color="auto" w:fill="FF5399"/>
          </w:tcPr>
          <w:p w:rsidR="00B84F49" w:rsidRPr="007E754E" w:rsidRDefault="00CC1942" w:rsidP="0071492D">
            <w:pPr>
              <w:spacing w:line="360" w:lineRule="auto"/>
              <w:jc w:val="both"/>
              <w:rPr>
                <w:rFonts w:ascii="Arial" w:hAnsi="Arial" w:cs="Arial"/>
                <w:color w:val="FFFFFF" w:themeColor="background1"/>
              </w:rPr>
            </w:pPr>
            <w:r w:rsidRPr="007E754E">
              <w:rPr>
                <w:rFonts w:ascii="Arial" w:hAnsi="Arial" w:cs="Arial"/>
                <w:color w:val="FFFFFF" w:themeColor="background1"/>
              </w:rPr>
              <w:t>Beatriz Silva</w:t>
            </w:r>
          </w:p>
        </w:tc>
        <w:tc>
          <w:tcPr>
            <w:tcW w:w="0" w:type="auto"/>
            <w:shd w:val="clear" w:color="auto" w:fill="FFBDD8"/>
          </w:tcPr>
          <w:p w:rsidR="00B84F49" w:rsidRPr="001B7D88" w:rsidRDefault="00D55723" w:rsidP="0071492D">
            <w:pPr>
              <w:spacing w:line="360" w:lineRule="auto"/>
              <w:jc w:val="both"/>
              <w:rPr>
                <w:rFonts w:ascii="Arial" w:hAnsi="Arial" w:cs="Arial"/>
              </w:rPr>
            </w:pPr>
            <w:r w:rsidRPr="001B7D88">
              <w:rPr>
                <w:rFonts w:ascii="Arial" w:hAnsi="Arial" w:cs="Arial"/>
              </w:rPr>
              <w:t>15</w:t>
            </w:r>
          </w:p>
        </w:tc>
        <w:tc>
          <w:tcPr>
            <w:tcW w:w="0" w:type="auto"/>
          </w:tcPr>
          <w:p w:rsidR="00B84F49" w:rsidRPr="001B7D88" w:rsidRDefault="00CC1942" w:rsidP="0071492D">
            <w:pPr>
              <w:spacing w:line="360" w:lineRule="auto"/>
              <w:jc w:val="both"/>
              <w:rPr>
                <w:rFonts w:ascii="Arial" w:hAnsi="Arial" w:cs="Arial"/>
              </w:rPr>
            </w:pPr>
            <w:r w:rsidRPr="001B7D88">
              <w:rPr>
                <w:rFonts w:ascii="Arial" w:hAnsi="Arial" w:cs="Arial"/>
              </w:rPr>
              <w:t>Em termos de capacidades motoras é a melhor das raparigas. É empenhada e participativa, procura sempre feedbacks da minha parte.</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6</w:t>
            </w:r>
          </w:p>
        </w:tc>
        <w:tc>
          <w:tcPr>
            <w:tcW w:w="0" w:type="auto"/>
            <w:shd w:val="clear" w:color="auto" w:fill="FF5399"/>
          </w:tcPr>
          <w:p w:rsidR="00B84F49" w:rsidRPr="007E754E" w:rsidRDefault="00CC1942" w:rsidP="0071492D">
            <w:pPr>
              <w:spacing w:line="360" w:lineRule="auto"/>
              <w:jc w:val="both"/>
              <w:rPr>
                <w:rFonts w:ascii="Arial" w:hAnsi="Arial" w:cs="Arial"/>
                <w:color w:val="FFFFFF" w:themeColor="background1"/>
              </w:rPr>
            </w:pPr>
            <w:r w:rsidRPr="007E754E">
              <w:rPr>
                <w:rFonts w:ascii="Arial" w:hAnsi="Arial" w:cs="Arial"/>
                <w:color w:val="FFFFFF" w:themeColor="background1"/>
              </w:rPr>
              <w:t>Beatriz Campos</w:t>
            </w:r>
          </w:p>
        </w:tc>
        <w:tc>
          <w:tcPr>
            <w:tcW w:w="0" w:type="auto"/>
            <w:shd w:val="clear" w:color="auto" w:fill="FFBDD8"/>
          </w:tcPr>
          <w:p w:rsidR="00B84F49" w:rsidRPr="001B7D88" w:rsidRDefault="00D55723" w:rsidP="0071492D">
            <w:pPr>
              <w:spacing w:line="360" w:lineRule="auto"/>
              <w:jc w:val="both"/>
              <w:rPr>
                <w:rFonts w:ascii="Arial" w:hAnsi="Arial" w:cs="Arial"/>
              </w:rPr>
            </w:pPr>
            <w:r w:rsidRPr="001B7D88">
              <w:rPr>
                <w:rFonts w:ascii="Arial" w:hAnsi="Arial" w:cs="Arial"/>
              </w:rPr>
              <w:t>15</w:t>
            </w:r>
          </w:p>
        </w:tc>
        <w:tc>
          <w:tcPr>
            <w:tcW w:w="0" w:type="auto"/>
          </w:tcPr>
          <w:p w:rsidR="00B84F49" w:rsidRPr="001B7D88" w:rsidRDefault="00CC1942" w:rsidP="0071492D">
            <w:pPr>
              <w:spacing w:line="360" w:lineRule="auto"/>
              <w:jc w:val="both"/>
              <w:rPr>
                <w:rFonts w:ascii="Arial" w:hAnsi="Arial" w:cs="Arial"/>
              </w:rPr>
            </w:pPr>
            <w:r w:rsidRPr="001B7D88">
              <w:rPr>
                <w:rFonts w:ascii="Arial" w:hAnsi="Arial" w:cs="Arial"/>
              </w:rPr>
              <w:t>É a delegada de turma, é preocupada, intere</w:t>
            </w:r>
            <w:r w:rsidR="00601951" w:rsidRPr="001B7D88">
              <w:rPr>
                <w:rFonts w:ascii="Arial" w:hAnsi="Arial" w:cs="Arial"/>
              </w:rPr>
              <w:t>ssada e participativa. Tem muitas dificuldades a nível motor, e é bastante descoordenada.</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7</w:t>
            </w:r>
          </w:p>
        </w:tc>
        <w:tc>
          <w:tcPr>
            <w:tcW w:w="0" w:type="auto"/>
            <w:shd w:val="clear" w:color="auto" w:fill="FF5399"/>
          </w:tcPr>
          <w:p w:rsidR="00B84F49" w:rsidRPr="007E754E" w:rsidRDefault="00CC1942" w:rsidP="0071492D">
            <w:pPr>
              <w:spacing w:line="360" w:lineRule="auto"/>
              <w:jc w:val="both"/>
              <w:rPr>
                <w:rFonts w:ascii="Arial" w:hAnsi="Arial" w:cs="Arial"/>
                <w:color w:val="FFFFFF" w:themeColor="background1"/>
              </w:rPr>
            </w:pPr>
            <w:r w:rsidRPr="007E754E">
              <w:rPr>
                <w:rFonts w:ascii="Arial" w:hAnsi="Arial" w:cs="Arial"/>
                <w:color w:val="FFFFFF" w:themeColor="background1"/>
              </w:rPr>
              <w:t>Beatriz Rebelo</w:t>
            </w:r>
          </w:p>
        </w:tc>
        <w:tc>
          <w:tcPr>
            <w:tcW w:w="0" w:type="auto"/>
            <w:shd w:val="clear" w:color="auto" w:fill="FFBDD8"/>
          </w:tcPr>
          <w:p w:rsidR="00B84F49" w:rsidRPr="001B7D88" w:rsidRDefault="00D55723" w:rsidP="0071492D">
            <w:pPr>
              <w:spacing w:line="360" w:lineRule="auto"/>
              <w:jc w:val="both"/>
              <w:rPr>
                <w:rFonts w:ascii="Arial" w:hAnsi="Arial" w:cs="Arial"/>
              </w:rPr>
            </w:pPr>
            <w:r w:rsidRPr="001B7D88">
              <w:rPr>
                <w:rFonts w:ascii="Arial" w:hAnsi="Arial" w:cs="Arial"/>
              </w:rPr>
              <w:t>16</w:t>
            </w:r>
          </w:p>
        </w:tc>
        <w:tc>
          <w:tcPr>
            <w:tcW w:w="0" w:type="auto"/>
          </w:tcPr>
          <w:p w:rsidR="00B84F49" w:rsidRPr="001B7D88" w:rsidRDefault="00CC1942" w:rsidP="0071492D">
            <w:pPr>
              <w:spacing w:line="360" w:lineRule="auto"/>
              <w:jc w:val="both"/>
              <w:rPr>
                <w:rFonts w:ascii="Arial" w:hAnsi="Arial" w:cs="Arial"/>
              </w:rPr>
            </w:pPr>
            <w:r w:rsidRPr="001B7D88">
              <w:rPr>
                <w:rFonts w:ascii="Arial" w:hAnsi="Arial" w:cs="Arial"/>
              </w:rPr>
              <w:t>É uma aluna com excesso de peso, com dificuldades motoras mas que não faz nada para as ultrapassar. É conversadora e perturba a aula pois não participa nos exercícios.</w:t>
            </w:r>
            <w:r w:rsidR="006F70CF" w:rsidRPr="001B7D88">
              <w:rPr>
                <w:rFonts w:ascii="Arial" w:hAnsi="Arial" w:cs="Arial"/>
              </w:rPr>
              <w:t xml:space="preserve"> Não aceita as chamadas de atenção, tem sempre resposta mas acaba por mudar o comportamento.</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8</w:t>
            </w:r>
          </w:p>
        </w:tc>
        <w:tc>
          <w:tcPr>
            <w:tcW w:w="0" w:type="auto"/>
            <w:shd w:val="clear" w:color="auto" w:fill="FF5399"/>
          </w:tcPr>
          <w:p w:rsidR="00B84F49" w:rsidRPr="007E754E" w:rsidRDefault="00CC1942" w:rsidP="0071492D">
            <w:pPr>
              <w:spacing w:line="360" w:lineRule="auto"/>
              <w:jc w:val="both"/>
              <w:rPr>
                <w:rFonts w:ascii="Arial" w:hAnsi="Arial" w:cs="Arial"/>
                <w:color w:val="FFFFFF" w:themeColor="background1"/>
              </w:rPr>
            </w:pPr>
            <w:r w:rsidRPr="007E754E">
              <w:rPr>
                <w:rFonts w:ascii="Arial" w:hAnsi="Arial" w:cs="Arial"/>
                <w:color w:val="FFFFFF" w:themeColor="background1"/>
              </w:rPr>
              <w:t>Carlos Oliveira</w:t>
            </w:r>
          </w:p>
        </w:tc>
        <w:tc>
          <w:tcPr>
            <w:tcW w:w="0" w:type="auto"/>
            <w:shd w:val="clear" w:color="auto" w:fill="FFBDD8"/>
          </w:tcPr>
          <w:p w:rsidR="00B84F49" w:rsidRPr="001B7D88" w:rsidRDefault="00D55723" w:rsidP="0071492D">
            <w:pPr>
              <w:spacing w:line="360" w:lineRule="auto"/>
              <w:jc w:val="both"/>
              <w:rPr>
                <w:rFonts w:ascii="Arial" w:hAnsi="Arial" w:cs="Arial"/>
              </w:rPr>
            </w:pPr>
            <w:r w:rsidRPr="001B7D88">
              <w:rPr>
                <w:rFonts w:ascii="Arial" w:hAnsi="Arial" w:cs="Arial"/>
              </w:rPr>
              <w:t>15</w:t>
            </w:r>
          </w:p>
        </w:tc>
        <w:tc>
          <w:tcPr>
            <w:tcW w:w="0" w:type="auto"/>
          </w:tcPr>
          <w:p w:rsidR="00B84F49" w:rsidRPr="001B7D88" w:rsidRDefault="00CC1942" w:rsidP="0071492D">
            <w:pPr>
              <w:spacing w:line="360" w:lineRule="auto"/>
              <w:jc w:val="both"/>
              <w:rPr>
                <w:rFonts w:ascii="Arial" w:hAnsi="Arial" w:cs="Arial"/>
              </w:rPr>
            </w:pPr>
            <w:r w:rsidRPr="001B7D88">
              <w:rPr>
                <w:rFonts w:ascii="Arial" w:hAnsi="Arial" w:cs="Arial"/>
              </w:rPr>
              <w:t>Aluno muito falador e com tendência para ter comportamentos fora da tarefa. Neste momento é o elemento mais perturbador das aulas. Em termos motores não tem grandes dificuldades, mas se não gosta de algum exercício não se empenha.</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9</w:t>
            </w:r>
          </w:p>
        </w:tc>
        <w:tc>
          <w:tcPr>
            <w:tcW w:w="0" w:type="auto"/>
            <w:shd w:val="clear" w:color="auto" w:fill="FF5399"/>
          </w:tcPr>
          <w:p w:rsidR="00B84F49" w:rsidRPr="007E754E" w:rsidRDefault="00CC1942" w:rsidP="0071492D">
            <w:pPr>
              <w:spacing w:line="360" w:lineRule="auto"/>
              <w:jc w:val="both"/>
              <w:rPr>
                <w:rFonts w:ascii="Arial" w:hAnsi="Arial" w:cs="Arial"/>
                <w:color w:val="FFFFFF" w:themeColor="background1"/>
              </w:rPr>
            </w:pPr>
            <w:r w:rsidRPr="007E754E">
              <w:rPr>
                <w:rFonts w:ascii="Arial" w:hAnsi="Arial" w:cs="Arial"/>
                <w:color w:val="FFFFFF" w:themeColor="background1"/>
              </w:rPr>
              <w:t>Catarina Macedo</w:t>
            </w:r>
          </w:p>
        </w:tc>
        <w:tc>
          <w:tcPr>
            <w:tcW w:w="0" w:type="auto"/>
            <w:shd w:val="clear" w:color="auto" w:fill="FFBDD8"/>
          </w:tcPr>
          <w:p w:rsidR="00B84F49" w:rsidRPr="001B7D88" w:rsidRDefault="00D55723" w:rsidP="0071492D">
            <w:pPr>
              <w:spacing w:line="360" w:lineRule="auto"/>
              <w:jc w:val="both"/>
              <w:rPr>
                <w:rFonts w:ascii="Arial" w:hAnsi="Arial" w:cs="Arial"/>
              </w:rPr>
            </w:pPr>
            <w:r w:rsidRPr="001B7D88">
              <w:rPr>
                <w:rFonts w:ascii="Arial" w:hAnsi="Arial" w:cs="Arial"/>
              </w:rPr>
              <w:t>15</w:t>
            </w:r>
          </w:p>
        </w:tc>
        <w:tc>
          <w:tcPr>
            <w:tcW w:w="0" w:type="auto"/>
          </w:tcPr>
          <w:p w:rsidR="00B84F49" w:rsidRPr="001B7D88" w:rsidRDefault="00CC1942" w:rsidP="0071492D">
            <w:pPr>
              <w:spacing w:line="360" w:lineRule="auto"/>
              <w:jc w:val="both"/>
              <w:rPr>
                <w:rFonts w:ascii="Arial" w:hAnsi="Arial" w:cs="Arial"/>
              </w:rPr>
            </w:pPr>
            <w:r w:rsidRPr="001B7D88">
              <w:rPr>
                <w:rFonts w:ascii="Arial" w:hAnsi="Arial" w:cs="Arial"/>
              </w:rPr>
              <w:t>É uma aluna com SASE, com um bom comportamento na aula, boas capacidades motoras, empenhada, participativa e interessada.</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lastRenderedPageBreak/>
              <w:t>10</w:t>
            </w:r>
          </w:p>
        </w:tc>
        <w:tc>
          <w:tcPr>
            <w:tcW w:w="0" w:type="auto"/>
            <w:shd w:val="clear" w:color="auto" w:fill="FF5399"/>
          </w:tcPr>
          <w:p w:rsidR="00B84F49" w:rsidRPr="007E754E" w:rsidRDefault="00CC1942" w:rsidP="0071492D">
            <w:pPr>
              <w:spacing w:line="360" w:lineRule="auto"/>
              <w:jc w:val="both"/>
              <w:rPr>
                <w:rFonts w:ascii="Arial" w:hAnsi="Arial" w:cs="Arial"/>
                <w:color w:val="FFFFFF" w:themeColor="background1"/>
              </w:rPr>
            </w:pPr>
            <w:r w:rsidRPr="007E754E">
              <w:rPr>
                <w:rFonts w:ascii="Arial" w:hAnsi="Arial" w:cs="Arial"/>
                <w:color w:val="FFFFFF" w:themeColor="background1"/>
              </w:rPr>
              <w:t>Daniela Lourenço</w:t>
            </w:r>
          </w:p>
        </w:tc>
        <w:tc>
          <w:tcPr>
            <w:tcW w:w="0" w:type="auto"/>
            <w:shd w:val="clear" w:color="auto" w:fill="FFBDD8"/>
          </w:tcPr>
          <w:p w:rsidR="00B84F49" w:rsidRPr="001B7D88" w:rsidRDefault="00D55723" w:rsidP="0071492D">
            <w:pPr>
              <w:spacing w:line="360" w:lineRule="auto"/>
              <w:jc w:val="both"/>
              <w:rPr>
                <w:rFonts w:ascii="Arial" w:hAnsi="Arial" w:cs="Arial"/>
              </w:rPr>
            </w:pPr>
            <w:r w:rsidRPr="001B7D88">
              <w:rPr>
                <w:rFonts w:ascii="Arial" w:hAnsi="Arial" w:cs="Arial"/>
              </w:rPr>
              <w:t>16</w:t>
            </w:r>
          </w:p>
        </w:tc>
        <w:tc>
          <w:tcPr>
            <w:tcW w:w="0" w:type="auto"/>
          </w:tcPr>
          <w:p w:rsidR="00B84F49" w:rsidRPr="001B7D88" w:rsidRDefault="00CC1942" w:rsidP="0071492D">
            <w:pPr>
              <w:spacing w:line="360" w:lineRule="auto"/>
              <w:jc w:val="both"/>
              <w:rPr>
                <w:rFonts w:ascii="Arial" w:hAnsi="Arial" w:cs="Arial"/>
              </w:rPr>
            </w:pPr>
            <w:r w:rsidRPr="001B7D88">
              <w:rPr>
                <w:rFonts w:ascii="Arial" w:hAnsi="Arial" w:cs="Arial"/>
              </w:rPr>
              <w:t xml:space="preserve">Aluna com SASE, muito tímida, procura sempre a minha aprovação e fica muito nervosa quando erra. Tem algumas dificuldades mas facilmente ultrapassáveis. </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11</w:t>
            </w:r>
          </w:p>
        </w:tc>
        <w:tc>
          <w:tcPr>
            <w:tcW w:w="0" w:type="auto"/>
            <w:shd w:val="clear" w:color="auto" w:fill="FF5399"/>
          </w:tcPr>
          <w:p w:rsidR="00B84F49" w:rsidRPr="007E754E" w:rsidRDefault="00CC1942" w:rsidP="0071492D">
            <w:pPr>
              <w:spacing w:line="360" w:lineRule="auto"/>
              <w:jc w:val="both"/>
              <w:rPr>
                <w:rFonts w:ascii="Arial" w:hAnsi="Arial" w:cs="Arial"/>
                <w:color w:val="FFFFFF" w:themeColor="background1"/>
              </w:rPr>
            </w:pPr>
            <w:r w:rsidRPr="007E754E">
              <w:rPr>
                <w:rFonts w:ascii="Arial" w:hAnsi="Arial" w:cs="Arial"/>
                <w:color w:val="FFFFFF" w:themeColor="background1"/>
              </w:rPr>
              <w:t>Edgar Farinha</w:t>
            </w:r>
          </w:p>
        </w:tc>
        <w:tc>
          <w:tcPr>
            <w:tcW w:w="0" w:type="auto"/>
            <w:shd w:val="clear" w:color="auto" w:fill="FFBDD8"/>
          </w:tcPr>
          <w:p w:rsidR="00B84F49" w:rsidRPr="001B7D88" w:rsidRDefault="00D55723" w:rsidP="0071492D">
            <w:pPr>
              <w:spacing w:line="360" w:lineRule="auto"/>
              <w:jc w:val="both"/>
              <w:rPr>
                <w:rFonts w:ascii="Arial" w:hAnsi="Arial" w:cs="Arial"/>
              </w:rPr>
            </w:pPr>
            <w:r w:rsidRPr="001B7D88">
              <w:rPr>
                <w:rFonts w:ascii="Arial" w:hAnsi="Arial" w:cs="Arial"/>
              </w:rPr>
              <w:t>16</w:t>
            </w:r>
          </w:p>
        </w:tc>
        <w:tc>
          <w:tcPr>
            <w:tcW w:w="0" w:type="auto"/>
          </w:tcPr>
          <w:p w:rsidR="00B84F49" w:rsidRPr="001B7D88" w:rsidRDefault="00CC1942" w:rsidP="0071492D">
            <w:pPr>
              <w:spacing w:line="360" w:lineRule="auto"/>
              <w:jc w:val="both"/>
              <w:rPr>
                <w:rFonts w:ascii="Arial" w:hAnsi="Arial" w:cs="Arial"/>
              </w:rPr>
            </w:pPr>
            <w:r w:rsidRPr="001B7D88">
              <w:rPr>
                <w:rFonts w:ascii="Arial" w:hAnsi="Arial" w:cs="Arial"/>
              </w:rPr>
              <w:t xml:space="preserve">Aluno com excelentes capacidades, cumpre todas as tarefas que lhe são dadas, é empenhado e interessado. </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12</w:t>
            </w:r>
          </w:p>
        </w:tc>
        <w:tc>
          <w:tcPr>
            <w:tcW w:w="0" w:type="auto"/>
            <w:shd w:val="clear" w:color="auto" w:fill="FF5399"/>
          </w:tcPr>
          <w:p w:rsidR="00B84F49" w:rsidRPr="007E754E" w:rsidRDefault="00CC1942" w:rsidP="0071492D">
            <w:pPr>
              <w:spacing w:line="360" w:lineRule="auto"/>
              <w:jc w:val="both"/>
              <w:rPr>
                <w:rFonts w:ascii="Arial" w:hAnsi="Arial" w:cs="Arial"/>
                <w:color w:val="FFFFFF" w:themeColor="background1"/>
              </w:rPr>
            </w:pPr>
            <w:r w:rsidRPr="007E754E">
              <w:rPr>
                <w:rFonts w:ascii="Arial" w:hAnsi="Arial" w:cs="Arial"/>
                <w:color w:val="FFFFFF" w:themeColor="background1"/>
              </w:rPr>
              <w:t>Gonçalo Andrade</w:t>
            </w:r>
          </w:p>
        </w:tc>
        <w:tc>
          <w:tcPr>
            <w:tcW w:w="0" w:type="auto"/>
            <w:shd w:val="clear" w:color="auto" w:fill="FFBDD8"/>
          </w:tcPr>
          <w:p w:rsidR="00B84F49" w:rsidRPr="001B7D88" w:rsidRDefault="00D55723" w:rsidP="0071492D">
            <w:pPr>
              <w:spacing w:line="360" w:lineRule="auto"/>
              <w:jc w:val="both"/>
              <w:rPr>
                <w:rFonts w:ascii="Arial" w:hAnsi="Arial" w:cs="Arial"/>
              </w:rPr>
            </w:pPr>
            <w:r w:rsidRPr="001B7D88">
              <w:rPr>
                <w:rFonts w:ascii="Arial" w:hAnsi="Arial" w:cs="Arial"/>
              </w:rPr>
              <w:t>15</w:t>
            </w:r>
          </w:p>
        </w:tc>
        <w:tc>
          <w:tcPr>
            <w:tcW w:w="0" w:type="auto"/>
          </w:tcPr>
          <w:p w:rsidR="00B84F49" w:rsidRPr="001B7D88" w:rsidRDefault="00CC1942" w:rsidP="0071492D">
            <w:pPr>
              <w:spacing w:line="360" w:lineRule="auto"/>
              <w:jc w:val="both"/>
              <w:rPr>
                <w:rFonts w:ascii="Arial" w:hAnsi="Arial" w:cs="Arial"/>
              </w:rPr>
            </w:pPr>
            <w:r w:rsidRPr="001B7D88">
              <w:rPr>
                <w:rFonts w:ascii="Arial" w:hAnsi="Arial" w:cs="Arial"/>
              </w:rPr>
              <w:t xml:space="preserve">Aluno com excelentes capacidades, cumpre todas as tarefas que lhe são dadas, é empenhado e interessado. </w:t>
            </w:r>
            <w:r w:rsidR="006F70CF" w:rsidRPr="001B7D88">
              <w:rPr>
                <w:rFonts w:ascii="Arial" w:hAnsi="Arial" w:cs="Arial"/>
              </w:rPr>
              <w:t>É dos melhores alunos da turma mas q</w:t>
            </w:r>
            <w:r w:rsidRPr="001B7D88">
              <w:rPr>
                <w:rFonts w:ascii="Arial" w:hAnsi="Arial" w:cs="Arial"/>
              </w:rPr>
              <w:t>uando as tarefas deixam de ser desafiantes</w:t>
            </w:r>
            <w:r w:rsidR="00025B37" w:rsidRPr="001B7D88">
              <w:rPr>
                <w:rFonts w:ascii="Arial" w:hAnsi="Arial" w:cs="Arial"/>
              </w:rPr>
              <w:t xml:space="preserve"> tem tendência para ter comportamentos de desvio.</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13</w:t>
            </w:r>
          </w:p>
        </w:tc>
        <w:tc>
          <w:tcPr>
            <w:tcW w:w="0" w:type="auto"/>
            <w:shd w:val="clear" w:color="auto" w:fill="FF5399"/>
          </w:tcPr>
          <w:p w:rsidR="00B84F49" w:rsidRPr="007E754E" w:rsidRDefault="00025B37" w:rsidP="0071492D">
            <w:pPr>
              <w:spacing w:line="360" w:lineRule="auto"/>
              <w:jc w:val="both"/>
              <w:rPr>
                <w:rFonts w:ascii="Arial" w:hAnsi="Arial" w:cs="Arial"/>
                <w:color w:val="FFFFFF" w:themeColor="background1"/>
              </w:rPr>
            </w:pPr>
            <w:r w:rsidRPr="007E754E">
              <w:rPr>
                <w:rFonts w:ascii="Arial" w:hAnsi="Arial" w:cs="Arial"/>
                <w:color w:val="FFFFFF" w:themeColor="background1"/>
              </w:rPr>
              <w:t>Gonçalo Monteiro</w:t>
            </w:r>
          </w:p>
        </w:tc>
        <w:tc>
          <w:tcPr>
            <w:tcW w:w="0" w:type="auto"/>
            <w:shd w:val="clear" w:color="auto" w:fill="FFBDD8"/>
          </w:tcPr>
          <w:p w:rsidR="00B84F49" w:rsidRPr="001B7D88" w:rsidRDefault="00D55723" w:rsidP="0071492D">
            <w:pPr>
              <w:spacing w:line="360" w:lineRule="auto"/>
              <w:jc w:val="both"/>
              <w:rPr>
                <w:rFonts w:ascii="Arial" w:hAnsi="Arial" w:cs="Arial"/>
              </w:rPr>
            </w:pPr>
            <w:r w:rsidRPr="001B7D88">
              <w:rPr>
                <w:rFonts w:ascii="Arial" w:hAnsi="Arial" w:cs="Arial"/>
              </w:rPr>
              <w:t>16</w:t>
            </w:r>
          </w:p>
        </w:tc>
        <w:tc>
          <w:tcPr>
            <w:tcW w:w="0" w:type="auto"/>
          </w:tcPr>
          <w:p w:rsidR="00B84F49" w:rsidRPr="001B7D88" w:rsidRDefault="00025B37" w:rsidP="0071492D">
            <w:pPr>
              <w:spacing w:line="360" w:lineRule="auto"/>
              <w:jc w:val="both"/>
              <w:rPr>
                <w:rFonts w:ascii="Arial" w:hAnsi="Arial" w:cs="Arial"/>
              </w:rPr>
            </w:pPr>
            <w:r w:rsidRPr="001B7D88">
              <w:rPr>
                <w:rFonts w:ascii="Arial" w:hAnsi="Arial" w:cs="Arial"/>
              </w:rPr>
              <w:t>Aluno cumpridor, empenhado e não tem muitas dificuldades. Por vezes é um pouco falador.</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14</w:t>
            </w:r>
          </w:p>
        </w:tc>
        <w:tc>
          <w:tcPr>
            <w:tcW w:w="0" w:type="auto"/>
            <w:shd w:val="clear" w:color="auto" w:fill="FF5399"/>
          </w:tcPr>
          <w:p w:rsidR="00B84F49" w:rsidRPr="007E754E" w:rsidRDefault="00025B37" w:rsidP="0071492D">
            <w:pPr>
              <w:spacing w:line="360" w:lineRule="auto"/>
              <w:jc w:val="both"/>
              <w:rPr>
                <w:rFonts w:ascii="Arial" w:hAnsi="Arial" w:cs="Arial"/>
                <w:color w:val="FFFFFF" w:themeColor="background1"/>
              </w:rPr>
            </w:pPr>
            <w:r w:rsidRPr="007E754E">
              <w:rPr>
                <w:rFonts w:ascii="Arial" w:hAnsi="Arial" w:cs="Arial"/>
                <w:color w:val="FFFFFF" w:themeColor="background1"/>
              </w:rPr>
              <w:t>Inês Carvalho</w:t>
            </w:r>
          </w:p>
        </w:tc>
        <w:tc>
          <w:tcPr>
            <w:tcW w:w="0" w:type="auto"/>
            <w:shd w:val="clear" w:color="auto" w:fill="FFBDD8"/>
          </w:tcPr>
          <w:p w:rsidR="00B84F49" w:rsidRPr="001B7D88" w:rsidRDefault="00D55723" w:rsidP="0071492D">
            <w:pPr>
              <w:spacing w:line="360" w:lineRule="auto"/>
              <w:jc w:val="both"/>
              <w:rPr>
                <w:rFonts w:ascii="Arial" w:hAnsi="Arial" w:cs="Arial"/>
              </w:rPr>
            </w:pPr>
            <w:r w:rsidRPr="001B7D88">
              <w:rPr>
                <w:rFonts w:ascii="Arial" w:hAnsi="Arial" w:cs="Arial"/>
              </w:rPr>
              <w:t>16</w:t>
            </w:r>
          </w:p>
        </w:tc>
        <w:tc>
          <w:tcPr>
            <w:tcW w:w="0" w:type="auto"/>
          </w:tcPr>
          <w:p w:rsidR="00B84F49" w:rsidRPr="001B7D88" w:rsidRDefault="00025B37" w:rsidP="0071492D">
            <w:pPr>
              <w:spacing w:line="360" w:lineRule="auto"/>
              <w:jc w:val="both"/>
              <w:rPr>
                <w:rFonts w:ascii="Arial" w:hAnsi="Arial" w:cs="Arial"/>
              </w:rPr>
            </w:pPr>
            <w:r w:rsidRPr="001B7D88">
              <w:rPr>
                <w:rFonts w:ascii="Arial" w:hAnsi="Arial" w:cs="Arial"/>
              </w:rPr>
              <w:t>Aluna com SADE. É das melhores alunas em termos de capacidades motoras. É empenhada, interessada e participativa. Por vezes é um pouco conversadora.</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15</w:t>
            </w:r>
          </w:p>
        </w:tc>
        <w:tc>
          <w:tcPr>
            <w:tcW w:w="0" w:type="auto"/>
            <w:shd w:val="clear" w:color="auto" w:fill="FF5399"/>
          </w:tcPr>
          <w:p w:rsidR="00B84F49" w:rsidRPr="007E754E" w:rsidRDefault="00025B37" w:rsidP="0071492D">
            <w:pPr>
              <w:spacing w:line="360" w:lineRule="auto"/>
              <w:jc w:val="both"/>
              <w:rPr>
                <w:rFonts w:ascii="Arial" w:hAnsi="Arial" w:cs="Arial"/>
                <w:color w:val="FFFFFF" w:themeColor="background1"/>
              </w:rPr>
            </w:pPr>
            <w:r w:rsidRPr="007E754E">
              <w:rPr>
                <w:rFonts w:ascii="Arial" w:hAnsi="Arial" w:cs="Arial"/>
                <w:color w:val="FFFFFF" w:themeColor="background1"/>
              </w:rPr>
              <w:t>Joana Martins</w:t>
            </w:r>
          </w:p>
        </w:tc>
        <w:tc>
          <w:tcPr>
            <w:tcW w:w="0" w:type="auto"/>
            <w:shd w:val="clear" w:color="auto" w:fill="FFBDD8"/>
          </w:tcPr>
          <w:p w:rsidR="00B84F49" w:rsidRPr="001B7D88" w:rsidRDefault="00D55723" w:rsidP="0071492D">
            <w:pPr>
              <w:spacing w:line="360" w:lineRule="auto"/>
              <w:jc w:val="both"/>
              <w:rPr>
                <w:rFonts w:ascii="Arial" w:hAnsi="Arial" w:cs="Arial"/>
              </w:rPr>
            </w:pPr>
            <w:r w:rsidRPr="001B7D88">
              <w:rPr>
                <w:rFonts w:ascii="Arial" w:hAnsi="Arial" w:cs="Arial"/>
              </w:rPr>
              <w:t>15</w:t>
            </w:r>
          </w:p>
        </w:tc>
        <w:tc>
          <w:tcPr>
            <w:tcW w:w="0" w:type="auto"/>
          </w:tcPr>
          <w:p w:rsidR="00B84F49" w:rsidRPr="001B7D88" w:rsidRDefault="00025B37" w:rsidP="0071492D">
            <w:pPr>
              <w:spacing w:line="360" w:lineRule="auto"/>
              <w:jc w:val="both"/>
              <w:rPr>
                <w:rFonts w:ascii="Arial" w:hAnsi="Arial" w:cs="Arial"/>
              </w:rPr>
            </w:pPr>
            <w:r w:rsidRPr="001B7D88">
              <w:rPr>
                <w:rFonts w:ascii="Arial" w:hAnsi="Arial" w:cs="Arial"/>
              </w:rPr>
              <w:t>Aluna com SASE. É muito reservada, e pouco empenhada nas aulas, anda sempre com a Ana Carolina e a Beatriz Rebelo, apesar de ser a que das 3 mais se empenha e mais participa.</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16</w:t>
            </w:r>
          </w:p>
        </w:tc>
        <w:tc>
          <w:tcPr>
            <w:tcW w:w="0" w:type="auto"/>
            <w:shd w:val="clear" w:color="auto" w:fill="FF5399"/>
          </w:tcPr>
          <w:p w:rsidR="00B84F49" w:rsidRPr="007E754E" w:rsidRDefault="00025B37" w:rsidP="0071492D">
            <w:pPr>
              <w:spacing w:line="360" w:lineRule="auto"/>
              <w:jc w:val="both"/>
              <w:rPr>
                <w:rFonts w:ascii="Arial" w:hAnsi="Arial" w:cs="Arial"/>
                <w:color w:val="FFFFFF" w:themeColor="background1"/>
              </w:rPr>
            </w:pPr>
            <w:r w:rsidRPr="007E754E">
              <w:rPr>
                <w:rFonts w:ascii="Arial" w:hAnsi="Arial" w:cs="Arial"/>
                <w:color w:val="FFFFFF" w:themeColor="background1"/>
              </w:rPr>
              <w:t>João Gouveia</w:t>
            </w:r>
          </w:p>
        </w:tc>
        <w:tc>
          <w:tcPr>
            <w:tcW w:w="0" w:type="auto"/>
            <w:shd w:val="clear" w:color="auto" w:fill="FFBDD8"/>
          </w:tcPr>
          <w:p w:rsidR="00B84F49" w:rsidRPr="001B7D88" w:rsidRDefault="00D55723" w:rsidP="0071492D">
            <w:pPr>
              <w:spacing w:line="360" w:lineRule="auto"/>
              <w:jc w:val="both"/>
              <w:rPr>
                <w:rFonts w:ascii="Arial" w:hAnsi="Arial" w:cs="Arial"/>
              </w:rPr>
            </w:pPr>
            <w:r w:rsidRPr="001B7D88">
              <w:rPr>
                <w:rFonts w:ascii="Arial" w:hAnsi="Arial" w:cs="Arial"/>
              </w:rPr>
              <w:t>16</w:t>
            </w:r>
          </w:p>
        </w:tc>
        <w:tc>
          <w:tcPr>
            <w:tcW w:w="0" w:type="auto"/>
          </w:tcPr>
          <w:p w:rsidR="00B84F49" w:rsidRPr="001B7D88" w:rsidRDefault="00025B37" w:rsidP="0071492D">
            <w:pPr>
              <w:spacing w:line="360" w:lineRule="auto"/>
              <w:jc w:val="both"/>
              <w:rPr>
                <w:rFonts w:ascii="Arial" w:hAnsi="Arial" w:cs="Arial"/>
              </w:rPr>
            </w:pPr>
            <w:r w:rsidRPr="001B7D88">
              <w:rPr>
                <w:rFonts w:ascii="Arial" w:hAnsi="Arial" w:cs="Arial"/>
              </w:rPr>
              <w:t xml:space="preserve">Aluno com um nível de prática razoável, empenhado, procura colaborar com o professor. </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18</w:t>
            </w:r>
          </w:p>
        </w:tc>
        <w:tc>
          <w:tcPr>
            <w:tcW w:w="0" w:type="auto"/>
            <w:shd w:val="clear" w:color="auto" w:fill="FF5399"/>
          </w:tcPr>
          <w:p w:rsidR="00B84F49" w:rsidRPr="007E754E" w:rsidRDefault="00025B37" w:rsidP="0071492D">
            <w:pPr>
              <w:spacing w:line="360" w:lineRule="auto"/>
              <w:jc w:val="both"/>
              <w:rPr>
                <w:rFonts w:ascii="Arial" w:hAnsi="Arial" w:cs="Arial"/>
                <w:color w:val="FFFFFF" w:themeColor="background1"/>
              </w:rPr>
            </w:pPr>
            <w:r w:rsidRPr="007E754E">
              <w:rPr>
                <w:rFonts w:ascii="Arial" w:hAnsi="Arial" w:cs="Arial"/>
                <w:color w:val="FFFFFF" w:themeColor="background1"/>
              </w:rPr>
              <w:t>Luís Catarino</w:t>
            </w:r>
          </w:p>
        </w:tc>
        <w:tc>
          <w:tcPr>
            <w:tcW w:w="0" w:type="auto"/>
            <w:shd w:val="clear" w:color="auto" w:fill="FFBDD8"/>
          </w:tcPr>
          <w:p w:rsidR="00B84F49" w:rsidRPr="001B7D88" w:rsidRDefault="00D55723" w:rsidP="0071492D">
            <w:pPr>
              <w:spacing w:line="360" w:lineRule="auto"/>
              <w:jc w:val="both"/>
              <w:rPr>
                <w:rFonts w:ascii="Arial" w:hAnsi="Arial" w:cs="Arial"/>
              </w:rPr>
            </w:pPr>
            <w:r w:rsidRPr="001B7D88">
              <w:rPr>
                <w:rFonts w:ascii="Arial" w:hAnsi="Arial" w:cs="Arial"/>
              </w:rPr>
              <w:t>16</w:t>
            </w:r>
          </w:p>
        </w:tc>
        <w:tc>
          <w:tcPr>
            <w:tcW w:w="0" w:type="auto"/>
          </w:tcPr>
          <w:p w:rsidR="00B84F49" w:rsidRPr="001B7D88" w:rsidRDefault="00025B37" w:rsidP="0071492D">
            <w:pPr>
              <w:spacing w:line="360" w:lineRule="auto"/>
              <w:jc w:val="both"/>
              <w:rPr>
                <w:rFonts w:ascii="Arial" w:hAnsi="Arial" w:cs="Arial"/>
              </w:rPr>
            </w:pPr>
            <w:r w:rsidRPr="001B7D88">
              <w:rPr>
                <w:rFonts w:ascii="Arial" w:hAnsi="Arial" w:cs="Arial"/>
              </w:rPr>
              <w:t>Aluno com algumas dificuldades mas empenhado e consegue fazer sempre o mínimo exigido, pelo menos.</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19</w:t>
            </w:r>
          </w:p>
        </w:tc>
        <w:tc>
          <w:tcPr>
            <w:tcW w:w="0" w:type="auto"/>
            <w:shd w:val="clear" w:color="auto" w:fill="FF5399"/>
          </w:tcPr>
          <w:p w:rsidR="00B84F49" w:rsidRPr="007E754E" w:rsidRDefault="003D71C7" w:rsidP="0071492D">
            <w:pPr>
              <w:spacing w:line="360" w:lineRule="auto"/>
              <w:jc w:val="both"/>
              <w:rPr>
                <w:rFonts w:ascii="Arial" w:hAnsi="Arial" w:cs="Arial"/>
                <w:color w:val="FFFFFF" w:themeColor="background1"/>
              </w:rPr>
            </w:pPr>
            <w:r w:rsidRPr="007E754E">
              <w:rPr>
                <w:rFonts w:ascii="Arial" w:hAnsi="Arial" w:cs="Arial"/>
                <w:color w:val="FFFFFF" w:themeColor="background1"/>
              </w:rPr>
              <w:t>Maria Beatriz</w:t>
            </w:r>
          </w:p>
        </w:tc>
        <w:tc>
          <w:tcPr>
            <w:tcW w:w="0" w:type="auto"/>
            <w:shd w:val="clear" w:color="auto" w:fill="FFBDD8"/>
          </w:tcPr>
          <w:p w:rsidR="00B84F49" w:rsidRPr="001B7D88" w:rsidRDefault="00D55723" w:rsidP="0071492D">
            <w:pPr>
              <w:spacing w:line="360" w:lineRule="auto"/>
              <w:jc w:val="both"/>
              <w:rPr>
                <w:rFonts w:ascii="Arial" w:hAnsi="Arial" w:cs="Arial"/>
              </w:rPr>
            </w:pPr>
            <w:r w:rsidRPr="001B7D88">
              <w:rPr>
                <w:rFonts w:ascii="Arial" w:hAnsi="Arial" w:cs="Arial"/>
              </w:rPr>
              <w:t>16</w:t>
            </w:r>
          </w:p>
        </w:tc>
        <w:tc>
          <w:tcPr>
            <w:tcW w:w="0" w:type="auto"/>
          </w:tcPr>
          <w:p w:rsidR="00B84F49" w:rsidRPr="001B7D88" w:rsidRDefault="003D71C7" w:rsidP="0071492D">
            <w:pPr>
              <w:spacing w:line="360" w:lineRule="auto"/>
              <w:jc w:val="both"/>
              <w:rPr>
                <w:rFonts w:ascii="Arial" w:hAnsi="Arial" w:cs="Arial"/>
              </w:rPr>
            </w:pPr>
            <w:r w:rsidRPr="001B7D88">
              <w:rPr>
                <w:rFonts w:ascii="Arial" w:hAnsi="Arial" w:cs="Arial"/>
              </w:rPr>
              <w:t>Aluna reservada, sem dificuldades a nível motor. Bem comportada, empenhada. Não perturba a aula, nem dá muito nas vistas.</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20</w:t>
            </w:r>
          </w:p>
        </w:tc>
        <w:tc>
          <w:tcPr>
            <w:tcW w:w="0" w:type="auto"/>
            <w:shd w:val="clear" w:color="auto" w:fill="FF5399"/>
          </w:tcPr>
          <w:p w:rsidR="00B84F49" w:rsidRPr="007E754E" w:rsidRDefault="003D71C7" w:rsidP="0071492D">
            <w:pPr>
              <w:spacing w:line="360" w:lineRule="auto"/>
              <w:jc w:val="both"/>
              <w:rPr>
                <w:rFonts w:ascii="Arial" w:hAnsi="Arial" w:cs="Arial"/>
                <w:color w:val="FFFFFF" w:themeColor="background1"/>
              </w:rPr>
            </w:pPr>
            <w:r w:rsidRPr="007E754E">
              <w:rPr>
                <w:rFonts w:ascii="Arial" w:hAnsi="Arial" w:cs="Arial"/>
                <w:color w:val="FFFFFF" w:themeColor="background1"/>
              </w:rPr>
              <w:t>Maria Cruz</w:t>
            </w:r>
          </w:p>
        </w:tc>
        <w:tc>
          <w:tcPr>
            <w:tcW w:w="0" w:type="auto"/>
            <w:shd w:val="clear" w:color="auto" w:fill="FFBDD8"/>
          </w:tcPr>
          <w:p w:rsidR="00B84F49" w:rsidRPr="001B7D88" w:rsidRDefault="00D55723" w:rsidP="0071492D">
            <w:pPr>
              <w:spacing w:line="360" w:lineRule="auto"/>
              <w:jc w:val="both"/>
              <w:rPr>
                <w:rFonts w:ascii="Arial" w:hAnsi="Arial" w:cs="Arial"/>
              </w:rPr>
            </w:pPr>
            <w:r w:rsidRPr="001B7D88">
              <w:rPr>
                <w:rFonts w:ascii="Arial" w:hAnsi="Arial" w:cs="Arial"/>
              </w:rPr>
              <w:t>15</w:t>
            </w:r>
          </w:p>
        </w:tc>
        <w:tc>
          <w:tcPr>
            <w:tcW w:w="0" w:type="auto"/>
          </w:tcPr>
          <w:p w:rsidR="00B84F49" w:rsidRPr="001B7D88" w:rsidRDefault="003D71C7" w:rsidP="0071492D">
            <w:pPr>
              <w:spacing w:line="360" w:lineRule="auto"/>
              <w:jc w:val="both"/>
              <w:rPr>
                <w:rFonts w:ascii="Arial" w:hAnsi="Arial" w:cs="Arial"/>
              </w:rPr>
            </w:pPr>
            <w:r w:rsidRPr="001B7D88">
              <w:rPr>
                <w:rFonts w:ascii="Arial" w:hAnsi="Arial" w:cs="Arial"/>
              </w:rPr>
              <w:t>Aluna com boas capacidades, vê-se que tem boas bases</w:t>
            </w:r>
            <w:r w:rsidR="00601951" w:rsidRPr="001B7D88">
              <w:rPr>
                <w:rFonts w:ascii="Arial" w:hAnsi="Arial" w:cs="Arial"/>
              </w:rPr>
              <w:t xml:space="preserve"> a nível motor</w:t>
            </w:r>
            <w:r w:rsidRPr="001B7D88">
              <w:rPr>
                <w:rFonts w:ascii="Arial" w:hAnsi="Arial" w:cs="Arial"/>
              </w:rPr>
              <w:t>. Por vezes é conversadora, principalmente no início da aula.</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lastRenderedPageBreak/>
              <w:t>21</w:t>
            </w:r>
          </w:p>
        </w:tc>
        <w:tc>
          <w:tcPr>
            <w:tcW w:w="0" w:type="auto"/>
            <w:shd w:val="clear" w:color="auto" w:fill="FF5399"/>
          </w:tcPr>
          <w:p w:rsidR="00B84F49" w:rsidRPr="007E754E" w:rsidRDefault="00821D3B" w:rsidP="0071492D">
            <w:pPr>
              <w:spacing w:line="360" w:lineRule="auto"/>
              <w:jc w:val="both"/>
              <w:rPr>
                <w:rFonts w:ascii="Arial" w:hAnsi="Arial" w:cs="Arial"/>
                <w:color w:val="FFFFFF" w:themeColor="background1"/>
              </w:rPr>
            </w:pPr>
            <w:r w:rsidRPr="007E754E">
              <w:rPr>
                <w:rFonts w:ascii="Arial" w:hAnsi="Arial" w:cs="Arial"/>
                <w:color w:val="FFFFFF" w:themeColor="background1"/>
              </w:rPr>
              <w:t>Patrícia Neves</w:t>
            </w:r>
          </w:p>
        </w:tc>
        <w:tc>
          <w:tcPr>
            <w:tcW w:w="0" w:type="auto"/>
            <w:shd w:val="clear" w:color="auto" w:fill="FFBDD8"/>
          </w:tcPr>
          <w:p w:rsidR="00B84F49" w:rsidRPr="001B7D88" w:rsidRDefault="00D55723" w:rsidP="0071492D">
            <w:pPr>
              <w:spacing w:line="360" w:lineRule="auto"/>
              <w:jc w:val="both"/>
              <w:rPr>
                <w:rFonts w:ascii="Arial" w:hAnsi="Arial" w:cs="Arial"/>
              </w:rPr>
            </w:pPr>
            <w:r w:rsidRPr="001B7D88">
              <w:rPr>
                <w:rFonts w:ascii="Arial" w:hAnsi="Arial" w:cs="Arial"/>
              </w:rPr>
              <w:t>17</w:t>
            </w:r>
          </w:p>
        </w:tc>
        <w:tc>
          <w:tcPr>
            <w:tcW w:w="0" w:type="auto"/>
          </w:tcPr>
          <w:p w:rsidR="00B84F49" w:rsidRPr="001B7D88" w:rsidRDefault="00821D3B" w:rsidP="0071492D">
            <w:pPr>
              <w:spacing w:line="360" w:lineRule="auto"/>
              <w:jc w:val="both"/>
              <w:rPr>
                <w:rFonts w:ascii="Arial" w:hAnsi="Arial" w:cs="Arial"/>
              </w:rPr>
            </w:pPr>
            <w:r w:rsidRPr="001B7D88">
              <w:rPr>
                <w:rFonts w:ascii="Arial" w:hAnsi="Arial" w:cs="Arial"/>
              </w:rPr>
              <w:t>Aluna repetente com asma e</w:t>
            </w:r>
            <w:r w:rsidR="006F70CF" w:rsidRPr="001B7D88">
              <w:rPr>
                <w:rFonts w:ascii="Arial" w:hAnsi="Arial" w:cs="Arial"/>
              </w:rPr>
              <w:t xml:space="preserve"> obesidade, com</w:t>
            </w:r>
            <w:r w:rsidRPr="001B7D88">
              <w:rPr>
                <w:rFonts w:ascii="Arial" w:hAnsi="Arial" w:cs="Arial"/>
              </w:rPr>
              <w:t xml:space="preserve"> algumas dificuldades motoras. Bem comportada, não perturba as aulas e é empenhada.</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22</w:t>
            </w:r>
          </w:p>
        </w:tc>
        <w:tc>
          <w:tcPr>
            <w:tcW w:w="0" w:type="auto"/>
            <w:shd w:val="clear" w:color="auto" w:fill="FF5399"/>
          </w:tcPr>
          <w:p w:rsidR="00B84F49" w:rsidRPr="007E754E" w:rsidRDefault="00821D3B" w:rsidP="0071492D">
            <w:pPr>
              <w:spacing w:line="360" w:lineRule="auto"/>
              <w:jc w:val="both"/>
              <w:rPr>
                <w:rFonts w:ascii="Arial" w:hAnsi="Arial" w:cs="Arial"/>
                <w:color w:val="FFFFFF" w:themeColor="background1"/>
              </w:rPr>
            </w:pPr>
            <w:r w:rsidRPr="007E754E">
              <w:rPr>
                <w:rFonts w:ascii="Arial" w:hAnsi="Arial" w:cs="Arial"/>
                <w:color w:val="FFFFFF" w:themeColor="background1"/>
              </w:rPr>
              <w:t>Pedro Delfino</w:t>
            </w:r>
          </w:p>
        </w:tc>
        <w:tc>
          <w:tcPr>
            <w:tcW w:w="0" w:type="auto"/>
            <w:shd w:val="clear" w:color="auto" w:fill="FFBDD8"/>
          </w:tcPr>
          <w:p w:rsidR="00B84F49" w:rsidRPr="001B7D88" w:rsidRDefault="00D55723" w:rsidP="0071492D">
            <w:pPr>
              <w:spacing w:line="360" w:lineRule="auto"/>
              <w:jc w:val="both"/>
              <w:rPr>
                <w:rFonts w:ascii="Arial" w:hAnsi="Arial" w:cs="Arial"/>
              </w:rPr>
            </w:pPr>
            <w:r w:rsidRPr="001B7D88">
              <w:rPr>
                <w:rFonts w:ascii="Arial" w:hAnsi="Arial" w:cs="Arial"/>
              </w:rPr>
              <w:t>16</w:t>
            </w:r>
          </w:p>
        </w:tc>
        <w:tc>
          <w:tcPr>
            <w:tcW w:w="0" w:type="auto"/>
          </w:tcPr>
          <w:p w:rsidR="00B84F49" w:rsidRPr="001B7D88" w:rsidRDefault="00821D3B" w:rsidP="0071492D">
            <w:pPr>
              <w:spacing w:line="360" w:lineRule="auto"/>
              <w:jc w:val="both"/>
              <w:rPr>
                <w:rFonts w:ascii="Arial" w:hAnsi="Arial" w:cs="Arial"/>
              </w:rPr>
            </w:pPr>
            <w:r w:rsidRPr="001B7D88">
              <w:rPr>
                <w:rFonts w:ascii="Arial" w:hAnsi="Arial" w:cs="Arial"/>
              </w:rPr>
              <w:t>Aluno sossegado com boas capacidades motoras, apenas algumas dificuldades na ginástica. Geralmente é bem comportado se bem que se deixa influenciar pelo Carlos nas tarefas de desvio.</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23</w:t>
            </w:r>
          </w:p>
        </w:tc>
        <w:tc>
          <w:tcPr>
            <w:tcW w:w="0" w:type="auto"/>
            <w:shd w:val="clear" w:color="auto" w:fill="FF5399"/>
          </w:tcPr>
          <w:p w:rsidR="00B84F49" w:rsidRPr="007E754E" w:rsidRDefault="00821D3B" w:rsidP="0071492D">
            <w:pPr>
              <w:spacing w:line="360" w:lineRule="auto"/>
              <w:jc w:val="both"/>
              <w:rPr>
                <w:rFonts w:ascii="Arial" w:hAnsi="Arial" w:cs="Arial"/>
                <w:color w:val="FFFFFF" w:themeColor="background1"/>
              </w:rPr>
            </w:pPr>
            <w:r w:rsidRPr="007E754E">
              <w:rPr>
                <w:rFonts w:ascii="Arial" w:hAnsi="Arial" w:cs="Arial"/>
                <w:color w:val="FFFFFF" w:themeColor="background1"/>
              </w:rPr>
              <w:t>Rafaela Rodrigues</w:t>
            </w:r>
          </w:p>
        </w:tc>
        <w:tc>
          <w:tcPr>
            <w:tcW w:w="0" w:type="auto"/>
            <w:shd w:val="clear" w:color="auto" w:fill="FFBDD8"/>
          </w:tcPr>
          <w:p w:rsidR="00B84F49" w:rsidRPr="001B7D88" w:rsidRDefault="00D55723" w:rsidP="0071492D">
            <w:pPr>
              <w:spacing w:line="360" w:lineRule="auto"/>
              <w:jc w:val="both"/>
              <w:rPr>
                <w:rFonts w:ascii="Arial" w:hAnsi="Arial" w:cs="Arial"/>
              </w:rPr>
            </w:pPr>
            <w:r w:rsidRPr="001B7D88">
              <w:rPr>
                <w:rFonts w:ascii="Arial" w:hAnsi="Arial" w:cs="Arial"/>
              </w:rPr>
              <w:t>16</w:t>
            </w:r>
          </w:p>
        </w:tc>
        <w:tc>
          <w:tcPr>
            <w:tcW w:w="0" w:type="auto"/>
          </w:tcPr>
          <w:p w:rsidR="00B84F49" w:rsidRPr="001B7D88" w:rsidRDefault="00821D3B" w:rsidP="0071492D">
            <w:pPr>
              <w:spacing w:line="360" w:lineRule="auto"/>
              <w:jc w:val="both"/>
              <w:rPr>
                <w:rFonts w:ascii="Arial" w:hAnsi="Arial" w:cs="Arial"/>
              </w:rPr>
            </w:pPr>
            <w:r w:rsidRPr="001B7D88">
              <w:rPr>
                <w:rFonts w:ascii="Arial" w:hAnsi="Arial" w:cs="Arial"/>
              </w:rPr>
              <w:t>Aluna interessada, empenhada, com algumas dificuldades nos jogos desportivos coletivos. Por vezes está a conversar com a Tamé mas aceita bem as chamadas de atenção e muda o comportamento</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24</w:t>
            </w:r>
          </w:p>
        </w:tc>
        <w:tc>
          <w:tcPr>
            <w:tcW w:w="0" w:type="auto"/>
            <w:shd w:val="clear" w:color="auto" w:fill="FF5399"/>
          </w:tcPr>
          <w:p w:rsidR="00B84F49" w:rsidRPr="007E754E" w:rsidRDefault="00821D3B" w:rsidP="0071492D">
            <w:pPr>
              <w:spacing w:line="360" w:lineRule="auto"/>
              <w:jc w:val="both"/>
              <w:rPr>
                <w:rFonts w:ascii="Arial" w:hAnsi="Arial" w:cs="Arial"/>
                <w:color w:val="FFFFFF" w:themeColor="background1"/>
              </w:rPr>
            </w:pPr>
            <w:r w:rsidRPr="007E754E">
              <w:rPr>
                <w:rFonts w:ascii="Arial" w:hAnsi="Arial" w:cs="Arial"/>
                <w:color w:val="FFFFFF" w:themeColor="background1"/>
              </w:rPr>
              <w:t>Rodrigo Arsénio</w:t>
            </w:r>
          </w:p>
        </w:tc>
        <w:tc>
          <w:tcPr>
            <w:tcW w:w="0" w:type="auto"/>
            <w:shd w:val="clear" w:color="auto" w:fill="FFBDD8"/>
          </w:tcPr>
          <w:p w:rsidR="00B84F49" w:rsidRPr="001B7D88" w:rsidRDefault="00D55723" w:rsidP="0071492D">
            <w:pPr>
              <w:spacing w:line="360" w:lineRule="auto"/>
              <w:jc w:val="both"/>
              <w:rPr>
                <w:rFonts w:ascii="Arial" w:hAnsi="Arial" w:cs="Arial"/>
              </w:rPr>
            </w:pPr>
            <w:r w:rsidRPr="001B7D88">
              <w:rPr>
                <w:rFonts w:ascii="Arial" w:hAnsi="Arial" w:cs="Arial"/>
              </w:rPr>
              <w:t>15</w:t>
            </w:r>
          </w:p>
        </w:tc>
        <w:tc>
          <w:tcPr>
            <w:tcW w:w="0" w:type="auto"/>
          </w:tcPr>
          <w:p w:rsidR="00B84F49" w:rsidRPr="001B7D88" w:rsidRDefault="00821D3B" w:rsidP="0071492D">
            <w:pPr>
              <w:spacing w:line="360" w:lineRule="auto"/>
              <w:jc w:val="both"/>
              <w:rPr>
                <w:rFonts w:ascii="Arial" w:hAnsi="Arial" w:cs="Arial"/>
              </w:rPr>
            </w:pPr>
            <w:r w:rsidRPr="001B7D88">
              <w:rPr>
                <w:rFonts w:ascii="Arial" w:hAnsi="Arial" w:cs="Arial"/>
              </w:rPr>
              <w:t>Aluno com muitas capacidades a nível motor</w:t>
            </w:r>
            <w:r w:rsidR="006F70CF" w:rsidRPr="001B7D88">
              <w:rPr>
                <w:rFonts w:ascii="Arial" w:hAnsi="Arial" w:cs="Arial"/>
              </w:rPr>
              <w:t xml:space="preserve"> mas a</w:t>
            </w:r>
            <w:r w:rsidRPr="001B7D88">
              <w:rPr>
                <w:rFonts w:ascii="Arial" w:hAnsi="Arial" w:cs="Arial"/>
              </w:rPr>
              <w:t>presenta algumas dificuldades na ginástica</w:t>
            </w:r>
            <w:r w:rsidR="006F70CF" w:rsidRPr="001B7D88">
              <w:rPr>
                <w:rFonts w:ascii="Arial" w:hAnsi="Arial" w:cs="Arial"/>
              </w:rPr>
              <w:t>. É aplicado e não perturba as aulas. É dos melhores alunos da turma</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25</w:t>
            </w:r>
          </w:p>
        </w:tc>
        <w:tc>
          <w:tcPr>
            <w:tcW w:w="0" w:type="auto"/>
            <w:shd w:val="clear" w:color="auto" w:fill="FF5399"/>
          </w:tcPr>
          <w:p w:rsidR="00B84F49" w:rsidRPr="007E754E" w:rsidRDefault="006F70CF" w:rsidP="0071492D">
            <w:pPr>
              <w:spacing w:line="360" w:lineRule="auto"/>
              <w:jc w:val="both"/>
              <w:rPr>
                <w:rFonts w:ascii="Arial" w:hAnsi="Arial" w:cs="Arial"/>
                <w:color w:val="FFFFFF" w:themeColor="background1"/>
              </w:rPr>
            </w:pPr>
            <w:r w:rsidRPr="007E754E">
              <w:rPr>
                <w:rFonts w:ascii="Arial" w:hAnsi="Arial" w:cs="Arial"/>
                <w:color w:val="FFFFFF" w:themeColor="background1"/>
              </w:rPr>
              <w:t>Rodrigo Carvalho</w:t>
            </w:r>
          </w:p>
        </w:tc>
        <w:tc>
          <w:tcPr>
            <w:tcW w:w="0" w:type="auto"/>
            <w:shd w:val="clear" w:color="auto" w:fill="FFBDD8"/>
          </w:tcPr>
          <w:p w:rsidR="00B84F49" w:rsidRPr="001B7D88" w:rsidRDefault="00D55723" w:rsidP="0071492D">
            <w:pPr>
              <w:spacing w:line="360" w:lineRule="auto"/>
              <w:jc w:val="both"/>
              <w:rPr>
                <w:rFonts w:ascii="Arial" w:hAnsi="Arial" w:cs="Arial"/>
              </w:rPr>
            </w:pPr>
            <w:r w:rsidRPr="001B7D88">
              <w:rPr>
                <w:rFonts w:ascii="Arial" w:hAnsi="Arial" w:cs="Arial"/>
              </w:rPr>
              <w:t>16</w:t>
            </w:r>
          </w:p>
        </w:tc>
        <w:tc>
          <w:tcPr>
            <w:tcW w:w="0" w:type="auto"/>
          </w:tcPr>
          <w:p w:rsidR="00B84F49" w:rsidRPr="001B7D88" w:rsidRDefault="006F70CF" w:rsidP="0071492D">
            <w:pPr>
              <w:spacing w:line="360" w:lineRule="auto"/>
              <w:jc w:val="both"/>
              <w:rPr>
                <w:rFonts w:ascii="Arial" w:hAnsi="Arial" w:cs="Arial"/>
              </w:rPr>
            </w:pPr>
            <w:r w:rsidRPr="001B7D88">
              <w:rPr>
                <w:rFonts w:ascii="Arial" w:hAnsi="Arial" w:cs="Arial"/>
              </w:rPr>
              <w:t>Aluno muito esforçado e empenhado, tem excesso de peso e algumas dificuldades motoras mas que com o empenho dele vão ser ultrapassadas.</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26</w:t>
            </w:r>
          </w:p>
        </w:tc>
        <w:tc>
          <w:tcPr>
            <w:tcW w:w="0" w:type="auto"/>
            <w:shd w:val="clear" w:color="auto" w:fill="FF5399"/>
          </w:tcPr>
          <w:p w:rsidR="00B84F49" w:rsidRPr="007E754E" w:rsidRDefault="006F70CF" w:rsidP="0071492D">
            <w:pPr>
              <w:spacing w:line="360" w:lineRule="auto"/>
              <w:jc w:val="both"/>
              <w:rPr>
                <w:rFonts w:ascii="Arial" w:hAnsi="Arial" w:cs="Arial"/>
                <w:color w:val="FFFFFF" w:themeColor="background1"/>
              </w:rPr>
            </w:pPr>
            <w:r w:rsidRPr="007E754E">
              <w:rPr>
                <w:rFonts w:ascii="Arial" w:hAnsi="Arial" w:cs="Arial"/>
                <w:color w:val="FFFFFF" w:themeColor="background1"/>
              </w:rPr>
              <w:t>Sofia Carvalho</w:t>
            </w:r>
          </w:p>
        </w:tc>
        <w:tc>
          <w:tcPr>
            <w:tcW w:w="0" w:type="auto"/>
            <w:shd w:val="clear" w:color="auto" w:fill="FFBDD8"/>
          </w:tcPr>
          <w:p w:rsidR="00B84F49" w:rsidRPr="001B7D88" w:rsidRDefault="00D55723" w:rsidP="0071492D">
            <w:pPr>
              <w:spacing w:line="360" w:lineRule="auto"/>
              <w:jc w:val="both"/>
              <w:rPr>
                <w:rFonts w:ascii="Arial" w:hAnsi="Arial" w:cs="Arial"/>
              </w:rPr>
            </w:pPr>
            <w:r w:rsidRPr="001B7D88">
              <w:rPr>
                <w:rFonts w:ascii="Arial" w:hAnsi="Arial" w:cs="Arial"/>
              </w:rPr>
              <w:t>16</w:t>
            </w:r>
          </w:p>
        </w:tc>
        <w:tc>
          <w:tcPr>
            <w:tcW w:w="0" w:type="auto"/>
          </w:tcPr>
          <w:p w:rsidR="00B84F49" w:rsidRPr="001B7D88" w:rsidRDefault="006F70CF" w:rsidP="0071492D">
            <w:pPr>
              <w:spacing w:line="360" w:lineRule="auto"/>
              <w:jc w:val="both"/>
              <w:rPr>
                <w:rFonts w:ascii="Arial" w:hAnsi="Arial" w:cs="Arial"/>
              </w:rPr>
            </w:pPr>
            <w:r w:rsidRPr="001B7D88">
              <w:rPr>
                <w:rFonts w:ascii="Arial" w:hAnsi="Arial" w:cs="Arial"/>
              </w:rPr>
              <w:t>Aluna muito interessada, empenhada e participativa. Boas capacidades a nível motor. Por vezes está na conversa com a Tamé e a Rafaela mas aceita bem as chamadas de atenção e muda o comportamento.</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27</w:t>
            </w:r>
          </w:p>
        </w:tc>
        <w:tc>
          <w:tcPr>
            <w:tcW w:w="0" w:type="auto"/>
            <w:shd w:val="clear" w:color="auto" w:fill="FF5399"/>
          </w:tcPr>
          <w:p w:rsidR="00B84F49" w:rsidRPr="007E754E" w:rsidRDefault="006F70CF" w:rsidP="0071492D">
            <w:pPr>
              <w:spacing w:line="360" w:lineRule="auto"/>
              <w:jc w:val="both"/>
              <w:rPr>
                <w:rFonts w:ascii="Arial" w:hAnsi="Arial" w:cs="Arial"/>
                <w:color w:val="FFFFFF" w:themeColor="background1"/>
              </w:rPr>
            </w:pPr>
            <w:r w:rsidRPr="007E754E">
              <w:rPr>
                <w:rFonts w:ascii="Arial" w:hAnsi="Arial" w:cs="Arial"/>
                <w:color w:val="FFFFFF" w:themeColor="background1"/>
              </w:rPr>
              <w:t>Tamé Ialá</w:t>
            </w:r>
          </w:p>
        </w:tc>
        <w:tc>
          <w:tcPr>
            <w:tcW w:w="0" w:type="auto"/>
            <w:shd w:val="clear" w:color="auto" w:fill="FFBDD8"/>
          </w:tcPr>
          <w:p w:rsidR="00B84F49" w:rsidRPr="001B7D88" w:rsidRDefault="00D55723" w:rsidP="0071492D">
            <w:pPr>
              <w:spacing w:line="360" w:lineRule="auto"/>
              <w:jc w:val="both"/>
              <w:rPr>
                <w:rFonts w:ascii="Arial" w:hAnsi="Arial" w:cs="Arial"/>
              </w:rPr>
            </w:pPr>
            <w:r w:rsidRPr="001B7D88">
              <w:rPr>
                <w:rFonts w:ascii="Arial" w:hAnsi="Arial" w:cs="Arial"/>
              </w:rPr>
              <w:t>16</w:t>
            </w:r>
          </w:p>
        </w:tc>
        <w:tc>
          <w:tcPr>
            <w:tcW w:w="0" w:type="auto"/>
          </w:tcPr>
          <w:p w:rsidR="00B84F49" w:rsidRPr="001B7D88" w:rsidRDefault="00C357C8" w:rsidP="0071492D">
            <w:pPr>
              <w:spacing w:line="360" w:lineRule="auto"/>
              <w:jc w:val="both"/>
              <w:rPr>
                <w:rFonts w:ascii="Arial" w:hAnsi="Arial" w:cs="Arial"/>
              </w:rPr>
            </w:pPr>
            <w:r w:rsidRPr="001B7D88">
              <w:rPr>
                <w:rFonts w:ascii="Arial" w:hAnsi="Arial" w:cs="Arial"/>
              </w:rPr>
              <w:t>Aluna com algumas dificuldades</w:t>
            </w:r>
            <w:r w:rsidR="00C13157" w:rsidRPr="001B7D88">
              <w:rPr>
                <w:rFonts w:ascii="Arial" w:hAnsi="Arial" w:cs="Arial"/>
              </w:rPr>
              <w:t xml:space="preserve"> a nível motor, que se notam em praticamente todas as matérias, mas como é empenhada pode ultrapassá-las. Por vezes conversa demasiado com a Rafaela e a Tamé.</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28</w:t>
            </w:r>
          </w:p>
        </w:tc>
        <w:tc>
          <w:tcPr>
            <w:tcW w:w="0" w:type="auto"/>
            <w:shd w:val="clear" w:color="auto" w:fill="FF5399"/>
          </w:tcPr>
          <w:p w:rsidR="00B84F49" w:rsidRPr="007E754E" w:rsidRDefault="00C13157" w:rsidP="0071492D">
            <w:pPr>
              <w:spacing w:line="360" w:lineRule="auto"/>
              <w:jc w:val="both"/>
              <w:rPr>
                <w:rFonts w:ascii="Arial" w:hAnsi="Arial" w:cs="Arial"/>
                <w:color w:val="FFFFFF" w:themeColor="background1"/>
              </w:rPr>
            </w:pPr>
            <w:r w:rsidRPr="007E754E">
              <w:rPr>
                <w:rFonts w:ascii="Arial" w:hAnsi="Arial" w:cs="Arial"/>
                <w:color w:val="FFFFFF" w:themeColor="background1"/>
              </w:rPr>
              <w:t>Tânia</w:t>
            </w:r>
          </w:p>
        </w:tc>
        <w:tc>
          <w:tcPr>
            <w:tcW w:w="0" w:type="auto"/>
            <w:shd w:val="clear" w:color="auto" w:fill="FFBDD8"/>
          </w:tcPr>
          <w:p w:rsidR="00B84F49" w:rsidRPr="001B7D88" w:rsidRDefault="00D55723" w:rsidP="0071492D">
            <w:pPr>
              <w:spacing w:line="360" w:lineRule="auto"/>
              <w:jc w:val="both"/>
              <w:rPr>
                <w:rFonts w:ascii="Arial" w:hAnsi="Arial" w:cs="Arial"/>
              </w:rPr>
            </w:pPr>
            <w:r w:rsidRPr="001B7D88">
              <w:rPr>
                <w:rFonts w:ascii="Arial" w:hAnsi="Arial" w:cs="Arial"/>
              </w:rPr>
              <w:t>15</w:t>
            </w:r>
          </w:p>
        </w:tc>
        <w:tc>
          <w:tcPr>
            <w:tcW w:w="0" w:type="auto"/>
          </w:tcPr>
          <w:p w:rsidR="00B84F49" w:rsidRPr="001B7D88" w:rsidRDefault="00C13157" w:rsidP="0071492D">
            <w:pPr>
              <w:spacing w:line="360" w:lineRule="auto"/>
              <w:jc w:val="both"/>
              <w:rPr>
                <w:rFonts w:ascii="Arial" w:hAnsi="Arial" w:cs="Arial"/>
              </w:rPr>
            </w:pPr>
            <w:r w:rsidRPr="001B7D88">
              <w:rPr>
                <w:rFonts w:ascii="Arial" w:hAnsi="Arial" w:cs="Arial"/>
              </w:rPr>
              <w:t>Aluna com um problema de saúde que por vezes a impede de fazer alguns exercícios das aulas, mas participa no que pode e fá-lo com empenho. É bem comportada e não perturba as aulas.</w:t>
            </w:r>
          </w:p>
        </w:tc>
      </w:tr>
      <w:tr w:rsidR="00B84F49" w:rsidRPr="0071492D" w:rsidTr="007E754E">
        <w:trPr>
          <w:trHeight w:val="227"/>
          <w:jc w:val="center"/>
        </w:trPr>
        <w:tc>
          <w:tcPr>
            <w:tcW w:w="0" w:type="auto"/>
            <w:shd w:val="clear" w:color="auto" w:fill="FF217B"/>
          </w:tcPr>
          <w:p w:rsidR="00B84F49" w:rsidRPr="007E754E" w:rsidRDefault="00B84F49" w:rsidP="0071492D">
            <w:pPr>
              <w:spacing w:line="360" w:lineRule="auto"/>
              <w:jc w:val="both"/>
              <w:rPr>
                <w:rFonts w:ascii="Arial" w:hAnsi="Arial" w:cs="Arial"/>
                <w:color w:val="FFFFFF" w:themeColor="background1"/>
              </w:rPr>
            </w:pPr>
            <w:r w:rsidRPr="007E754E">
              <w:rPr>
                <w:rFonts w:ascii="Arial" w:hAnsi="Arial" w:cs="Arial"/>
                <w:color w:val="FFFFFF" w:themeColor="background1"/>
              </w:rPr>
              <w:t>29</w:t>
            </w:r>
          </w:p>
        </w:tc>
        <w:tc>
          <w:tcPr>
            <w:tcW w:w="0" w:type="auto"/>
            <w:shd w:val="clear" w:color="auto" w:fill="FF5399"/>
          </w:tcPr>
          <w:p w:rsidR="00B84F49" w:rsidRPr="007E754E" w:rsidRDefault="00C13157" w:rsidP="0071492D">
            <w:pPr>
              <w:spacing w:line="360" w:lineRule="auto"/>
              <w:jc w:val="both"/>
              <w:rPr>
                <w:rFonts w:ascii="Arial" w:hAnsi="Arial" w:cs="Arial"/>
                <w:color w:val="FFFFFF" w:themeColor="background1"/>
              </w:rPr>
            </w:pPr>
            <w:r w:rsidRPr="007E754E">
              <w:rPr>
                <w:rFonts w:ascii="Arial" w:hAnsi="Arial" w:cs="Arial"/>
                <w:color w:val="FFFFFF" w:themeColor="background1"/>
              </w:rPr>
              <w:t>Telmo</w:t>
            </w:r>
          </w:p>
        </w:tc>
        <w:tc>
          <w:tcPr>
            <w:tcW w:w="0" w:type="auto"/>
            <w:shd w:val="clear" w:color="auto" w:fill="FFBDD8"/>
          </w:tcPr>
          <w:p w:rsidR="00B84F49" w:rsidRPr="001B7D88" w:rsidRDefault="00D55723" w:rsidP="0071492D">
            <w:pPr>
              <w:spacing w:line="360" w:lineRule="auto"/>
              <w:jc w:val="both"/>
              <w:rPr>
                <w:rFonts w:ascii="Arial" w:hAnsi="Arial" w:cs="Arial"/>
              </w:rPr>
            </w:pPr>
            <w:r w:rsidRPr="001B7D88">
              <w:rPr>
                <w:rFonts w:ascii="Arial" w:hAnsi="Arial" w:cs="Arial"/>
              </w:rPr>
              <w:t>16</w:t>
            </w:r>
          </w:p>
        </w:tc>
        <w:tc>
          <w:tcPr>
            <w:tcW w:w="0" w:type="auto"/>
          </w:tcPr>
          <w:p w:rsidR="00B84F49" w:rsidRPr="001B7D88" w:rsidRDefault="00C13157" w:rsidP="0071492D">
            <w:pPr>
              <w:spacing w:line="360" w:lineRule="auto"/>
              <w:jc w:val="both"/>
              <w:rPr>
                <w:rFonts w:ascii="Arial" w:hAnsi="Arial" w:cs="Arial"/>
              </w:rPr>
            </w:pPr>
            <w:r w:rsidRPr="001B7D88">
              <w:rPr>
                <w:rFonts w:ascii="Arial" w:hAnsi="Arial" w:cs="Arial"/>
              </w:rPr>
              <w:t>Aluno com bastantes facilidades motoras. Tem tendência para os comportamentos de desvio quando as situações de aprendizagem já não são desafiantes ou não são do seu agrado. No entanto aceita bem as chamadas de atenção e muda o comportamento.</w:t>
            </w:r>
          </w:p>
        </w:tc>
      </w:tr>
    </w:tbl>
    <w:p w:rsidR="00B84F49" w:rsidRPr="0071492D" w:rsidRDefault="005962C5" w:rsidP="005962C5">
      <w:pPr>
        <w:pStyle w:val="Legenda"/>
        <w:rPr>
          <w:rFonts w:ascii="Arial" w:hAnsi="Arial" w:cs="Arial"/>
        </w:rPr>
      </w:pPr>
      <w:bookmarkStart w:id="30" w:name="_Toc408437689"/>
      <w:r>
        <w:t xml:space="preserve">Tabela </w:t>
      </w:r>
      <w:fldSimple w:instr=" SEQ Tabela \* ARABIC ">
        <w:r w:rsidR="00B03D63">
          <w:rPr>
            <w:noProof/>
          </w:rPr>
          <w:t>5</w:t>
        </w:r>
      </w:fldSimple>
      <w:r>
        <w:t xml:space="preserve"> - Caracterização Individual dos alunos</w:t>
      </w:r>
      <w:bookmarkEnd w:id="30"/>
    </w:p>
    <w:p w:rsidR="0071492D" w:rsidRDefault="0071492D" w:rsidP="0071492D">
      <w:pPr>
        <w:spacing w:line="360" w:lineRule="auto"/>
        <w:jc w:val="both"/>
        <w:rPr>
          <w:rFonts w:ascii="Arial" w:hAnsi="Arial" w:cs="Arial"/>
        </w:rPr>
      </w:pPr>
      <w:r>
        <w:rPr>
          <w:rFonts w:ascii="Arial" w:hAnsi="Arial" w:cs="Arial"/>
        </w:rPr>
        <w:br w:type="page"/>
      </w:r>
    </w:p>
    <w:p w:rsidR="00B84F49" w:rsidRPr="0071492D" w:rsidRDefault="0071492D" w:rsidP="006F5220">
      <w:pPr>
        <w:pStyle w:val="Cabealho2"/>
      </w:pPr>
      <w:bookmarkStart w:id="31" w:name="_Toc408437608"/>
      <w:r>
        <w:lastRenderedPageBreak/>
        <w:t>Outras Características</w:t>
      </w:r>
      <w:bookmarkEnd w:id="31"/>
    </w:p>
    <w:tbl>
      <w:tblPr>
        <w:tblStyle w:val="Tabelacomgrelha"/>
        <w:tblW w:w="1378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119"/>
        <w:gridCol w:w="3263"/>
        <w:gridCol w:w="3119"/>
        <w:gridCol w:w="2693"/>
        <w:gridCol w:w="1268"/>
        <w:gridCol w:w="1327"/>
      </w:tblGrid>
      <w:tr w:rsidR="00B84F49" w:rsidRPr="0071492D" w:rsidTr="007E754E">
        <w:trPr>
          <w:trHeight w:val="340"/>
          <w:jc w:val="center"/>
        </w:trPr>
        <w:tc>
          <w:tcPr>
            <w:tcW w:w="2119" w:type="dxa"/>
            <w:shd w:val="clear" w:color="auto" w:fill="FF217B"/>
            <w:vAlign w:val="center"/>
          </w:tcPr>
          <w:p w:rsidR="00B84F49" w:rsidRPr="007E754E" w:rsidRDefault="00B84F49" w:rsidP="007E754E">
            <w:pPr>
              <w:spacing w:line="360" w:lineRule="auto"/>
              <w:jc w:val="center"/>
              <w:rPr>
                <w:rFonts w:ascii="Arial" w:hAnsi="Arial" w:cs="Arial"/>
                <w:color w:val="FFFFFF" w:themeColor="background1"/>
              </w:rPr>
            </w:pPr>
            <w:r w:rsidRPr="007E754E">
              <w:rPr>
                <w:rFonts w:ascii="Arial" w:hAnsi="Arial" w:cs="Arial"/>
                <w:color w:val="FFFFFF" w:themeColor="background1"/>
              </w:rPr>
              <w:t>Nome</w:t>
            </w:r>
          </w:p>
        </w:tc>
        <w:tc>
          <w:tcPr>
            <w:tcW w:w="3263" w:type="dxa"/>
            <w:shd w:val="clear" w:color="auto" w:fill="FF217B"/>
            <w:vAlign w:val="center"/>
          </w:tcPr>
          <w:p w:rsidR="00B84F49" w:rsidRPr="007E754E" w:rsidRDefault="00B84F49" w:rsidP="007E754E">
            <w:pPr>
              <w:spacing w:line="360" w:lineRule="auto"/>
              <w:jc w:val="center"/>
              <w:rPr>
                <w:rFonts w:ascii="Arial" w:hAnsi="Arial" w:cs="Arial"/>
                <w:color w:val="FFFFFF" w:themeColor="background1"/>
              </w:rPr>
            </w:pPr>
            <w:r w:rsidRPr="007E754E">
              <w:rPr>
                <w:rFonts w:ascii="Arial" w:hAnsi="Arial" w:cs="Arial"/>
                <w:color w:val="FFFFFF" w:themeColor="background1"/>
              </w:rPr>
              <w:t>Matéria</w:t>
            </w:r>
            <w:r w:rsidR="007E754E">
              <w:rPr>
                <w:rFonts w:ascii="Arial" w:hAnsi="Arial" w:cs="Arial"/>
                <w:color w:val="FFFFFF" w:themeColor="background1"/>
              </w:rPr>
              <w:t>s</w:t>
            </w:r>
            <w:r w:rsidRPr="007E754E">
              <w:rPr>
                <w:rFonts w:ascii="Arial" w:hAnsi="Arial" w:cs="Arial"/>
                <w:color w:val="FFFFFF" w:themeColor="background1"/>
              </w:rPr>
              <w:t xml:space="preserve"> Favorita</w:t>
            </w:r>
            <w:r w:rsidR="007E754E">
              <w:rPr>
                <w:rFonts w:ascii="Arial" w:hAnsi="Arial" w:cs="Arial"/>
                <w:color w:val="FFFFFF" w:themeColor="background1"/>
              </w:rPr>
              <w:t>s</w:t>
            </w:r>
          </w:p>
        </w:tc>
        <w:tc>
          <w:tcPr>
            <w:tcW w:w="3119" w:type="dxa"/>
            <w:shd w:val="clear" w:color="auto" w:fill="FF217B"/>
            <w:vAlign w:val="center"/>
          </w:tcPr>
          <w:p w:rsidR="00B84F49" w:rsidRPr="007E754E" w:rsidRDefault="00B84F49" w:rsidP="007E754E">
            <w:pPr>
              <w:spacing w:line="360" w:lineRule="auto"/>
              <w:jc w:val="center"/>
              <w:rPr>
                <w:rFonts w:ascii="Arial" w:hAnsi="Arial" w:cs="Arial"/>
                <w:color w:val="FFFFFF" w:themeColor="background1"/>
              </w:rPr>
            </w:pPr>
            <w:r w:rsidRPr="007E754E">
              <w:rPr>
                <w:rFonts w:ascii="Arial" w:hAnsi="Arial" w:cs="Arial"/>
                <w:color w:val="FFFFFF" w:themeColor="background1"/>
              </w:rPr>
              <w:t>Matéria</w:t>
            </w:r>
            <w:r w:rsidR="007E754E">
              <w:rPr>
                <w:rFonts w:ascii="Arial" w:hAnsi="Arial" w:cs="Arial"/>
                <w:color w:val="FFFFFF" w:themeColor="background1"/>
              </w:rPr>
              <w:t>s</w:t>
            </w:r>
            <w:r w:rsidRPr="007E754E">
              <w:rPr>
                <w:rFonts w:ascii="Arial" w:hAnsi="Arial" w:cs="Arial"/>
                <w:color w:val="FFFFFF" w:themeColor="background1"/>
              </w:rPr>
              <w:t xml:space="preserve"> que menos gosta</w:t>
            </w:r>
          </w:p>
        </w:tc>
        <w:tc>
          <w:tcPr>
            <w:tcW w:w="2693" w:type="dxa"/>
            <w:shd w:val="clear" w:color="auto" w:fill="FF217B"/>
            <w:vAlign w:val="center"/>
          </w:tcPr>
          <w:p w:rsidR="00B84F49" w:rsidRPr="007E754E" w:rsidRDefault="007E754E" w:rsidP="007E754E">
            <w:pPr>
              <w:spacing w:line="360" w:lineRule="auto"/>
              <w:jc w:val="center"/>
              <w:rPr>
                <w:rFonts w:ascii="Arial" w:hAnsi="Arial" w:cs="Arial"/>
                <w:color w:val="FFFFFF" w:themeColor="background1"/>
              </w:rPr>
            </w:pPr>
            <w:r>
              <w:rPr>
                <w:rFonts w:ascii="Arial" w:hAnsi="Arial" w:cs="Arial"/>
                <w:color w:val="FFFFFF" w:themeColor="background1"/>
              </w:rPr>
              <w:t>Matérias</w:t>
            </w:r>
            <w:r w:rsidR="00B84F49" w:rsidRPr="007E754E">
              <w:rPr>
                <w:rFonts w:ascii="Arial" w:hAnsi="Arial" w:cs="Arial"/>
                <w:color w:val="FFFFFF" w:themeColor="background1"/>
              </w:rPr>
              <w:t xml:space="preserve"> com dificuldades</w:t>
            </w:r>
          </w:p>
        </w:tc>
        <w:tc>
          <w:tcPr>
            <w:tcW w:w="1268" w:type="dxa"/>
            <w:shd w:val="clear" w:color="auto" w:fill="FF217B"/>
            <w:vAlign w:val="center"/>
          </w:tcPr>
          <w:p w:rsidR="00B84F49" w:rsidRPr="007E754E" w:rsidRDefault="00B84F49" w:rsidP="007E754E">
            <w:pPr>
              <w:spacing w:line="360" w:lineRule="auto"/>
              <w:jc w:val="center"/>
              <w:rPr>
                <w:rFonts w:ascii="Arial" w:hAnsi="Arial" w:cs="Arial"/>
                <w:color w:val="FFFFFF" w:themeColor="background1"/>
              </w:rPr>
            </w:pPr>
            <w:r w:rsidRPr="007E754E">
              <w:rPr>
                <w:rFonts w:ascii="Arial" w:hAnsi="Arial" w:cs="Arial"/>
                <w:color w:val="FFFFFF" w:themeColor="background1"/>
              </w:rPr>
              <w:t>Desporto Escolar</w:t>
            </w:r>
          </w:p>
        </w:tc>
        <w:tc>
          <w:tcPr>
            <w:tcW w:w="1327" w:type="dxa"/>
            <w:shd w:val="clear" w:color="auto" w:fill="FF217B"/>
            <w:vAlign w:val="center"/>
          </w:tcPr>
          <w:p w:rsidR="00B84F49" w:rsidRPr="007E754E" w:rsidRDefault="00B84F49" w:rsidP="007E754E">
            <w:pPr>
              <w:spacing w:line="360" w:lineRule="auto"/>
              <w:jc w:val="center"/>
              <w:rPr>
                <w:rFonts w:ascii="Arial" w:hAnsi="Arial" w:cs="Arial"/>
                <w:color w:val="FFFFFF" w:themeColor="background1"/>
              </w:rPr>
            </w:pPr>
            <w:r w:rsidRPr="007E754E">
              <w:rPr>
                <w:rFonts w:ascii="Arial" w:hAnsi="Arial" w:cs="Arial"/>
                <w:color w:val="FFFFFF" w:themeColor="background1"/>
              </w:rPr>
              <w:t>Atividade física</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t>Ana Carolina</w:t>
            </w:r>
          </w:p>
        </w:tc>
        <w:tc>
          <w:tcPr>
            <w:tcW w:w="3263" w:type="dxa"/>
          </w:tcPr>
          <w:p w:rsidR="00104970" w:rsidRPr="001B7D88" w:rsidRDefault="00104970" w:rsidP="001B7D88">
            <w:pPr>
              <w:spacing w:line="360" w:lineRule="auto"/>
              <w:jc w:val="center"/>
              <w:rPr>
                <w:rFonts w:ascii="Arial" w:hAnsi="Arial" w:cs="Arial"/>
              </w:rPr>
            </w:pPr>
            <w:r w:rsidRPr="001B7D88">
              <w:rPr>
                <w:rFonts w:ascii="Arial" w:hAnsi="Arial" w:cs="Arial"/>
              </w:rPr>
              <w:t>Badminton</w:t>
            </w:r>
          </w:p>
        </w:tc>
        <w:tc>
          <w:tcPr>
            <w:tcW w:w="3119" w:type="dxa"/>
          </w:tcPr>
          <w:p w:rsidR="00104970" w:rsidRPr="001B7D88" w:rsidRDefault="00104970" w:rsidP="001B7D88">
            <w:pPr>
              <w:spacing w:line="360" w:lineRule="auto"/>
              <w:jc w:val="center"/>
              <w:rPr>
                <w:rFonts w:ascii="Arial" w:hAnsi="Arial" w:cs="Arial"/>
              </w:rPr>
            </w:pPr>
            <w:r w:rsidRPr="001B7D88">
              <w:rPr>
                <w:rFonts w:ascii="Arial" w:hAnsi="Arial" w:cs="Arial"/>
              </w:rPr>
              <w:t>Ginástica</w:t>
            </w:r>
          </w:p>
        </w:tc>
        <w:tc>
          <w:tcPr>
            <w:tcW w:w="2693" w:type="dxa"/>
          </w:tcPr>
          <w:p w:rsidR="00104970" w:rsidRPr="001B7D88" w:rsidRDefault="00104970" w:rsidP="001B7D88">
            <w:pPr>
              <w:spacing w:line="360" w:lineRule="auto"/>
              <w:jc w:val="center"/>
              <w:rPr>
                <w:rFonts w:ascii="Arial" w:hAnsi="Arial" w:cs="Arial"/>
              </w:rPr>
            </w:pPr>
            <w:r w:rsidRPr="001B7D88">
              <w:rPr>
                <w:rFonts w:ascii="Arial" w:hAnsi="Arial" w:cs="Arial"/>
              </w:rPr>
              <w:t>Ginástica</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c>
          <w:tcPr>
            <w:tcW w:w="1327" w:type="dxa"/>
          </w:tcPr>
          <w:p w:rsidR="00104970" w:rsidRPr="001B7D88" w:rsidRDefault="00104970" w:rsidP="001B7D88">
            <w:pPr>
              <w:spacing w:line="360" w:lineRule="auto"/>
              <w:jc w:val="center"/>
              <w:rPr>
                <w:rFonts w:ascii="Arial" w:hAnsi="Arial" w:cs="Arial"/>
              </w:rPr>
            </w:pPr>
            <w:r w:rsidRPr="001B7D88">
              <w:rPr>
                <w:rFonts w:ascii="Arial" w:hAnsi="Arial" w:cs="Arial"/>
              </w:rPr>
              <w:t>Natação</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t>Ana Abreu</w:t>
            </w:r>
          </w:p>
        </w:tc>
        <w:tc>
          <w:tcPr>
            <w:tcW w:w="3263" w:type="dxa"/>
          </w:tcPr>
          <w:p w:rsidR="00104970" w:rsidRPr="001B7D88" w:rsidRDefault="00104970" w:rsidP="001B7D88">
            <w:pPr>
              <w:spacing w:line="360" w:lineRule="auto"/>
              <w:jc w:val="center"/>
              <w:rPr>
                <w:rFonts w:ascii="Arial" w:hAnsi="Arial" w:cs="Arial"/>
              </w:rPr>
            </w:pPr>
            <w:r w:rsidRPr="001B7D88">
              <w:rPr>
                <w:rFonts w:ascii="Arial" w:hAnsi="Arial" w:cs="Arial"/>
              </w:rPr>
              <w:t>Dança e Badminton</w:t>
            </w:r>
          </w:p>
        </w:tc>
        <w:tc>
          <w:tcPr>
            <w:tcW w:w="3119" w:type="dxa"/>
          </w:tcPr>
          <w:p w:rsidR="00104970" w:rsidRPr="001B7D88" w:rsidRDefault="00104970" w:rsidP="001B7D88">
            <w:pPr>
              <w:spacing w:line="360" w:lineRule="auto"/>
              <w:jc w:val="center"/>
              <w:rPr>
                <w:rFonts w:ascii="Arial" w:hAnsi="Arial" w:cs="Arial"/>
              </w:rPr>
            </w:pPr>
            <w:r w:rsidRPr="001B7D88">
              <w:rPr>
                <w:rFonts w:ascii="Arial" w:hAnsi="Arial" w:cs="Arial"/>
              </w:rPr>
              <w:t>Futebol, Atletismo, Ginástica</w:t>
            </w:r>
          </w:p>
        </w:tc>
        <w:tc>
          <w:tcPr>
            <w:tcW w:w="2693" w:type="dxa"/>
          </w:tcPr>
          <w:p w:rsidR="00104970" w:rsidRPr="001B7D88" w:rsidRDefault="00104970" w:rsidP="001B7D88">
            <w:pPr>
              <w:spacing w:line="360" w:lineRule="auto"/>
              <w:jc w:val="center"/>
              <w:rPr>
                <w:rFonts w:ascii="Arial" w:hAnsi="Arial" w:cs="Arial"/>
              </w:rPr>
            </w:pPr>
            <w:r w:rsidRPr="001B7D88">
              <w:rPr>
                <w:rFonts w:ascii="Arial" w:hAnsi="Arial" w:cs="Arial"/>
              </w:rPr>
              <w:t>Futebol</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c>
          <w:tcPr>
            <w:tcW w:w="1327"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t>Ana Sofia</w:t>
            </w:r>
          </w:p>
        </w:tc>
        <w:tc>
          <w:tcPr>
            <w:tcW w:w="3263" w:type="dxa"/>
          </w:tcPr>
          <w:p w:rsidR="00104970" w:rsidRPr="001B7D88" w:rsidRDefault="00104970" w:rsidP="001B7D88">
            <w:pPr>
              <w:spacing w:line="360" w:lineRule="auto"/>
              <w:jc w:val="center"/>
              <w:rPr>
                <w:rFonts w:ascii="Arial" w:hAnsi="Arial" w:cs="Arial"/>
              </w:rPr>
            </w:pPr>
            <w:r w:rsidRPr="001B7D88">
              <w:rPr>
                <w:rFonts w:ascii="Arial" w:hAnsi="Arial" w:cs="Arial"/>
              </w:rPr>
              <w:t>Badminton, Basquetebol</w:t>
            </w:r>
          </w:p>
        </w:tc>
        <w:tc>
          <w:tcPr>
            <w:tcW w:w="3119" w:type="dxa"/>
          </w:tcPr>
          <w:p w:rsidR="00104970" w:rsidRPr="001B7D88" w:rsidRDefault="00104970" w:rsidP="001B7D88">
            <w:pPr>
              <w:spacing w:line="360" w:lineRule="auto"/>
              <w:jc w:val="center"/>
              <w:rPr>
                <w:rFonts w:ascii="Arial" w:hAnsi="Arial" w:cs="Arial"/>
              </w:rPr>
            </w:pPr>
            <w:r w:rsidRPr="001B7D88">
              <w:rPr>
                <w:rFonts w:ascii="Arial" w:hAnsi="Arial" w:cs="Arial"/>
              </w:rPr>
              <w:t>Voleibol, Andebol</w:t>
            </w:r>
          </w:p>
        </w:tc>
        <w:tc>
          <w:tcPr>
            <w:tcW w:w="2693" w:type="dxa"/>
          </w:tcPr>
          <w:p w:rsidR="00104970" w:rsidRPr="001B7D88" w:rsidRDefault="00104970" w:rsidP="001B7D88">
            <w:pPr>
              <w:spacing w:line="360" w:lineRule="auto"/>
              <w:jc w:val="center"/>
              <w:rPr>
                <w:rFonts w:ascii="Arial" w:hAnsi="Arial" w:cs="Arial"/>
              </w:rPr>
            </w:pPr>
            <w:r w:rsidRPr="001B7D88">
              <w:rPr>
                <w:rFonts w:ascii="Arial" w:hAnsi="Arial" w:cs="Arial"/>
              </w:rPr>
              <w:t>Voleibol</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c>
          <w:tcPr>
            <w:tcW w:w="1327"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t>Andreia Alves</w:t>
            </w:r>
          </w:p>
        </w:tc>
        <w:tc>
          <w:tcPr>
            <w:tcW w:w="3263" w:type="dxa"/>
          </w:tcPr>
          <w:p w:rsidR="00104970" w:rsidRPr="001B7D88" w:rsidRDefault="00104970" w:rsidP="001B7D88">
            <w:pPr>
              <w:spacing w:line="360" w:lineRule="auto"/>
              <w:jc w:val="center"/>
              <w:rPr>
                <w:rFonts w:ascii="Arial" w:hAnsi="Arial" w:cs="Arial"/>
              </w:rPr>
            </w:pPr>
            <w:r w:rsidRPr="001B7D88">
              <w:rPr>
                <w:rFonts w:ascii="Arial" w:hAnsi="Arial" w:cs="Arial"/>
              </w:rPr>
              <w:t>JDC</w:t>
            </w:r>
          </w:p>
        </w:tc>
        <w:tc>
          <w:tcPr>
            <w:tcW w:w="3119" w:type="dxa"/>
          </w:tcPr>
          <w:p w:rsidR="00104970" w:rsidRPr="001B7D88" w:rsidRDefault="00104970" w:rsidP="001B7D88">
            <w:pPr>
              <w:spacing w:line="360" w:lineRule="auto"/>
              <w:jc w:val="center"/>
              <w:rPr>
                <w:rFonts w:ascii="Arial" w:hAnsi="Arial" w:cs="Arial"/>
              </w:rPr>
            </w:pPr>
            <w:r w:rsidRPr="001B7D88">
              <w:rPr>
                <w:rFonts w:ascii="Arial" w:hAnsi="Arial" w:cs="Arial"/>
              </w:rPr>
              <w:t>Aptidão Física</w:t>
            </w:r>
          </w:p>
        </w:tc>
        <w:tc>
          <w:tcPr>
            <w:tcW w:w="2693" w:type="dxa"/>
          </w:tcPr>
          <w:p w:rsidR="00104970" w:rsidRPr="001B7D88" w:rsidRDefault="00104970" w:rsidP="001B7D88">
            <w:pPr>
              <w:spacing w:line="360" w:lineRule="auto"/>
              <w:jc w:val="center"/>
              <w:rPr>
                <w:rFonts w:ascii="Arial" w:hAnsi="Arial" w:cs="Arial"/>
              </w:rPr>
            </w:pPr>
            <w:r w:rsidRPr="001B7D88">
              <w:rPr>
                <w:rFonts w:ascii="Arial" w:hAnsi="Arial" w:cs="Arial"/>
              </w:rPr>
              <w:t>Aptidão Física</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c>
          <w:tcPr>
            <w:tcW w:w="1327"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t>Beatriz Silva</w:t>
            </w:r>
          </w:p>
        </w:tc>
        <w:tc>
          <w:tcPr>
            <w:tcW w:w="3263" w:type="dxa"/>
          </w:tcPr>
          <w:p w:rsidR="00104970" w:rsidRPr="001B7D88" w:rsidRDefault="00104970" w:rsidP="001B7D88">
            <w:pPr>
              <w:spacing w:line="360" w:lineRule="auto"/>
              <w:jc w:val="center"/>
              <w:rPr>
                <w:rFonts w:ascii="Arial" w:hAnsi="Arial" w:cs="Arial"/>
              </w:rPr>
            </w:pPr>
            <w:r w:rsidRPr="001B7D88">
              <w:rPr>
                <w:rFonts w:ascii="Arial" w:hAnsi="Arial" w:cs="Arial"/>
              </w:rPr>
              <w:t>Basquetebol, Ginástica</w:t>
            </w:r>
          </w:p>
        </w:tc>
        <w:tc>
          <w:tcPr>
            <w:tcW w:w="3119" w:type="dxa"/>
          </w:tcPr>
          <w:p w:rsidR="00104970" w:rsidRPr="001B7D88" w:rsidRDefault="00104970" w:rsidP="001B7D88">
            <w:pPr>
              <w:spacing w:line="360" w:lineRule="auto"/>
              <w:jc w:val="center"/>
              <w:rPr>
                <w:rFonts w:ascii="Arial" w:hAnsi="Arial" w:cs="Arial"/>
              </w:rPr>
            </w:pPr>
            <w:r w:rsidRPr="001B7D88">
              <w:rPr>
                <w:rFonts w:ascii="Arial" w:hAnsi="Arial" w:cs="Arial"/>
              </w:rPr>
              <w:t>Voleibol, Futebol</w:t>
            </w:r>
          </w:p>
        </w:tc>
        <w:tc>
          <w:tcPr>
            <w:tcW w:w="2693" w:type="dxa"/>
          </w:tcPr>
          <w:p w:rsidR="00104970" w:rsidRPr="001B7D88" w:rsidRDefault="00104970" w:rsidP="001B7D88">
            <w:pPr>
              <w:spacing w:line="360" w:lineRule="auto"/>
              <w:jc w:val="center"/>
              <w:rPr>
                <w:rFonts w:ascii="Arial" w:hAnsi="Arial" w:cs="Arial"/>
              </w:rPr>
            </w:pPr>
            <w:r w:rsidRPr="001B7D88">
              <w:rPr>
                <w:rFonts w:ascii="Arial" w:hAnsi="Arial" w:cs="Arial"/>
              </w:rPr>
              <w:t>Futebol</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c>
          <w:tcPr>
            <w:tcW w:w="1327"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t>Beatriz Campos</w:t>
            </w:r>
          </w:p>
        </w:tc>
        <w:tc>
          <w:tcPr>
            <w:tcW w:w="3263" w:type="dxa"/>
          </w:tcPr>
          <w:p w:rsidR="00104970" w:rsidRPr="001B7D88" w:rsidRDefault="00104970" w:rsidP="001B7D88">
            <w:pPr>
              <w:spacing w:line="360" w:lineRule="auto"/>
              <w:jc w:val="center"/>
              <w:rPr>
                <w:rFonts w:ascii="Arial" w:hAnsi="Arial" w:cs="Arial"/>
              </w:rPr>
            </w:pPr>
            <w:r w:rsidRPr="001B7D88">
              <w:rPr>
                <w:rFonts w:ascii="Arial" w:hAnsi="Arial" w:cs="Arial"/>
              </w:rPr>
              <w:t>Badminton, Dança</w:t>
            </w:r>
          </w:p>
        </w:tc>
        <w:tc>
          <w:tcPr>
            <w:tcW w:w="3119" w:type="dxa"/>
          </w:tcPr>
          <w:p w:rsidR="00104970" w:rsidRPr="001B7D88" w:rsidRDefault="00104970" w:rsidP="001B7D88">
            <w:pPr>
              <w:spacing w:line="360" w:lineRule="auto"/>
              <w:jc w:val="center"/>
              <w:rPr>
                <w:rFonts w:ascii="Arial" w:hAnsi="Arial" w:cs="Arial"/>
              </w:rPr>
            </w:pPr>
            <w:r w:rsidRPr="001B7D88">
              <w:rPr>
                <w:rFonts w:ascii="Arial" w:hAnsi="Arial" w:cs="Arial"/>
              </w:rPr>
              <w:t>Voleibol</w:t>
            </w:r>
          </w:p>
        </w:tc>
        <w:tc>
          <w:tcPr>
            <w:tcW w:w="2693" w:type="dxa"/>
          </w:tcPr>
          <w:p w:rsidR="00104970" w:rsidRPr="001B7D88" w:rsidRDefault="00104970" w:rsidP="001B7D88">
            <w:pPr>
              <w:spacing w:line="360" w:lineRule="auto"/>
              <w:jc w:val="center"/>
              <w:rPr>
                <w:rFonts w:ascii="Arial" w:hAnsi="Arial" w:cs="Arial"/>
              </w:rPr>
            </w:pPr>
            <w:r w:rsidRPr="001B7D88">
              <w:rPr>
                <w:rFonts w:ascii="Arial" w:hAnsi="Arial" w:cs="Arial"/>
              </w:rPr>
              <w:t>Voleibol</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c>
          <w:tcPr>
            <w:tcW w:w="1327" w:type="dxa"/>
          </w:tcPr>
          <w:p w:rsidR="00104970" w:rsidRPr="001B7D88" w:rsidRDefault="00104970" w:rsidP="001B7D88">
            <w:pPr>
              <w:spacing w:line="360" w:lineRule="auto"/>
              <w:jc w:val="center"/>
              <w:rPr>
                <w:rFonts w:ascii="Arial" w:hAnsi="Arial" w:cs="Arial"/>
              </w:rPr>
            </w:pPr>
            <w:r w:rsidRPr="001B7D88">
              <w:rPr>
                <w:rFonts w:ascii="Arial" w:hAnsi="Arial" w:cs="Arial"/>
              </w:rPr>
              <w:t>Natação</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t>Beatriz Rebelo</w:t>
            </w:r>
          </w:p>
        </w:tc>
        <w:tc>
          <w:tcPr>
            <w:tcW w:w="3263" w:type="dxa"/>
          </w:tcPr>
          <w:p w:rsidR="00104970" w:rsidRPr="001B7D88" w:rsidRDefault="00104970" w:rsidP="001B7D88">
            <w:pPr>
              <w:spacing w:line="360" w:lineRule="auto"/>
              <w:jc w:val="center"/>
              <w:rPr>
                <w:rFonts w:ascii="Arial" w:hAnsi="Arial" w:cs="Arial"/>
              </w:rPr>
            </w:pPr>
            <w:r w:rsidRPr="001B7D88">
              <w:rPr>
                <w:rFonts w:ascii="Arial" w:hAnsi="Arial" w:cs="Arial"/>
              </w:rPr>
              <w:t>Badminton</w:t>
            </w:r>
          </w:p>
        </w:tc>
        <w:tc>
          <w:tcPr>
            <w:tcW w:w="3119" w:type="dxa"/>
          </w:tcPr>
          <w:p w:rsidR="00104970" w:rsidRPr="001B7D88" w:rsidRDefault="00104970" w:rsidP="001B7D88">
            <w:pPr>
              <w:spacing w:line="360" w:lineRule="auto"/>
              <w:jc w:val="center"/>
              <w:rPr>
                <w:rFonts w:ascii="Arial" w:hAnsi="Arial" w:cs="Arial"/>
              </w:rPr>
            </w:pPr>
            <w:r w:rsidRPr="001B7D88">
              <w:rPr>
                <w:rFonts w:ascii="Arial" w:hAnsi="Arial" w:cs="Arial"/>
              </w:rPr>
              <w:t>Ginástica, Dança</w:t>
            </w:r>
          </w:p>
        </w:tc>
        <w:tc>
          <w:tcPr>
            <w:tcW w:w="2693" w:type="dxa"/>
          </w:tcPr>
          <w:p w:rsidR="00104970" w:rsidRPr="001B7D88" w:rsidRDefault="00104970" w:rsidP="001B7D88">
            <w:pPr>
              <w:spacing w:line="360" w:lineRule="auto"/>
              <w:jc w:val="center"/>
              <w:rPr>
                <w:rFonts w:ascii="Arial" w:hAnsi="Arial" w:cs="Arial"/>
              </w:rPr>
            </w:pPr>
            <w:r w:rsidRPr="001B7D88">
              <w:rPr>
                <w:rFonts w:ascii="Arial" w:hAnsi="Arial" w:cs="Arial"/>
              </w:rPr>
              <w:t>Dança</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c>
          <w:tcPr>
            <w:tcW w:w="1327"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t>Carlos Oliveira</w:t>
            </w:r>
          </w:p>
        </w:tc>
        <w:tc>
          <w:tcPr>
            <w:tcW w:w="3263" w:type="dxa"/>
          </w:tcPr>
          <w:p w:rsidR="00104970" w:rsidRPr="001B7D88" w:rsidRDefault="00104970" w:rsidP="001B7D88">
            <w:pPr>
              <w:spacing w:line="360" w:lineRule="auto"/>
              <w:jc w:val="center"/>
              <w:rPr>
                <w:rFonts w:ascii="Arial" w:hAnsi="Arial" w:cs="Arial"/>
              </w:rPr>
            </w:pPr>
            <w:r w:rsidRPr="001B7D88">
              <w:rPr>
                <w:rFonts w:ascii="Arial" w:hAnsi="Arial" w:cs="Arial"/>
              </w:rPr>
              <w:t>Voleibol</w:t>
            </w:r>
          </w:p>
        </w:tc>
        <w:tc>
          <w:tcPr>
            <w:tcW w:w="3119" w:type="dxa"/>
          </w:tcPr>
          <w:p w:rsidR="00104970" w:rsidRPr="001B7D88" w:rsidRDefault="00104970" w:rsidP="001B7D88">
            <w:pPr>
              <w:spacing w:line="360" w:lineRule="auto"/>
              <w:jc w:val="center"/>
              <w:rPr>
                <w:rFonts w:ascii="Arial" w:hAnsi="Arial" w:cs="Arial"/>
              </w:rPr>
            </w:pPr>
            <w:r w:rsidRPr="001B7D88">
              <w:rPr>
                <w:rFonts w:ascii="Arial" w:hAnsi="Arial" w:cs="Arial"/>
              </w:rPr>
              <w:t>Futebol</w:t>
            </w:r>
          </w:p>
        </w:tc>
        <w:tc>
          <w:tcPr>
            <w:tcW w:w="2693" w:type="dxa"/>
          </w:tcPr>
          <w:p w:rsidR="00104970" w:rsidRPr="001B7D88" w:rsidRDefault="00104970" w:rsidP="001B7D88">
            <w:pPr>
              <w:spacing w:line="360" w:lineRule="auto"/>
              <w:jc w:val="center"/>
              <w:rPr>
                <w:rFonts w:ascii="Arial" w:hAnsi="Arial" w:cs="Arial"/>
              </w:rPr>
            </w:pPr>
            <w:r w:rsidRPr="001B7D88">
              <w:rPr>
                <w:rFonts w:ascii="Arial" w:hAnsi="Arial" w:cs="Arial"/>
              </w:rPr>
              <w:t>Futebol</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c>
          <w:tcPr>
            <w:tcW w:w="1327"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t>Catarina Macedo</w:t>
            </w:r>
          </w:p>
        </w:tc>
        <w:tc>
          <w:tcPr>
            <w:tcW w:w="3263" w:type="dxa"/>
          </w:tcPr>
          <w:p w:rsidR="00104970" w:rsidRPr="001B7D88" w:rsidRDefault="00104970" w:rsidP="001B7D88">
            <w:pPr>
              <w:spacing w:line="360" w:lineRule="auto"/>
              <w:jc w:val="center"/>
              <w:rPr>
                <w:rFonts w:ascii="Arial" w:hAnsi="Arial" w:cs="Arial"/>
              </w:rPr>
            </w:pPr>
            <w:r w:rsidRPr="001B7D88">
              <w:rPr>
                <w:rFonts w:ascii="Arial" w:hAnsi="Arial" w:cs="Arial"/>
              </w:rPr>
              <w:t>Voleibol</w:t>
            </w:r>
          </w:p>
        </w:tc>
        <w:tc>
          <w:tcPr>
            <w:tcW w:w="3119" w:type="dxa"/>
          </w:tcPr>
          <w:p w:rsidR="00104970" w:rsidRPr="001B7D88" w:rsidRDefault="00104970" w:rsidP="001B7D88">
            <w:pPr>
              <w:spacing w:line="360" w:lineRule="auto"/>
              <w:jc w:val="center"/>
              <w:rPr>
                <w:rFonts w:ascii="Arial" w:hAnsi="Arial" w:cs="Arial"/>
              </w:rPr>
            </w:pPr>
            <w:r w:rsidRPr="001B7D88">
              <w:rPr>
                <w:rFonts w:ascii="Arial" w:hAnsi="Arial" w:cs="Arial"/>
              </w:rPr>
              <w:t>Badminton</w:t>
            </w:r>
          </w:p>
        </w:tc>
        <w:tc>
          <w:tcPr>
            <w:tcW w:w="2693" w:type="dxa"/>
          </w:tcPr>
          <w:p w:rsidR="00104970" w:rsidRPr="001B7D88" w:rsidRDefault="00104970" w:rsidP="001B7D88">
            <w:pPr>
              <w:spacing w:line="360" w:lineRule="auto"/>
              <w:jc w:val="center"/>
              <w:rPr>
                <w:rFonts w:ascii="Arial" w:hAnsi="Arial" w:cs="Arial"/>
              </w:rPr>
            </w:pPr>
            <w:r w:rsidRPr="001B7D88">
              <w:rPr>
                <w:rFonts w:ascii="Arial" w:hAnsi="Arial" w:cs="Arial"/>
              </w:rPr>
              <w:t>Badminton</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c>
          <w:tcPr>
            <w:tcW w:w="1327" w:type="dxa"/>
          </w:tcPr>
          <w:p w:rsidR="00104970" w:rsidRPr="001B7D88" w:rsidRDefault="00104970" w:rsidP="001B7D88">
            <w:pPr>
              <w:spacing w:line="360" w:lineRule="auto"/>
              <w:jc w:val="center"/>
              <w:rPr>
                <w:rFonts w:ascii="Arial" w:hAnsi="Arial" w:cs="Arial"/>
              </w:rPr>
            </w:pPr>
            <w:r w:rsidRPr="001B7D88">
              <w:rPr>
                <w:rFonts w:ascii="Arial" w:hAnsi="Arial" w:cs="Arial"/>
              </w:rPr>
              <w:t>Natação</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t>Daniela Lourenço</w:t>
            </w:r>
          </w:p>
        </w:tc>
        <w:tc>
          <w:tcPr>
            <w:tcW w:w="3263" w:type="dxa"/>
          </w:tcPr>
          <w:p w:rsidR="00104970" w:rsidRPr="001B7D88" w:rsidRDefault="00104970" w:rsidP="001B7D88">
            <w:pPr>
              <w:spacing w:line="360" w:lineRule="auto"/>
              <w:jc w:val="center"/>
              <w:rPr>
                <w:rFonts w:ascii="Arial" w:hAnsi="Arial" w:cs="Arial"/>
              </w:rPr>
            </w:pPr>
            <w:r w:rsidRPr="001B7D88">
              <w:rPr>
                <w:rFonts w:ascii="Arial" w:hAnsi="Arial" w:cs="Arial"/>
              </w:rPr>
              <w:t>Basquetebol, Dança, Futebol</w:t>
            </w:r>
          </w:p>
        </w:tc>
        <w:tc>
          <w:tcPr>
            <w:tcW w:w="3119" w:type="dxa"/>
          </w:tcPr>
          <w:p w:rsidR="00104970" w:rsidRPr="001B7D88" w:rsidRDefault="00104970" w:rsidP="001B7D88">
            <w:pPr>
              <w:spacing w:line="360" w:lineRule="auto"/>
              <w:jc w:val="center"/>
              <w:rPr>
                <w:rFonts w:ascii="Arial" w:hAnsi="Arial" w:cs="Arial"/>
              </w:rPr>
            </w:pPr>
            <w:r w:rsidRPr="001B7D88">
              <w:rPr>
                <w:rFonts w:ascii="Arial" w:hAnsi="Arial" w:cs="Arial"/>
              </w:rPr>
              <w:t>Ginástica</w:t>
            </w:r>
          </w:p>
        </w:tc>
        <w:tc>
          <w:tcPr>
            <w:tcW w:w="2693" w:type="dxa"/>
          </w:tcPr>
          <w:p w:rsidR="00104970" w:rsidRPr="001B7D88" w:rsidRDefault="00104970" w:rsidP="001B7D88">
            <w:pPr>
              <w:spacing w:line="360" w:lineRule="auto"/>
              <w:jc w:val="center"/>
              <w:rPr>
                <w:rFonts w:ascii="Arial" w:hAnsi="Arial" w:cs="Arial"/>
              </w:rPr>
            </w:pPr>
            <w:r w:rsidRPr="001B7D88">
              <w:rPr>
                <w:rFonts w:ascii="Arial" w:hAnsi="Arial" w:cs="Arial"/>
              </w:rPr>
              <w:t>Ginástica</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c>
          <w:tcPr>
            <w:tcW w:w="1327"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t>Edgar Farinha</w:t>
            </w:r>
          </w:p>
        </w:tc>
        <w:tc>
          <w:tcPr>
            <w:tcW w:w="3263" w:type="dxa"/>
          </w:tcPr>
          <w:p w:rsidR="00104970" w:rsidRPr="001B7D88" w:rsidRDefault="001B7D88" w:rsidP="001B7D88">
            <w:pPr>
              <w:spacing w:line="360" w:lineRule="auto"/>
              <w:jc w:val="center"/>
              <w:rPr>
                <w:rFonts w:ascii="Arial" w:hAnsi="Arial" w:cs="Arial"/>
              </w:rPr>
            </w:pPr>
            <w:r w:rsidRPr="001B7D88">
              <w:rPr>
                <w:rFonts w:ascii="Arial" w:hAnsi="Arial" w:cs="Arial"/>
              </w:rPr>
              <w:t>And.</w:t>
            </w:r>
            <w:r w:rsidR="00846857" w:rsidRPr="001B7D88">
              <w:rPr>
                <w:rFonts w:ascii="Arial" w:hAnsi="Arial" w:cs="Arial"/>
              </w:rPr>
              <w:t>,</w:t>
            </w:r>
            <w:r w:rsidRPr="001B7D88">
              <w:rPr>
                <w:rFonts w:ascii="Arial" w:hAnsi="Arial" w:cs="Arial"/>
              </w:rPr>
              <w:t xml:space="preserve"> </w:t>
            </w:r>
            <w:r w:rsidR="00846857" w:rsidRPr="001B7D88">
              <w:rPr>
                <w:rFonts w:ascii="Arial" w:hAnsi="Arial" w:cs="Arial"/>
              </w:rPr>
              <w:t>Basq</w:t>
            </w:r>
            <w:r w:rsidRPr="001B7D88">
              <w:rPr>
                <w:rFonts w:ascii="Arial" w:hAnsi="Arial" w:cs="Arial"/>
              </w:rPr>
              <w:t>., Fut., Vol., Escal.</w:t>
            </w:r>
          </w:p>
        </w:tc>
        <w:tc>
          <w:tcPr>
            <w:tcW w:w="3119" w:type="dxa"/>
          </w:tcPr>
          <w:p w:rsidR="00104970" w:rsidRPr="001B7D88" w:rsidRDefault="00846857" w:rsidP="001B7D88">
            <w:pPr>
              <w:spacing w:line="360" w:lineRule="auto"/>
              <w:jc w:val="center"/>
              <w:rPr>
                <w:rFonts w:ascii="Arial" w:hAnsi="Arial" w:cs="Arial"/>
              </w:rPr>
            </w:pPr>
            <w:r w:rsidRPr="001B7D88">
              <w:rPr>
                <w:rFonts w:ascii="Arial" w:hAnsi="Arial" w:cs="Arial"/>
              </w:rPr>
              <w:t>Dança, Corfebol</w:t>
            </w:r>
          </w:p>
        </w:tc>
        <w:tc>
          <w:tcPr>
            <w:tcW w:w="2693" w:type="dxa"/>
          </w:tcPr>
          <w:p w:rsidR="00104970" w:rsidRPr="001B7D88" w:rsidRDefault="00846857" w:rsidP="001B7D88">
            <w:pPr>
              <w:spacing w:line="360" w:lineRule="auto"/>
              <w:jc w:val="center"/>
              <w:rPr>
                <w:rFonts w:ascii="Arial" w:hAnsi="Arial" w:cs="Arial"/>
              </w:rPr>
            </w:pPr>
            <w:r w:rsidRPr="001B7D88">
              <w:rPr>
                <w:rFonts w:ascii="Arial" w:hAnsi="Arial" w:cs="Arial"/>
              </w:rPr>
              <w:t>Dança</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c>
          <w:tcPr>
            <w:tcW w:w="1327"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t>Gonçalo Andrade</w:t>
            </w:r>
          </w:p>
        </w:tc>
        <w:tc>
          <w:tcPr>
            <w:tcW w:w="3263" w:type="dxa"/>
          </w:tcPr>
          <w:p w:rsidR="00104970" w:rsidRPr="001B7D88" w:rsidRDefault="00846857" w:rsidP="001B7D88">
            <w:pPr>
              <w:spacing w:line="360" w:lineRule="auto"/>
              <w:jc w:val="center"/>
              <w:rPr>
                <w:rFonts w:ascii="Arial" w:hAnsi="Arial" w:cs="Arial"/>
              </w:rPr>
            </w:pPr>
            <w:r w:rsidRPr="001B7D88">
              <w:rPr>
                <w:rFonts w:ascii="Arial" w:hAnsi="Arial" w:cs="Arial"/>
              </w:rPr>
              <w:t>Andebol, Voleibol</w:t>
            </w:r>
          </w:p>
        </w:tc>
        <w:tc>
          <w:tcPr>
            <w:tcW w:w="3119" w:type="dxa"/>
          </w:tcPr>
          <w:p w:rsidR="00104970" w:rsidRPr="001B7D88" w:rsidRDefault="00846857" w:rsidP="001B7D88">
            <w:pPr>
              <w:spacing w:line="360" w:lineRule="auto"/>
              <w:jc w:val="center"/>
              <w:rPr>
                <w:rFonts w:ascii="Arial" w:hAnsi="Arial" w:cs="Arial"/>
              </w:rPr>
            </w:pPr>
            <w:r w:rsidRPr="001B7D88">
              <w:rPr>
                <w:rFonts w:ascii="Arial" w:hAnsi="Arial" w:cs="Arial"/>
              </w:rPr>
              <w:t>Dança</w:t>
            </w:r>
          </w:p>
        </w:tc>
        <w:tc>
          <w:tcPr>
            <w:tcW w:w="2693" w:type="dxa"/>
          </w:tcPr>
          <w:p w:rsidR="00104970" w:rsidRPr="001B7D88" w:rsidRDefault="00846857" w:rsidP="001B7D88">
            <w:pPr>
              <w:spacing w:line="360" w:lineRule="auto"/>
              <w:jc w:val="center"/>
              <w:rPr>
                <w:rFonts w:ascii="Arial" w:hAnsi="Arial" w:cs="Arial"/>
              </w:rPr>
            </w:pPr>
            <w:r w:rsidRPr="001B7D88">
              <w:rPr>
                <w:rFonts w:ascii="Arial" w:hAnsi="Arial" w:cs="Arial"/>
              </w:rPr>
              <w:t>Dança</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c>
          <w:tcPr>
            <w:tcW w:w="1327" w:type="dxa"/>
          </w:tcPr>
          <w:p w:rsidR="00104970" w:rsidRPr="001B7D88" w:rsidRDefault="001B7D88" w:rsidP="001B7D88">
            <w:pPr>
              <w:spacing w:line="360" w:lineRule="auto"/>
              <w:jc w:val="center"/>
              <w:rPr>
                <w:rFonts w:ascii="Arial" w:hAnsi="Arial" w:cs="Arial"/>
              </w:rPr>
            </w:pPr>
            <w:r w:rsidRPr="001B7D88">
              <w:rPr>
                <w:rFonts w:ascii="Arial" w:hAnsi="Arial" w:cs="Arial"/>
              </w:rPr>
              <w:t>Natação F.</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t>Gonçalo Monteiro</w:t>
            </w:r>
          </w:p>
        </w:tc>
        <w:tc>
          <w:tcPr>
            <w:tcW w:w="3263" w:type="dxa"/>
          </w:tcPr>
          <w:p w:rsidR="00104970" w:rsidRPr="001B7D88" w:rsidRDefault="001B7D88" w:rsidP="001B7D88">
            <w:pPr>
              <w:spacing w:line="360" w:lineRule="auto"/>
              <w:jc w:val="center"/>
              <w:rPr>
                <w:rFonts w:ascii="Arial" w:hAnsi="Arial" w:cs="Arial"/>
              </w:rPr>
            </w:pPr>
            <w:r w:rsidRPr="001B7D88">
              <w:rPr>
                <w:rFonts w:ascii="Arial" w:hAnsi="Arial" w:cs="Arial"/>
              </w:rPr>
              <w:t>Vol.</w:t>
            </w:r>
            <w:r w:rsidR="00846857" w:rsidRPr="001B7D88">
              <w:rPr>
                <w:rFonts w:ascii="Arial" w:hAnsi="Arial" w:cs="Arial"/>
              </w:rPr>
              <w:t>, Hoquei, Tiro com arco</w:t>
            </w:r>
          </w:p>
        </w:tc>
        <w:tc>
          <w:tcPr>
            <w:tcW w:w="3119" w:type="dxa"/>
          </w:tcPr>
          <w:p w:rsidR="00104970" w:rsidRPr="001B7D88" w:rsidRDefault="00846857" w:rsidP="001B7D88">
            <w:pPr>
              <w:spacing w:line="360" w:lineRule="auto"/>
              <w:jc w:val="center"/>
              <w:rPr>
                <w:rFonts w:ascii="Arial" w:hAnsi="Arial" w:cs="Arial"/>
              </w:rPr>
            </w:pPr>
            <w:r w:rsidRPr="001B7D88">
              <w:rPr>
                <w:rFonts w:ascii="Arial" w:hAnsi="Arial" w:cs="Arial"/>
              </w:rPr>
              <w:t>Futebol, Ginástica de solo</w:t>
            </w:r>
          </w:p>
        </w:tc>
        <w:tc>
          <w:tcPr>
            <w:tcW w:w="2693" w:type="dxa"/>
          </w:tcPr>
          <w:p w:rsidR="00104970" w:rsidRPr="001B7D88" w:rsidRDefault="00846857" w:rsidP="001B7D88">
            <w:pPr>
              <w:spacing w:line="360" w:lineRule="auto"/>
              <w:jc w:val="center"/>
              <w:rPr>
                <w:rFonts w:ascii="Arial" w:hAnsi="Arial" w:cs="Arial"/>
              </w:rPr>
            </w:pPr>
            <w:r w:rsidRPr="001B7D88">
              <w:rPr>
                <w:rFonts w:ascii="Arial" w:hAnsi="Arial" w:cs="Arial"/>
              </w:rPr>
              <w:t>Futebol</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c>
          <w:tcPr>
            <w:tcW w:w="1327"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t>Inês Carvalho</w:t>
            </w:r>
          </w:p>
        </w:tc>
        <w:tc>
          <w:tcPr>
            <w:tcW w:w="3263" w:type="dxa"/>
          </w:tcPr>
          <w:p w:rsidR="00104970" w:rsidRPr="001B7D88" w:rsidRDefault="00846857" w:rsidP="001B7D88">
            <w:pPr>
              <w:spacing w:line="360" w:lineRule="auto"/>
              <w:jc w:val="center"/>
              <w:rPr>
                <w:rFonts w:ascii="Arial" w:hAnsi="Arial" w:cs="Arial"/>
              </w:rPr>
            </w:pPr>
            <w:r w:rsidRPr="001B7D88">
              <w:rPr>
                <w:rFonts w:ascii="Arial" w:hAnsi="Arial" w:cs="Arial"/>
              </w:rPr>
              <w:t>Voleibol, Futebol</w:t>
            </w:r>
          </w:p>
        </w:tc>
        <w:tc>
          <w:tcPr>
            <w:tcW w:w="3119" w:type="dxa"/>
          </w:tcPr>
          <w:p w:rsidR="00104970" w:rsidRPr="001B7D88" w:rsidRDefault="00846857" w:rsidP="001B7D88">
            <w:pPr>
              <w:spacing w:line="360" w:lineRule="auto"/>
              <w:jc w:val="center"/>
              <w:rPr>
                <w:rFonts w:ascii="Arial" w:hAnsi="Arial" w:cs="Arial"/>
              </w:rPr>
            </w:pPr>
            <w:r w:rsidRPr="001B7D88">
              <w:rPr>
                <w:rFonts w:ascii="Arial" w:hAnsi="Arial" w:cs="Arial"/>
              </w:rPr>
              <w:t>Ginástica</w:t>
            </w:r>
          </w:p>
        </w:tc>
        <w:tc>
          <w:tcPr>
            <w:tcW w:w="2693" w:type="dxa"/>
          </w:tcPr>
          <w:p w:rsidR="00104970" w:rsidRPr="001B7D88" w:rsidRDefault="00846857" w:rsidP="001B7D88">
            <w:pPr>
              <w:spacing w:line="360" w:lineRule="auto"/>
              <w:jc w:val="center"/>
              <w:rPr>
                <w:rFonts w:ascii="Arial" w:hAnsi="Arial" w:cs="Arial"/>
              </w:rPr>
            </w:pPr>
            <w:r w:rsidRPr="001B7D88">
              <w:rPr>
                <w:rFonts w:ascii="Arial" w:hAnsi="Arial" w:cs="Arial"/>
              </w:rPr>
              <w:t>Ginástica</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c>
          <w:tcPr>
            <w:tcW w:w="1327"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t>Joana Martins</w:t>
            </w:r>
          </w:p>
        </w:tc>
        <w:tc>
          <w:tcPr>
            <w:tcW w:w="3263" w:type="dxa"/>
          </w:tcPr>
          <w:p w:rsidR="00104970" w:rsidRPr="001B7D88" w:rsidRDefault="00846857" w:rsidP="001B7D88">
            <w:pPr>
              <w:spacing w:line="360" w:lineRule="auto"/>
              <w:jc w:val="center"/>
              <w:rPr>
                <w:rFonts w:ascii="Arial" w:hAnsi="Arial" w:cs="Arial"/>
              </w:rPr>
            </w:pPr>
            <w:r w:rsidRPr="001B7D88">
              <w:rPr>
                <w:rFonts w:ascii="Arial" w:hAnsi="Arial" w:cs="Arial"/>
              </w:rPr>
              <w:t>Basquetebol</w:t>
            </w:r>
          </w:p>
        </w:tc>
        <w:tc>
          <w:tcPr>
            <w:tcW w:w="3119" w:type="dxa"/>
          </w:tcPr>
          <w:p w:rsidR="00104970" w:rsidRPr="001B7D88" w:rsidRDefault="00846857" w:rsidP="001B7D88">
            <w:pPr>
              <w:spacing w:line="360" w:lineRule="auto"/>
              <w:jc w:val="center"/>
              <w:rPr>
                <w:rFonts w:ascii="Arial" w:hAnsi="Arial" w:cs="Arial"/>
              </w:rPr>
            </w:pPr>
            <w:r w:rsidRPr="001B7D88">
              <w:rPr>
                <w:rFonts w:ascii="Arial" w:hAnsi="Arial" w:cs="Arial"/>
              </w:rPr>
              <w:t>Voleibol, Ginástica</w:t>
            </w:r>
          </w:p>
        </w:tc>
        <w:tc>
          <w:tcPr>
            <w:tcW w:w="2693" w:type="dxa"/>
          </w:tcPr>
          <w:p w:rsidR="00104970" w:rsidRPr="001B7D88" w:rsidRDefault="00846857" w:rsidP="001B7D88">
            <w:pPr>
              <w:spacing w:line="360" w:lineRule="auto"/>
              <w:jc w:val="center"/>
              <w:rPr>
                <w:rFonts w:ascii="Arial" w:hAnsi="Arial" w:cs="Arial"/>
              </w:rPr>
            </w:pPr>
            <w:r w:rsidRPr="001B7D88">
              <w:rPr>
                <w:rFonts w:ascii="Arial" w:hAnsi="Arial" w:cs="Arial"/>
              </w:rPr>
              <w:t>Voleibol, Ginástica</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c>
          <w:tcPr>
            <w:tcW w:w="1327"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t>João Gouveia</w:t>
            </w:r>
          </w:p>
        </w:tc>
        <w:tc>
          <w:tcPr>
            <w:tcW w:w="3263" w:type="dxa"/>
          </w:tcPr>
          <w:p w:rsidR="00104970" w:rsidRPr="001B7D88" w:rsidRDefault="00846857" w:rsidP="001B7D88">
            <w:pPr>
              <w:spacing w:line="360" w:lineRule="auto"/>
              <w:jc w:val="center"/>
              <w:rPr>
                <w:rFonts w:ascii="Arial" w:hAnsi="Arial" w:cs="Arial"/>
              </w:rPr>
            </w:pPr>
            <w:r w:rsidRPr="001B7D88">
              <w:rPr>
                <w:rFonts w:ascii="Arial" w:hAnsi="Arial" w:cs="Arial"/>
              </w:rPr>
              <w:t>Ginástica de solo e aparelhos</w:t>
            </w:r>
          </w:p>
        </w:tc>
        <w:tc>
          <w:tcPr>
            <w:tcW w:w="3119" w:type="dxa"/>
          </w:tcPr>
          <w:p w:rsidR="00104970" w:rsidRPr="001B7D88" w:rsidRDefault="00846857" w:rsidP="001B7D88">
            <w:pPr>
              <w:spacing w:line="360" w:lineRule="auto"/>
              <w:jc w:val="center"/>
              <w:rPr>
                <w:rFonts w:ascii="Arial" w:hAnsi="Arial" w:cs="Arial"/>
              </w:rPr>
            </w:pPr>
            <w:r w:rsidRPr="001B7D88">
              <w:rPr>
                <w:rFonts w:ascii="Arial" w:hAnsi="Arial" w:cs="Arial"/>
              </w:rPr>
              <w:t>Basquetebol, Futebol</w:t>
            </w:r>
          </w:p>
        </w:tc>
        <w:tc>
          <w:tcPr>
            <w:tcW w:w="2693" w:type="dxa"/>
          </w:tcPr>
          <w:p w:rsidR="00104970" w:rsidRPr="001B7D88" w:rsidRDefault="00846857" w:rsidP="001B7D88">
            <w:pPr>
              <w:spacing w:line="360" w:lineRule="auto"/>
              <w:jc w:val="center"/>
              <w:rPr>
                <w:rFonts w:ascii="Arial" w:hAnsi="Arial" w:cs="Arial"/>
              </w:rPr>
            </w:pPr>
            <w:r w:rsidRPr="001B7D88">
              <w:rPr>
                <w:rFonts w:ascii="Arial" w:hAnsi="Arial" w:cs="Arial"/>
              </w:rPr>
              <w:t>Futebol</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c>
          <w:tcPr>
            <w:tcW w:w="1327"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t>Luís Catarino</w:t>
            </w:r>
          </w:p>
        </w:tc>
        <w:tc>
          <w:tcPr>
            <w:tcW w:w="3263" w:type="dxa"/>
          </w:tcPr>
          <w:p w:rsidR="00104970" w:rsidRPr="001B7D88" w:rsidRDefault="00846857" w:rsidP="001B7D88">
            <w:pPr>
              <w:spacing w:line="360" w:lineRule="auto"/>
              <w:jc w:val="center"/>
              <w:rPr>
                <w:rFonts w:ascii="Arial" w:hAnsi="Arial" w:cs="Arial"/>
              </w:rPr>
            </w:pPr>
            <w:r w:rsidRPr="001B7D88">
              <w:rPr>
                <w:rFonts w:ascii="Arial" w:hAnsi="Arial" w:cs="Arial"/>
              </w:rPr>
              <w:t>JDC</w:t>
            </w:r>
          </w:p>
        </w:tc>
        <w:tc>
          <w:tcPr>
            <w:tcW w:w="3119" w:type="dxa"/>
          </w:tcPr>
          <w:p w:rsidR="00104970" w:rsidRPr="001B7D88" w:rsidRDefault="00846857" w:rsidP="001B7D88">
            <w:pPr>
              <w:spacing w:line="360" w:lineRule="auto"/>
              <w:jc w:val="center"/>
              <w:rPr>
                <w:rFonts w:ascii="Arial" w:hAnsi="Arial" w:cs="Arial"/>
              </w:rPr>
            </w:pPr>
            <w:r w:rsidRPr="001B7D88">
              <w:rPr>
                <w:rFonts w:ascii="Arial" w:hAnsi="Arial" w:cs="Arial"/>
              </w:rPr>
              <w:t>Aptidão Física</w:t>
            </w:r>
          </w:p>
        </w:tc>
        <w:tc>
          <w:tcPr>
            <w:tcW w:w="2693" w:type="dxa"/>
          </w:tcPr>
          <w:p w:rsidR="00104970" w:rsidRPr="001B7D88" w:rsidRDefault="00846857" w:rsidP="001B7D88">
            <w:pPr>
              <w:spacing w:line="360" w:lineRule="auto"/>
              <w:jc w:val="center"/>
              <w:rPr>
                <w:rFonts w:ascii="Arial" w:hAnsi="Arial" w:cs="Arial"/>
              </w:rPr>
            </w:pPr>
            <w:r w:rsidRPr="001B7D88">
              <w:rPr>
                <w:rFonts w:ascii="Arial" w:hAnsi="Arial" w:cs="Arial"/>
              </w:rPr>
              <w:t>Aptidão Física</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c>
          <w:tcPr>
            <w:tcW w:w="1327"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t>Maria Beatriz</w:t>
            </w:r>
          </w:p>
        </w:tc>
        <w:tc>
          <w:tcPr>
            <w:tcW w:w="3263" w:type="dxa"/>
          </w:tcPr>
          <w:p w:rsidR="00104970" w:rsidRPr="001B7D88" w:rsidRDefault="00846857" w:rsidP="001B7D88">
            <w:pPr>
              <w:spacing w:line="360" w:lineRule="auto"/>
              <w:jc w:val="center"/>
              <w:rPr>
                <w:rFonts w:ascii="Arial" w:hAnsi="Arial" w:cs="Arial"/>
              </w:rPr>
            </w:pPr>
            <w:r w:rsidRPr="001B7D88">
              <w:rPr>
                <w:rFonts w:ascii="Arial" w:hAnsi="Arial" w:cs="Arial"/>
              </w:rPr>
              <w:t>Dança, JDC</w:t>
            </w:r>
          </w:p>
        </w:tc>
        <w:tc>
          <w:tcPr>
            <w:tcW w:w="3119" w:type="dxa"/>
          </w:tcPr>
          <w:p w:rsidR="00104970" w:rsidRPr="001B7D88" w:rsidRDefault="00846857" w:rsidP="001B7D88">
            <w:pPr>
              <w:spacing w:line="360" w:lineRule="auto"/>
              <w:jc w:val="center"/>
              <w:rPr>
                <w:rFonts w:ascii="Arial" w:hAnsi="Arial" w:cs="Arial"/>
              </w:rPr>
            </w:pPr>
            <w:r w:rsidRPr="001B7D88">
              <w:rPr>
                <w:rFonts w:ascii="Arial" w:hAnsi="Arial" w:cs="Arial"/>
              </w:rPr>
              <w:t>Ginástica, Escalada</w:t>
            </w:r>
          </w:p>
        </w:tc>
        <w:tc>
          <w:tcPr>
            <w:tcW w:w="2693" w:type="dxa"/>
          </w:tcPr>
          <w:p w:rsidR="00104970" w:rsidRPr="001B7D88" w:rsidRDefault="00846857" w:rsidP="001B7D88">
            <w:pPr>
              <w:spacing w:line="360" w:lineRule="auto"/>
              <w:jc w:val="center"/>
              <w:rPr>
                <w:rFonts w:ascii="Arial" w:hAnsi="Arial" w:cs="Arial"/>
              </w:rPr>
            </w:pPr>
            <w:r w:rsidRPr="001B7D88">
              <w:rPr>
                <w:rFonts w:ascii="Arial" w:hAnsi="Arial" w:cs="Arial"/>
              </w:rPr>
              <w:t>Ginástica, Escalada</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c>
          <w:tcPr>
            <w:tcW w:w="1327"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lastRenderedPageBreak/>
              <w:t>Maria Cruz</w:t>
            </w:r>
          </w:p>
        </w:tc>
        <w:tc>
          <w:tcPr>
            <w:tcW w:w="3263" w:type="dxa"/>
          </w:tcPr>
          <w:p w:rsidR="00104970" w:rsidRPr="001B7D88" w:rsidRDefault="00846857" w:rsidP="001B7D88">
            <w:pPr>
              <w:spacing w:line="360" w:lineRule="auto"/>
              <w:jc w:val="center"/>
              <w:rPr>
                <w:rFonts w:ascii="Arial" w:hAnsi="Arial" w:cs="Arial"/>
              </w:rPr>
            </w:pPr>
            <w:r w:rsidRPr="001B7D88">
              <w:rPr>
                <w:rFonts w:ascii="Arial" w:hAnsi="Arial" w:cs="Arial"/>
              </w:rPr>
              <w:t>Andebol</w:t>
            </w:r>
          </w:p>
        </w:tc>
        <w:tc>
          <w:tcPr>
            <w:tcW w:w="3119" w:type="dxa"/>
          </w:tcPr>
          <w:p w:rsidR="00104970" w:rsidRPr="001B7D88" w:rsidRDefault="00846857" w:rsidP="001B7D88">
            <w:pPr>
              <w:spacing w:line="360" w:lineRule="auto"/>
              <w:jc w:val="center"/>
              <w:rPr>
                <w:rFonts w:ascii="Arial" w:hAnsi="Arial" w:cs="Arial"/>
              </w:rPr>
            </w:pPr>
            <w:r w:rsidRPr="001B7D88">
              <w:rPr>
                <w:rFonts w:ascii="Arial" w:hAnsi="Arial" w:cs="Arial"/>
              </w:rPr>
              <w:t>Basquetebol</w:t>
            </w:r>
          </w:p>
        </w:tc>
        <w:tc>
          <w:tcPr>
            <w:tcW w:w="2693" w:type="dxa"/>
          </w:tcPr>
          <w:p w:rsidR="00104970" w:rsidRPr="001B7D88" w:rsidRDefault="00846857" w:rsidP="001B7D88">
            <w:pPr>
              <w:spacing w:line="360" w:lineRule="auto"/>
              <w:jc w:val="center"/>
              <w:rPr>
                <w:rFonts w:ascii="Arial" w:hAnsi="Arial" w:cs="Arial"/>
              </w:rPr>
            </w:pPr>
            <w:r w:rsidRPr="001B7D88">
              <w:rPr>
                <w:rFonts w:ascii="Arial" w:hAnsi="Arial" w:cs="Arial"/>
              </w:rPr>
              <w:t>Basquetebol</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c>
          <w:tcPr>
            <w:tcW w:w="1327" w:type="dxa"/>
          </w:tcPr>
          <w:p w:rsidR="00104970" w:rsidRPr="001B7D88" w:rsidRDefault="00104970" w:rsidP="001B7D88">
            <w:pPr>
              <w:spacing w:line="360" w:lineRule="auto"/>
              <w:jc w:val="center"/>
              <w:rPr>
                <w:rFonts w:ascii="Arial" w:hAnsi="Arial" w:cs="Arial"/>
              </w:rPr>
            </w:pPr>
            <w:r w:rsidRPr="001B7D88">
              <w:rPr>
                <w:rFonts w:ascii="Arial" w:hAnsi="Arial" w:cs="Arial"/>
              </w:rPr>
              <w:t>Ginásio</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t>Patrícia Neves</w:t>
            </w:r>
          </w:p>
        </w:tc>
        <w:tc>
          <w:tcPr>
            <w:tcW w:w="3263" w:type="dxa"/>
          </w:tcPr>
          <w:p w:rsidR="00104970" w:rsidRPr="001B7D88" w:rsidRDefault="00846857" w:rsidP="001B7D88">
            <w:pPr>
              <w:spacing w:line="360" w:lineRule="auto"/>
              <w:jc w:val="center"/>
              <w:rPr>
                <w:rFonts w:ascii="Arial" w:hAnsi="Arial" w:cs="Arial"/>
              </w:rPr>
            </w:pPr>
            <w:r w:rsidRPr="001B7D88">
              <w:rPr>
                <w:rFonts w:ascii="Arial" w:hAnsi="Arial" w:cs="Arial"/>
              </w:rPr>
              <w:t>Ginástica</w:t>
            </w:r>
          </w:p>
        </w:tc>
        <w:tc>
          <w:tcPr>
            <w:tcW w:w="3119" w:type="dxa"/>
          </w:tcPr>
          <w:p w:rsidR="00104970" w:rsidRPr="001B7D88" w:rsidRDefault="00846857" w:rsidP="001B7D88">
            <w:pPr>
              <w:spacing w:line="360" w:lineRule="auto"/>
              <w:jc w:val="center"/>
              <w:rPr>
                <w:rFonts w:ascii="Arial" w:hAnsi="Arial" w:cs="Arial"/>
              </w:rPr>
            </w:pPr>
            <w:r w:rsidRPr="001B7D88">
              <w:rPr>
                <w:rFonts w:ascii="Arial" w:hAnsi="Arial" w:cs="Arial"/>
              </w:rPr>
              <w:t>Voleibol</w:t>
            </w:r>
          </w:p>
        </w:tc>
        <w:tc>
          <w:tcPr>
            <w:tcW w:w="2693" w:type="dxa"/>
          </w:tcPr>
          <w:p w:rsidR="00104970" w:rsidRPr="001B7D88" w:rsidRDefault="00846857" w:rsidP="001B7D88">
            <w:pPr>
              <w:spacing w:line="360" w:lineRule="auto"/>
              <w:jc w:val="center"/>
              <w:rPr>
                <w:rFonts w:ascii="Arial" w:hAnsi="Arial" w:cs="Arial"/>
              </w:rPr>
            </w:pPr>
            <w:r w:rsidRPr="001B7D88">
              <w:rPr>
                <w:rFonts w:ascii="Arial" w:hAnsi="Arial" w:cs="Arial"/>
              </w:rPr>
              <w:t>Voleibol</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c>
          <w:tcPr>
            <w:tcW w:w="1327"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t>Pedro Delfino</w:t>
            </w:r>
          </w:p>
        </w:tc>
        <w:tc>
          <w:tcPr>
            <w:tcW w:w="3263" w:type="dxa"/>
          </w:tcPr>
          <w:p w:rsidR="00104970" w:rsidRPr="001B7D88" w:rsidRDefault="00846857" w:rsidP="001B7D88">
            <w:pPr>
              <w:spacing w:line="360" w:lineRule="auto"/>
              <w:jc w:val="center"/>
              <w:rPr>
                <w:rFonts w:ascii="Arial" w:hAnsi="Arial" w:cs="Arial"/>
              </w:rPr>
            </w:pPr>
            <w:r w:rsidRPr="001B7D88">
              <w:rPr>
                <w:rFonts w:ascii="Arial" w:hAnsi="Arial" w:cs="Arial"/>
              </w:rPr>
              <w:t>Basquetebol</w:t>
            </w:r>
          </w:p>
        </w:tc>
        <w:tc>
          <w:tcPr>
            <w:tcW w:w="3119" w:type="dxa"/>
          </w:tcPr>
          <w:p w:rsidR="00104970" w:rsidRPr="001B7D88" w:rsidRDefault="00846857" w:rsidP="001B7D88">
            <w:pPr>
              <w:spacing w:line="360" w:lineRule="auto"/>
              <w:jc w:val="center"/>
              <w:rPr>
                <w:rFonts w:ascii="Arial" w:hAnsi="Arial" w:cs="Arial"/>
              </w:rPr>
            </w:pPr>
            <w:r w:rsidRPr="001B7D88">
              <w:rPr>
                <w:rFonts w:ascii="Arial" w:hAnsi="Arial" w:cs="Arial"/>
              </w:rPr>
              <w:t>Ginástica</w:t>
            </w:r>
          </w:p>
        </w:tc>
        <w:tc>
          <w:tcPr>
            <w:tcW w:w="2693" w:type="dxa"/>
          </w:tcPr>
          <w:p w:rsidR="00104970" w:rsidRPr="001B7D88" w:rsidRDefault="00846857" w:rsidP="001B7D88">
            <w:pPr>
              <w:spacing w:line="360" w:lineRule="auto"/>
              <w:jc w:val="center"/>
              <w:rPr>
                <w:rFonts w:ascii="Arial" w:hAnsi="Arial" w:cs="Arial"/>
              </w:rPr>
            </w:pPr>
            <w:r w:rsidRPr="001B7D88">
              <w:rPr>
                <w:rFonts w:ascii="Arial" w:hAnsi="Arial" w:cs="Arial"/>
              </w:rPr>
              <w:t>Ginástica</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c>
          <w:tcPr>
            <w:tcW w:w="1327"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t>Rafaela Rodrigues</w:t>
            </w:r>
          </w:p>
        </w:tc>
        <w:tc>
          <w:tcPr>
            <w:tcW w:w="3263" w:type="dxa"/>
          </w:tcPr>
          <w:p w:rsidR="00104970" w:rsidRPr="001B7D88" w:rsidRDefault="00846857" w:rsidP="001B7D88">
            <w:pPr>
              <w:spacing w:line="360" w:lineRule="auto"/>
              <w:jc w:val="center"/>
              <w:rPr>
                <w:rFonts w:ascii="Arial" w:hAnsi="Arial" w:cs="Arial"/>
              </w:rPr>
            </w:pPr>
            <w:r w:rsidRPr="001B7D88">
              <w:rPr>
                <w:rFonts w:ascii="Arial" w:hAnsi="Arial" w:cs="Arial"/>
              </w:rPr>
              <w:t>Badminton</w:t>
            </w:r>
          </w:p>
        </w:tc>
        <w:tc>
          <w:tcPr>
            <w:tcW w:w="3119" w:type="dxa"/>
          </w:tcPr>
          <w:p w:rsidR="00104970" w:rsidRPr="001B7D88" w:rsidRDefault="00846857" w:rsidP="001B7D88">
            <w:pPr>
              <w:spacing w:line="360" w:lineRule="auto"/>
              <w:jc w:val="center"/>
              <w:rPr>
                <w:rFonts w:ascii="Arial" w:hAnsi="Arial" w:cs="Arial"/>
              </w:rPr>
            </w:pPr>
            <w:r w:rsidRPr="001B7D88">
              <w:rPr>
                <w:rFonts w:ascii="Arial" w:hAnsi="Arial" w:cs="Arial"/>
              </w:rPr>
              <w:t>Ginástica de solo</w:t>
            </w:r>
          </w:p>
        </w:tc>
        <w:tc>
          <w:tcPr>
            <w:tcW w:w="2693" w:type="dxa"/>
          </w:tcPr>
          <w:p w:rsidR="00104970" w:rsidRPr="001B7D88" w:rsidRDefault="00846857" w:rsidP="001B7D88">
            <w:pPr>
              <w:spacing w:line="360" w:lineRule="auto"/>
              <w:jc w:val="center"/>
              <w:rPr>
                <w:rFonts w:ascii="Arial" w:hAnsi="Arial" w:cs="Arial"/>
              </w:rPr>
            </w:pPr>
            <w:r w:rsidRPr="001B7D88">
              <w:rPr>
                <w:rFonts w:ascii="Arial" w:hAnsi="Arial" w:cs="Arial"/>
              </w:rPr>
              <w:t>Ginástica de solo</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Badminton</w:t>
            </w:r>
          </w:p>
        </w:tc>
        <w:tc>
          <w:tcPr>
            <w:tcW w:w="1327"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t>Rodrigo Arsénio</w:t>
            </w:r>
          </w:p>
        </w:tc>
        <w:tc>
          <w:tcPr>
            <w:tcW w:w="3263" w:type="dxa"/>
          </w:tcPr>
          <w:p w:rsidR="00104970" w:rsidRPr="001B7D88" w:rsidRDefault="00846857" w:rsidP="001B7D88">
            <w:pPr>
              <w:spacing w:line="360" w:lineRule="auto"/>
              <w:jc w:val="center"/>
              <w:rPr>
                <w:rFonts w:ascii="Arial" w:hAnsi="Arial" w:cs="Arial"/>
              </w:rPr>
            </w:pPr>
            <w:r w:rsidRPr="001B7D88">
              <w:rPr>
                <w:rFonts w:ascii="Arial" w:hAnsi="Arial" w:cs="Arial"/>
              </w:rPr>
              <w:t>Basquetebol, Andebol, Futsal</w:t>
            </w:r>
          </w:p>
        </w:tc>
        <w:tc>
          <w:tcPr>
            <w:tcW w:w="3119" w:type="dxa"/>
          </w:tcPr>
          <w:p w:rsidR="00104970" w:rsidRPr="001B7D88" w:rsidRDefault="00846857" w:rsidP="001B7D88">
            <w:pPr>
              <w:spacing w:line="360" w:lineRule="auto"/>
              <w:jc w:val="center"/>
              <w:rPr>
                <w:rFonts w:ascii="Arial" w:hAnsi="Arial" w:cs="Arial"/>
              </w:rPr>
            </w:pPr>
            <w:r w:rsidRPr="001B7D88">
              <w:rPr>
                <w:rFonts w:ascii="Arial" w:hAnsi="Arial" w:cs="Arial"/>
              </w:rPr>
              <w:t>Ginástica</w:t>
            </w:r>
          </w:p>
        </w:tc>
        <w:tc>
          <w:tcPr>
            <w:tcW w:w="2693" w:type="dxa"/>
          </w:tcPr>
          <w:p w:rsidR="00104970" w:rsidRPr="001B7D88" w:rsidRDefault="00846857" w:rsidP="001B7D88">
            <w:pPr>
              <w:spacing w:line="360" w:lineRule="auto"/>
              <w:jc w:val="center"/>
              <w:rPr>
                <w:rFonts w:ascii="Arial" w:hAnsi="Arial" w:cs="Arial"/>
              </w:rPr>
            </w:pPr>
            <w:r w:rsidRPr="001B7D88">
              <w:rPr>
                <w:rFonts w:ascii="Arial" w:hAnsi="Arial" w:cs="Arial"/>
              </w:rPr>
              <w:t>Ginástica</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c>
          <w:tcPr>
            <w:tcW w:w="1327"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t>Rodrigo Carvalho</w:t>
            </w:r>
          </w:p>
        </w:tc>
        <w:tc>
          <w:tcPr>
            <w:tcW w:w="3263" w:type="dxa"/>
          </w:tcPr>
          <w:p w:rsidR="00104970" w:rsidRPr="001B7D88" w:rsidRDefault="00846857" w:rsidP="001B7D88">
            <w:pPr>
              <w:spacing w:line="360" w:lineRule="auto"/>
              <w:jc w:val="center"/>
              <w:rPr>
                <w:rFonts w:ascii="Arial" w:hAnsi="Arial" w:cs="Arial"/>
              </w:rPr>
            </w:pPr>
            <w:r w:rsidRPr="001B7D88">
              <w:rPr>
                <w:rFonts w:ascii="Arial" w:hAnsi="Arial" w:cs="Arial"/>
              </w:rPr>
              <w:t>Voleibol, Basquetebol</w:t>
            </w:r>
          </w:p>
        </w:tc>
        <w:tc>
          <w:tcPr>
            <w:tcW w:w="3119" w:type="dxa"/>
          </w:tcPr>
          <w:p w:rsidR="00104970" w:rsidRPr="001B7D88" w:rsidRDefault="00846857" w:rsidP="001B7D88">
            <w:pPr>
              <w:spacing w:line="360" w:lineRule="auto"/>
              <w:jc w:val="center"/>
              <w:rPr>
                <w:rFonts w:ascii="Arial" w:hAnsi="Arial" w:cs="Arial"/>
              </w:rPr>
            </w:pPr>
            <w:r w:rsidRPr="001B7D88">
              <w:rPr>
                <w:rFonts w:ascii="Arial" w:hAnsi="Arial" w:cs="Arial"/>
              </w:rPr>
              <w:t>Futebol</w:t>
            </w:r>
          </w:p>
        </w:tc>
        <w:tc>
          <w:tcPr>
            <w:tcW w:w="2693" w:type="dxa"/>
          </w:tcPr>
          <w:p w:rsidR="00104970" w:rsidRPr="001B7D88" w:rsidRDefault="00846857" w:rsidP="001B7D88">
            <w:pPr>
              <w:spacing w:line="360" w:lineRule="auto"/>
              <w:jc w:val="center"/>
              <w:rPr>
                <w:rFonts w:ascii="Arial" w:hAnsi="Arial" w:cs="Arial"/>
              </w:rPr>
            </w:pPr>
            <w:r w:rsidRPr="001B7D88">
              <w:rPr>
                <w:rFonts w:ascii="Arial" w:hAnsi="Arial" w:cs="Arial"/>
              </w:rPr>
              <w:t>Futebol</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c>
          <w:tcPr>
            <w:tcW w:w="1327"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t>Sofia Carvalho</w:t>
            </w:r>
          </w:p>
        </w:tc>
        <w:tc>
          <w:tcPr>
            <w:tcW w:w="3263" w:type="dxa"/>
          </w:tcPr>
          <w:p w:rsidR="00104970" w:rsidRPr="001B7D88" w:rsidRDefault="00846857" w:rsidP="001B7D88">
            <w:pPr>
              <w:spacing w:line="360" w:lineRule="auto"/>
              <w:jc w:val="center"/>
              <w:rPr>
                <w:rFonts w:ascii="Arial" w:hAnsi="Arial" w:cs="Arial"/>
              </w:rPr>
            </w:pPr>
            <w:r w:rsidRPr="001B7D88">
              <w:rPr>
                <w:rFonts w:ascii="Arial" w:hAnsi="Arial" w:cs="Arial"/>
              </w:rPr>
              <w:t>Ginástica de solo</w:t>
            </w:r>
          </w:p>
        </w:tc>
        <w:tc>
          <w:tcPr>
            <w:tcW w:w="3119" w:type="dxa"/>
          </w:tcPr>
          <w:p w:rsidR="00104970" w:rsidRPr="001B7D88" w:rsidRDefault="00846857" w:rsidP="001B7D88">
            <w:pPr>
              <w:spacing w:line="360" w:lineRule="auto"/>
              <w:jc w:val="center"/>
              <w:rPr>
                <w:rFonts w:ascii="Arial" w:hAnsi="Arial" w:cs="Arial"/>
              </w:rPr>
            </w:pPr>
            <w:r w:rsidRPr="001B7D88">
              <w:rPr>
                <w:rFonts w:ascii="Arial" w:hAnsi="Arial" w:cs="Arial"/>
              </w:rPr>
              <w:t>Voleibol</w:t>
            </w:r>
          </w:p>
        </w:tc>
        <w:tc>
          <w:tcPr>
            <w:tcW w:w="2693" w:type="dxa"/>
          </w:tcPr>
          <w:p w:rsidR="00104970" w:rsidRPr="001B7D88" w:rsidRDefault="00846857" w:rsidP="001B7D88">
            <w:pPr>
              <w:spacing w:line="360" w:lineRule="auto"/>
              <w:jc w:val="center"/>
              <w:rPr>
                <w:rFonts w:ascii="Arial" w:hAnsi="Arial" w:cs="Arial"/>
              </w:rPr>
            </w:pPr>
            <w:r w:rsidRPr="001B7D88">
              <w:rPr>
                <w:rFonts w:ascii="Arial" w:hAnsi="Arial" w:cs="Arial"/>
              </w:rPr>
              <w:t>Voleibol</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c>
          <w:tcPr>
            <w:tcW w:w="1327"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t>Tamé Ialá</w:t>
            </w:r>
          </w:p>
        </w:tc>
        <w:tc>
          <w:tcPr>
            <w:tcW w:w="3263" w:type="dxa"/>
          </w:tcPr>
          <w:p w:rsidR="00104970" w:rsidRPr="001B7D88" w:rsidRDefault="00846857" w:rsidP="001B7D88">
            <w:pPr>
              <w:spacing w:line="360" w:lineRule="auto"/>
              <w:jc w:val="center"/>
              <w:rPr>
                <w:rFonts w:ascii="Arial" w:hAnsi="Arial" w:cs="Arial"/>
              </w:rPr>
            </w:pPr>
            <w:r w:rsidRPr="001B7D88">
              <w:rPr>
                <w:rFonts w:ascii="Arial" w:hAnsi="Arial" w:cs="Arial"/>
              </w:rPr>
              <w:t>Atletismo</w:t>
            </w:r>
          </w:p>
        </w:tc>
        <w:tc>
          <w:tcPr>
            <w:tcW w:w="3119" w:type="dxa"/>
          </w:tcPr>
          <w:p w:rsidR="00104970" w:rsidRPr="001B7D88" w:rsidRDefault="00846857" w:rsidP="001B7D88">
            <w:pPr>
              <w:spacing w:line="360" w:lineRule="auto"/>
              <w:jc w:val="center"/>
              <w:rPr>
                <w:rFonts w:ascii="Arial" w:hAnsi="Arial" w:cs="Arial"/>
              </w:rPr>
            </w:pPr>
            <w:r w:rsidRPr="001B7D88">
              <w:rPr>
                <w:rFonts w:ascii="Arial" w:hAnsi="Arial" w:cs="Arial"/>
              </w:rPr>
              <w:t>Futebol, Voleibol, Ginástica</w:t>
            </w:r>
          </w:p>
        </w:tc>
        <w:tc>
          <w:tcPr>
            <w:tcW w:w="2693" w:type="dxa"/>
          </w:tcPr>
          <w:p w:rsidR="00104970" w:rsidRPr="001B7D88" w:rsidRDefault="00846857" w:rsidP="001B7D88">
            <w:pPr>
              <w:spacing w:line="360" w:lineRule="auto"/>
              <w:jc w:val="center"/>
              <w:rPr>
                <w:rFonts w:ascii="Arial" w:hAnsi="Arial" w:cs="Arial"/>
              </w:rPr>
            </w:pPr>
            <w:r w:rsidRPr="001B7D88">
              <w:rPr>
                <w:rFonts w:ascii="Arial" w:hAnsi="Arial" w:cs="Arial"/>
              </w:rPr>
              <w:t>Voleibol, Ginástica</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c>
          <w:tcPr>
            <w:tcW w:w="1327"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t>Tânia</w:t>
            </w:r>
          </w:p>
        </w:tc>
        <w:tc>
          <w:tcPr>
            <w:tcW w:w="3263" w:type="dxa"/>
          </w:tcPr>
          <w:p w:rsidR="00104970" w:rsidRPr="001B7D88" w:rsidRDefault="00846857" w:rsidP="001B7D88">
            <w:pPr>
              <w:spacing w:line="360" w:lineRule="auto"/>
              <w:jc w:val="center"/>
              <w:rPr>
                <w:rFonts w:ascii="Arial" w:hAnsi="Arial" w:cs="Arial"/>
              </w:rPr>
            </w:pPr>
            <w:r w:rsidRPr="001B7D88">
              <w:rPr>
                <w:rFonts w:ascii="Arial" w:hAnsi="Arial" w:cs="Arial"/>
              </w:rPr>
              <w:t>Badminton</w:t>
            </w:r>
          </w:p>
        </w:tc>
        <w:tc>
          <w:tcPr>
            <w:tcW w:w="3119" w:type="dxa"/>
          </w:tcPr>
          <w:p w:rsidR="00104970" w:rsidRPr="001B7D88" w:rsidRDefault="00846857" w:rsidP="001B7D88">
            <w:pPr>
              <w:spacing w:line="360" w:lineRule="auto"/>
              <w:jc w:val="center"/>
              <w:rPr>
                <w:rFonts w:ascii="Arial" w:hAnsi="Arial" w:cs="Arial"/>
              </w:rPr>
            </w:pPr>
            <w:r w:rsidRPr="001B7D88">
              <w:rPr>
                <w:rFonts w:ascii="Arial" w:hAnsi="Arial" w:cs="Arial"/>
              </w:rPr>
              <w:t>Abdominais</w:t>
            </w:r>
          </w:p>
        </w:tc>
        <w:tc>
          <w:tcPr>
            <w:tcW w:w="2693" w:type="dxa"/>
          </w:tcPr>
          <w:p w:rsidR="00104970" w:rsidRPr="001B7D88" w:rsidRDefault="00846857" w:rsidP="001B7D88">
            <w:pPr>
              <w:spacing w:line="360" w:lineRule="auto"/>
              <w:jc w:val="center"/>
              <w:rPr>
                <w:rFonts w:ascii="Arial" w:hAnsi="Arial" w:cs="Arial"/>
              </w:rPr>
            </w:pPr>
            <w:r w:rsidRPr="001B7D88">
              <w:rPr>
                <w:rFonts w:ascii="Arial" w:hAnsi="Arial" w:cs="Arial"/>
              </w:rPr>
              <w:t>Abdominais</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c>
          <w:tcPr>
            <w:tcW w:w="1327"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r>
      <w:tr w:rsidR="00104970" w:rsidRPr="0071492D" w:rsidTr="007E754E">
        <w:trPr>
          <w:trHeight w:val="340"/>
          <w:jc w:val="center"/>
        </w:trPr>
        <w:tc>
          <w:tcPr>
            <w:tcW w:w="2119" w:type="dxa"/>
            <w:shd w:val="clear" w:color="auto" w:fill="FF217B"/>
          </w:tcPr>
          <w:p w:rsidR="00104970" w:rsidRPr="007E754E" w:rsidRDefault="00104970" w:rsidP="001B7D88">
            <w:pPr>
              <w:spacing w:line="360" w:lineRule="auto"/>
              <w:jc w:val="center"/>
              <w:rPr>
                <w:rFonts w:ascii="Arial" w:hAnsi="Arial" w:cs="Arial"/>
                <w:color w:val="FFFFFF" w:themeColor="background1"/>
              </w:rPr>
            </w:pPr>
            <w:r w:rsidRPr="007E754E">
              <w:rPr>
                <w:rFonts w:ascii="Arial" w:hAnsi="Arial" w:cs="Arial"/>
                <w:color w:val="FFFFFF" w:themeColor="background1"/>
              </w:rPr>
              <w:t>Telmo</w:t>
            </w:r>
          </w:p>
        </w:tc>
        <w:tc>
          <w:tcPr>
            <w:tcW w:w="3263" w:type="dxa"/>
          </w:tcPr>
          <w:p w:rsidR="00104970" w:rsidRPr="001B7D88" w:rsidRDefault="00846857" w:rsidP="001B7D88">
            <w:pPr>
              <w:spacing w:line="360" w:lineRule="auto"/>
              <w:jc w:val="center"/>
              <w:rPr>
                <w:rFonts w:ascii="Arial" w:hAnsi="Arial" w:cs="Arial"/>
              </w:rPr>
            </w:pPr>
            <w:r w:rsidRPr="001B7D88">
              <w:rPr>
                <w:rFonts w:ascii="Arial" w:hAnsi="Arial" w:cs="Arial"/>
              </w:rPr>
              <w:t>Futebol</w:t>
            </w:r>
          </w:p>
        </w:tc>
        <w:tc>
          <w:tcPr>
            <w:tcW w:w="3119" w:type="dxa"/>
          </w:tcPr>
          <w:p w:rsidR="00104970" w:rsidRPr="001B7D88" w:rsidRDefault="00846857" w:rsidP="001B7D88">
            <w:pPr>
              <w:spacing w:line="360" w:lineRule="auto"/>
              <w:jc w:val="center"/>
              <w:rPr>
                <w:rFonts w:ascii="Arial" w:hAnsi="Arial" w:cs="Arial"/>
              </w:rPr>
            </w:pPr>
            <w:r w:rsidRPr="001B7D88">
              <w:rPr>
                <w:rFonts w:ascii="Arial" w:hAnsi="Arial" w:cs="Arial"/>
              </w:rPr>
              <w:t>Dança</w:t>
            </w:r>
          </w:p>
        </w:tc>
        <w:tc>
          <w:tcPr>
            <w:tcW w:w="2693" w:type="dxa"/>
          </w:tcPr>
          <w:p w:rsidR="00104970" w:rsidRPr="001B7D88" w:rsidRDefault="00846857" w:rsidP="001B7D88">
            <w:pPr>
              <w:spacing w:line="360" w:lineRule="auto"/>
              <w:jc w:val="center"/>
              <w:rPr>
                <w:rFonts w:ascii="Arial" w:hAnsi="Arial" w:cs="Arial"/>
              </w:rPr>
            </w:pPr>
            <w:r w:rsidRPr="001B7D88">
              <w:rPr>
                <w:rFonts w:ascii="Arial" w:hAnsi="Arial" w:cs="Arial"/>
              </w:rPr>
              <w:t>Dança</w:t>
            </w:r>
          </w:p>
        </w:tc>
        <w:tc>
          <w:tcPr>
            <w:tcW w:w="1268" w:type="dxa"/>
          </w:tcPr>
          <w:p w:rsidR="00104970" w:rsidRPr="001B7D88" w:rsidRDefault="00104970" w:rsidP="001B7D88">
            <w:pPr>
              <w:spacing w:line="360" w:lineRule="auto"/>
              <w:jc w:val="center"/>
              <w:rPr>
                <w:rFonts w:ascii="Arial" w:hAnsi="Arial" w:cs="Arial"/>
              </w:rPr>
            </w:pPr>
            <w:r w:rsidRPr="001B7D88">
              <w:rPr>
                <w:rFonts w:ascii="Arial" w:hAnsi="Arial" w:cs="Arial"/>
              </w:rPr>
              <w:t>Não</w:t>
            </w:r>
          </w:p>
        </w:tc>
        <w:tc>
          <w:tcPr>
            <w:tcW w:w="1327" w:type="dxa"/>
          </w:tcPr>
          <w:p w:rsidR="00104970" w:rsidRPr="001B7D88" w:rsidRDefault="00104970" w:rsidP="001B7D88">
            <w:pPr>
              <w:spacing w:line="360" w:lineRule="auto"/>
              <w:jc w:val="center"/>
              <w:rPr>
                <w:rFonts w:ascii="Arial" w:hAnsi="Arial" w:cs="Arial"/>
              </w:rPr>
            </w:pPr>
            <w:r w:rsidRPr="001B7D88">
              <w:rPr>
                <w:rFonts w:ascii="Arial" w:hAnsi="Arial" w:cs="Arial"/>
              </w:rPr>
              <w:t>Futsal</w:t>
            </w:r>
          </w:p>
        </w:tc>
      </w:tr>
    </w:tbl>
    <w:p w:rsidR="005962C5" w:rsidRDefault="005962C5" w:rsidP="005962C5">
      <w:pPr>
        <w:pStyle w:val="Legenda"/>
        <w:rPr>
          <w:rFonts w:ascii="Arial" w:hAnsi="Arial" w:cs="Arial"/>
        </w:rPr>
      </w:pPr>
      <w:bookmarkStart w:id="32" w:name="_Toc408437690"/>
      <w:r>
        <w:t xml:space="preserve">Tabela </w:t>
      </w:r>
      <w:fldSimple w:instr=" SEQ Tabela \* ARABIC ">
        <w:r w:rsidR="00B03D63">
          <w:rPr>
            <w:noProof/>
          </w:rPr>
          <w:t>6</w:t>
        </w:r>
      </w:fldSimple>
      <w:r>
        <w:t xml:space="preserve"> - Matérias Favoritas, Menos Favoritas, Dificuldades, Desporto Escolar, Atividade Física</w:t>
      </w:r>
      <w:bookmarkEnd w:id="32"/>
    </w:p>
    <w:p w:rsidR="001B7D88" w:rsidRDefault="001B7D88" w:rsidP="0071492D">
      <w:pPr>
        <w:spacing w:line="360" w:lineRule="auto"/>
        <w:jc w:val="both"/>
        <w:rPr>
          <w:rFonts w:ascii="Arial" w:hAnsi="Arial" w:cs="Arial"/>
        </w:rPr>
      </w:pPr>
      <w:r>
        <w:rPr>
          <w:rFonts w:ascii="Arial" w:hAnsi="Arial" w:cs="Arial"/>
        </w:rPr>
        <w:br w:type="page"/>
      </w:r>
    </w:p>
    <w:p w:rsidR="005962C5" w:rsidRDefault="001B7D88" w:rsidP="005962C5">
      <w:pPr>
        <w:pStyle w:val="Cabealho1"/>
      </w:pPr>
      <w:bookmarkStart w:id="33" w:name="_Toc408437609"/>
      <w:r>
        <w:rPr>
          <w:noProof/>
        </w:rPr>
        <w:lastRenderedPageBreak/>
        <w:drawing>
          <wp:anchor distT="0" distB="0" distL="114300" distR="114300" simplePos="0" relativeHeight="251658240" behindDoc="0" locked="0" layoutInCell="1" allowOverlap="1" wp14:anchorId="04F60B8E" wp14:editId="6E260A3F">
            <wp:simplePos x="0" y="0"/>
            <wp:positionH relativeFrom="margin">
              <wp:align>left</wp:align>
            </wp:positionH>
            <wp:positionV relativeFrom="paragraph">
              <wp:posOffset>261620</wp:posOffset>
            </wp:positionV>
            <wp:extent cx="7665720" cy="5153025"/>
            <wp:effectExtent l="0" t="0" r="0" b="9525"/>
            <wp:wrapTopAndBottom/>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quadro AI.jpg"/>
                    <pic:cNvPicPr/>
                  </pic:nvPicPr>
                  <pic:blipFill>
                    <a:blip r:embed="rId18">
                      <a:extLst>
                        <a:ext uri="{28A0092B-C50C-407E-A947-70E740481C1C}">
                          <a14:useLocalDpi xmlns:a14="http://schemas.microsoft.com/office/drawing/2010/main" val="0"/>
                        </a:ext>
                      </a:extLst>
                    </a:blip>
                    <a:stretch>
                      <a:fillRect/>
                    </a:stretch>
                  </pic:blipFill>
                  <pic:spPr>
                    <a:xfrm>
                      <a:off x="0" y="0"/>
                      <a:ext cx="7683323" cy="5165476"/>
                    </a:xfrm>
                    <a:prstGeom prst="rect">
                      <a:avLst/>
                    </a:prstGeom>
                  </pic:spPr>
                </pic:pic>
              </a:graphicData>
            </a:graphic>
            <wp14:sizeRelH relativeFrom="margin">
              <wp14:pctWidth>0</wp14:pctWidth>
            </wp14:sizeRelH>
            <wp14:sizeRelV relativeFrom="margin">
              <wp14:pctHeight>0</wp14:pctHeight>
            </wp14:sizeRelV>
          </wp:anchor>
        </w:drawing>
      </w:r>
      <w:r w:rsidR="003D263D" w:rsidRPr="0071492D">
        <w:t>Resultados da Avaliação Inicial</w:t>
      </w:r>
      <w:bookmarkEnd w:id="33"/>
    </w:p>
    <w:p w:rsidR="00087C26" w:rsidRPr="00087C26" w:rsidRDefault="005962C5" w:rsidP="00087C26">
      <w:pPr>
        <w:pStyle w:val="Legenda"/>
        <w:sectPr w:rsidR="00087C26" w:rsidRPr="00087C26" w:rsidSect="0071492D">
          <w:pgSz w:w="16838" w:h="11906" w:orient="landscape"/>
          <w:pgMar w:top="1418" w:right="1701" w:bottom="1701" w:left="1701" w:header="708" w:footer="708" w:gutter="0"/>
          <w:cols w:space="708"/>
          <w:docGrid w:linePitch="360"/>
        </w:sectPr>
      </w:pPr>
      <w:bookmarkStart w:id="34" w:name="_Toc408437681"/>
      <w:r>
        <w:t xml:space="preserve">Figura </w:t>
      </w:r>
      <w:fldSimple w:instr=" SEQ Figura \* ARABIC ">
        <w:r w:rsidR="0084452E">
          <w:rPr>
            <w:noProof/>
          </w:rPr>
          <w:t>4</w:t>
        </w:r>
      </w:fldSimple>
      <w:r>
        <w:t xml:space="preserve"> </w:t>
      </w:r>
      <w:r w:rsidR="00087C26">
        <w:t>–</w:t>
      </w:r>
      <w:r>
        <w:t xml:space="preserve"> </w:t>
      </w:r>
      <w:r w:rsidR="00087C26">
        <w:t xml:space="preserve">Quadro de Síntese dos  </w:t>
      </w:r>
      <w:r>
        <w:t>Resultados da Avaliação Inici</w:t>
      </w:r>
      <w:r w:rsidR="00087C26">
        <w:t>al</w:t>
      </w:r>
      <w:bookmarkEnd w:id="34"/>
    </w:p>
    <w:p w:rsidR="00087C26" w:rsidRPr="007A4A53" w:rsidRDefault="00087C26" w:rsidP="00087C26">
      <w:pPr>
        <w:spacing w:after="0" w:line="360" w:lineRule="auto"/>
        <w:ind w:firstLine="708"/>
        <w:jc w:val="both"/>
        <w:rPr>
          <w:rFonts w:ascii="Arial" w:hAnsi="Arial" w:cs="Arial"/>
        </w:rPr>
      </w:pPr>
      <w:r w:rsidRPr="007A4A53">
        <w:rPr>
          <w:rFonts w:ascii="Arial" w:hAnsi="Arial" w:cs="Arial"/>
        </w:rPr>
        <w:lastRenderedPageBreak/>
        <w:t>Surgiram variadas dificuldades tanto para o diagnóstico como para o prognóstico dos alunos das diversas matérias.</w:t>
      </w:r>
    </w:p>
    <w:p w:rsidR="00087C26" w:rsidRPr="007A4A53" w:rsidRDefault="00087C26" w:rsidP="00087C26">
      <w:pPr>
        <w:spacing w:after="0" w:line="360" w:lineRule="auto"/>
        <w:ind w:firstLine="708"/>
        <w:jc w:val="both"/>
        <w:rPr>
          <w:rFonts w:ascii="Arial" w:hAnsi="Arial" w:cs="Arial"/>
        </w:rPr>
      </w:pPr>
      <w:r w:rsidRPr="007A4A53">
        <w:rPr>
          <w:rFonts w:ascii="Arial" w:hAnsi="Arial" w:cs="Arial"/>
        </w:rPr>
        <w:t>Tendo em conta que a avaliação inicial é realizada numa fase inicial do ano letivo,</w:t>
      </w:r>
      <w:r>
        <w:rPr>
          <w:rFonts w:ascii="Arial" w:hAnsi="Arial" w:cs="Arial"/>
        </w:rPr>
        <w:t xml:space="preserve"> onde tudo é novo para nós, quando</w:t>
      </w:r>
      <w:r w:rsidRPr="007A4A53">
        <w:rPr>
          <w:rFonts w:ascii="Arial" w:hAnsi="Arial" w:cs="Arial"/>
        </w:rPr>
        <w:t xml:space="preserve"> ainda nos estamos a adaptar, fez com que eu tivesse outras preocupações além de avaliar os alunos. Preocupações como criar rotinas, prevenir comportamentos de desvio e/ou fora da tarefa, que aconteceram simultaneamente com a avaliação. Contudo, com algum trabalho e ajuda dos meus colegas estagiários consegui diagnosticar e prognosticar o nível para cada aluno em todas as matérias que foram possíveis de avaliar, certos alunos não foram observados pelas mais diversas razões, neste sentido foram integrados no nível que me pareceu mais adequado, partindo do conhecimento prévio das competências e capacidades que esse aluno evidenciou noutras matérias.</w:t>
      </w:r>
    </w:p>
    <w:p w:rsidR="00087C26" w:rsidRPr="007A4A53" w:rsidRDefault="00087C26" w:rsidP="00087C26">
      <w:pPr>
        <w:spacing w:after="0" w:line="360" w:lineRule="auto"/>
        <w:ind w:firstLine="708"/>
        <w:jc w:val="both"/>
        <w:rPr>
          <w:rFonts w:ascii="Arial" w:hAnsi="Arial" w:cs="Arial"/>
        </w:rPr>
      </w:pPr>
      <w:r w:rsidRPr="007A4A53">
        <w:rPr>
          <w:rFonts w:ascii="Arial" w:hAnsi="Arial" w:cs="Arial"/>
        </w:rPr>
        <w:t>Encarei sempre as aulas da avaliação como momentos de aprendizagem para os alunos, portanto senti alguma dificuldade em conciliar o registo das observações com o constante feedback e ajudas que ia dando no decorrer da aula.</w:t>
      </w:r>
    </w:p>
    <w:p w:rsidR="00087C26" w:rsidRDefault="00087C26" w:rsidP="00087C26">
      <w:pPr>
        <w:spacing w:after="0" w:line="360" w:lineRule="auto"/>
        <w:ind w:firstLine="708"/>
        <w:jc w:val="both"/>
        <w:rPr>
          <w:rFonts w:ascii="Arial" w:hAnsi="Arial" w:cs="Arial"/>
        </w:rPr>
      </w:pPr>
      <w:r w:rsidRPr="007A4A53">
        <w:rPr>
          <w:rFonts w:ascii="Arial" w:hAnsi="Arial" w:cs="Arial"/>
        </w:rPr>
        <w:t>E</w:t>
      </w:r>
      <w:r>
        <w:rPr>
          <w:rFonts w:ascii="Arial" w:hAnsi="Arial" w:cs="Arial"/>
        </w:rPr>
        <w:t>m relação ao quadro anterior,</w:t>
      </w:r>
      <w:r w:rsidRPr="007A4A53">
        <w:rPr>
          <w:rFonts w:ascii="Arial" w:hAnsi="Arial" w:cs="Arial"/>
        </w:rPr>
        <w:t xml:space="preserve"> realizei uma diferenciação entre os alunos que cumpriam tudo do nível em questão e os que só cumpriam parte dos indicadores de sucesso para esse nível. Assim, os alunos foram avaliados de acordo com os seguintes níveis nas Atividades Físicas Desportivas: nível não introdução (NI), parte do nível introdução (PI), nível introdução (I), parte do nível elementar (PE), nível elementar (E), e nível avançado (A).</w:t>
      </w:r>
    </w:p>
    <w:p w:rsidR="00087C26" w:rsidRDefault="00087C26" w:rsidP="00087C26">
      <w:pPr>
        <w:pStyle w:val="Cabealho1"/>
      </w:pPr>
      <w:bookmarkStart w:id="35" w:name="_Toc403121489"/>
      <w:bookmarkStart w:id="36" w:name="_Toc408437610"/>
      <w:r>
        <w:t>Atividades Físicas Desportivas</w:t>
      </w:r>
      <w:bookmarkEnd w:id="35"/>
      <w:bookmarkEnd w:id="36"/>
      <w:r>
        <w:t xml:space="preserve"> </w:t>
      </w:r>
    </w:p>
    <w:p w:rsidR="00087C26" w:rsidRPr="00AD2712" w:rsidRDefault="00087C26" w:rsidP="00087C26">
      <w:pPr>
        <w:spacing w:line="360" w:lineRule="auto"/>
        <w:ind w:firstLine="708"/>
        <w:jc w:val="both"/>
        <w:rPr>
          <w:rFonts w:ascii="Arial" w:hAnsi="Arial" w:cs="Arial"/>
        </w:rPr>
      </w:pPr>
      <w:r>
        <w:rPr>
          <w:rFonts w:ascii="Arial" w:hAnsi="Arial" w:cs="Arial"/>
        </w:rPr>
        <w:t>Fazendo uma análise geral às Atividades Físicas Desportivas, deparo-me com uma turma empenhada, motivada, interessada e que gosta de participar mas, tais características não se repercutem nos resultados. É uma turma com resultados relativamente fracos nos Jogos Desportivos Coletivos e na Ginástica, mas melhoram significativamente no Atletismo e no Badminton e na Escalada. De seguida analisarei mais pormenorizadamente cada uma das matérias avaliadas.</w:t>
      </w:r>
    </w:p>
    <w:p w:rsidR="00087C26" w:rsidRPr="007A4A53" w:rsidRDefault="00087C26" w:rsidP="00087C26">
      <w:pPr>
        <w:pStyle w:val="Cabealho2"/>
        <w:ind w:firstLine="708"/>
      </w:pPr>
      <w:bookmarkStart w:id="37" w:name="_Toc403121490"/>
      <w:bookmarkStart w:id="38" w:name="_Toc408437611"/>
      <w:r w:rsidRPr="007A4A53">
        <w:t>Jogos Desportivos Coletivos</w:t>
      </w:r>
      <w:bookmarkEnd w:id="37"/>
      <w:bookmarkEnd w:id="38"/>
    </w:p>
    <w:p w:rsidR="00087C26" w:rsidRPr="007A4A53" w:rsidRDefault="00087C26" w:rsidP="00087C26">
      <w:pPr>
        <w:pStyle w:val="Cabealho3"/>
        <w:ind w:left="708" w:firstLine="708"/>
      </w:pPr>
      <w:bookmarkStart w:id="39" w:name="_Toc403121491"/>
      <w:bookmarkStart w:id="40" w:name="_Toc408437612"/>
      <w:r w:rsidRPr="007A4A53">
        <w:t>Voleibol</w:t>
      </w:r>
      <w:bookmarkEnd w:id="39"/>
      <w:bookmarkEnd w:id="40"/>
    </w:p>
    <w:p w:rsidR="00087C26" w:rsidRPr="007A4A53" w:rsidRDefault="00087C26" w:rsidP="00087C26">
      <w:pPr>
        <w:spacing w:after="0" w:line="360" w:lineRule="auto"/>
        <w:ind w:firstLine="708"/>
        <w:jc w:val="both"/>
        <w:rPr>
          <w:rFonts w:ascii="Arial" w:hAnsi="Arial" w:cs="Arial"/>
        </w:rPr>
      </w:pPr>
      <w:r w:rsidRPr="007A4A53">
        <w:rPr>
          <w:rFonts w:ascii="Arial" w:hAnsi="Arial" w:cs="Arial"/>
        </w:rPr>
        <w:t>Nesta matéria</w:t>
      </w:r>
      <w:r>
        <w:rPr>
          <w:rFonts w:ascii="Arial" w:hAnsi="Arial" w:cs="Arial"/>
        </w:rPr>
        <w:t xml:space="preserve"> a principal dificuldade dos alunos é a sustentação da bola no ar devido à insuficiência de habilidade nos gestos técnicos básicos. Dezoito </w:t>
      </w:r>
      <w:r w:rsidRPr="007A4A53">
        <w:rPr>
          <w:rFonts w:ascii="Arial" w:hAnsi="Arial" w:cs="Arial"/>
        </w:rPr>
        <w:t>dos alunos da turma não atinge</w:t>
      </w:r>
      <w:r>
        <w:rPr>
          <w:rFonts w:ascii="Arial" w:hAnsi="Arial" w:cs="Arial"/>
        </w:rPr>
        <w:t>m</w:t>
      </w:r>
      <w:r w:rsidRPr="007A4A53">
        <w:rPr>
          <w:rFonts w:ascii="Arial" w:hAnsi="Arial" w:cs="Arial"/>
        </w:rPr>
        <w:t xml:space="preserve"> os objetivos para estar no nível introdução. </w:t>
      </w:r>
      <w:r>
        <w:rPr>
          <w:rFonts w:ascii="Arial" w:hAnsi="Arial" w:cs="Arial"/>
        </w:rPr>
        <w:t xml:space="preserve">Os alunos que se destacam </w:t>
      </w:r>
      <w:r>
        <w:rPr>
          <w:rFonts w:ascii="Arial" w:hAnsi="Arial" w:cs="Arial"/>
        </w:rPr>
        <w:lastRenderedPageBreak/>
        <w:t>por mostrarem uma técnica mais correta são: Beatriz Silva, Carlos Oliveira, Edgar Farinha, Gonçalo Andrade, Inês Carvalho, Pedro Delfino, Rodrigo Arsénio e Sofia Carvalho. Em contraposição, os alunos com mais dificuldades a esta matéria são: Carolina Pereira, Ana Santiago, Beatriz Campos, Beatriz Rebelo, Joana Martins e Rafaela Rodrigues. Em geral a turma tem dificuldade nesta matéria, logo, s</w:t>
      </w:r>
      <w:r w:rsidRPr="007A4A53">
        <w:rPr>
          <w:rFonts w:ascii="Arial" w:hAnsi="Arial" w:cs="Arial"/>
        </w:rPr>
        <w:t>erá</w:t>
      </w:r>
      <w:r>
        <w:rPr>
          <w:rFonts w:ascii="Arial" w:hAnsi="Arial" w:cs="Arial"/>
        </w:rPr>
        <w:t xml:space="preserve"> </w:t>
      </w:r>
      <w:r w:rsidRPr="007A4A53">
        <w:rPr>
          <w:rFonts w:ascii="Arial" w:hAnsi="Arial" w:cs="Arial"/>
        </w:rPr>
        <w:t>necessário realizar um trabalho que foque a aprendizagem dos gestos técnicos básicos para a totalidade da turma pois sem estas competências básicas torna-se muito difícil progredir para situações de jogo.</w:t>
      </w:r>
    </w:p>
    <w:p w:rsidR="00087C26" w:rsidRPr="007A4A53" w:rsidRDefault="00087C26" w:rsidP="00087C26">
      <w:pPr>
        <w:pStyle w:val="Cabealho3"/>
        <w:ind w:left="708" w:firstLine="708"/>
      </w:pPr>
      <w:bookmarkStart w:id="41" w:name="_Toc403121492"/>
      <w:bookmarkStart w:id="42" w:name="_Toc408437613"/>
      <w:r w:rsidRPr="007A4A53">
        <w:t>Basquetebol</w:t>
      </w:r>
      <w:bookmarkEnd w:id="41"/>
      <w:bookmarkEnd w:id="42"/>
    </w:p>
    <w:p w:rsidR="00087C26" w:rsidRPr="007A4A53" w:rsidRDefault="00087C26" w:rsidP="00087C26">
      <w:pPr>
        <w:spacing w:after="0" w:line="360" w:lineRule="auto"/>
        <w:ind w:firstLine="708"/>
        <w:jc w:val="both"/>
        <w:rPr>
          <w:rFonts w:ascii="Arial" w:hAnsi="Arial" w:cs="Arial"/>
        </w:rPr>
      </w:pPr>
      <w:r w:rsidRPr="007A4A53">
        <w:rPr>
          <w:rFonts w:ascii="Arial" w:hAnsi="Arial" w:cs="Arial"/>
        </w:rPr>
        <w:t>No basquetebol</w:t>
      </w:r>
      <w:r>
        <w:rPr>
          <w:rFonts w:ascii="Arial" w:hAnsi="Arial" w:cs="Arial"/>
        </w:rPr>
        <w:t>, as situações de avaliação foram caracterizadas por jogos “costa a costa” onde havia alunos a desmarcarem-se mas muitas vezes sem ser à distância de passe, isto é, houve muitas situações de passes altos por cima do defesa. Ainda assim vi várias marcações individuais entre o adversário e o cesto. Penso que as principais dificuldades da turma se encontram na ação de passar e cortar para o cesto, e no discernimento do que fazer em relação à tripla ameaça. Outra situação recorrente, principalmente nas raparigas, é de no momento da receção da bola não se enquadrarem com o cesto e começarem logo a driblarem. O</w:t>
      </w:r>
      <w:r w:rsidRPr="007A4A53">
        <w:rPr>
          <w:rFonts w:ascii="Arial" w:hAnsi="Arial" w:cs="Arial"/>
        </w:rPr>
        <w:t xml:space="preserve"> número de alunos que não atinge os objetivos para estar no nível introdução é de 10.</w:t>
      </w:r>
      <w:r>
        <w:rPr>
          <w:rFonts w:ascii="Arial" w:hAnsi="Arial" w:cs="Arial"/>
        </w:rPr>
        <w:t xml:space="preserve"> Os alunos que se destacam pela positiva são: Edgar Farinha, Gonçalo Andrade, Inês Carvalho, Pedro Delfino, e Rodrigo Arsénio. Em contraposição, os alunos com mais dificuldades a esta matéria são: Carolina Pereira, Ana Santiago, Beatriz Rebelo, Joana Martins.</w:t>
      </w:r>
      <w:r w:rsidRPr="007A4A53">
        <w:rPr>
          <w:rFonts w:ascii="Arial" w:hAnsi="Arial" w:cs="Arial"/>
        </w:rPr>
        <w:t xml:space="preserve"> </w:t>
      </w:r>
      <w:r>
        <w:rPr>
          <w:rFonts w:ascii="Arial" w:hAnsi="Arial" w:cs="Arial"/>
        </w:rPr>
        <w:t xml:space="preserve">À </w:t>
      </w:r>
      <w:r w:rsidRPr="007A4A53">
        <w:rPr>
          <w:rFonts w:ascii="Arial" w:hAnsi="Arial" w:cs="Arial"/>
        </w:rPr>
        <w:t xml:space="preserve">semelhança do voleibol terei que focar algumas aulas nos gestos técnicos mas rapidamente passar para os aspetos técnico-táticos para os alunos conseguirem progredir nas aprendizagens. </w:t>
      </w:r>
    </w:p>
    <w:p w:rsidR="00087C26" w:rsidRPr="007A4A53" w:rsidRDefault="00087C26" w:rsidP="00087C26">
      <w:pPr>
        <w:pStyle w:val="Cabealho3"/>
        <w:ind w:left="708" w:firstLine="708"/>
      </w:pPr>
      <w:bookmarkStart w:id="43" w:name="_Toc403121493"/>
      <w:bookmarkStart w:id="44" w:name="_Toc408437614"/>
      <w:r w:rsidRPr="007A4A53">
        <w:t>Andebol</w:t>
      </w:r>
      <w:bookmarkEnd w:id="43"/>
      <w:bookmarkEnd w:id="44"/>
    </w:p>
    <w:p w:rsidR="00087C26" w:rsidRPr="007A4A53" w:rsidRDefault="00087C26" w:rsidP="00087C26">
      <w:pPr>
        <w:spacing w:after="0" w:line="360" w:lineRule="auto"/>
        <w:ind w:firstLine="708"/>
        <w:jc w:val="both"/>
        <w:rPr>
          <w:rFonts w:ascii="Arial" w:hAnsi="Arial" w:cs="Arial"/>
        </w:rPr>
      </w:pPr>
      <w:r>
        <w:rPr>
          <w:rFonts w:ascii="Arial" w:hAnsi="Arial" w:cs="Arial"/>
        </w:rPr>
        <w:t xml:space="preserve">No andebol o nível de jogo observado foi muito diferente entre rapazes e raparigas. Nos rapazes havia uma ocupação mais equilibrada dos espaços, existiu contacto físico na defesa e observei várias vezes situações de 1x1 com fintas e mudanças de direção e os remates à baliza eram praticamente todos em salto. Nas raparigas o jogo parecia dividido entre ataque e defesa, isto é, quando uma equipa recuperava a bola a outra equipa recuava e ficavam em linha na área da baliza, a outra equipa atacava, rematando quase sempre em apoio e quando o guarda-redes recuperava a bola invertiam-se os papeis, a equipa que atacou recua rápido e forma a linha na área da baliza, esperando que a outra equipa avance e ataque, não procurando intercetar a bola antes disso. Observei também várias alunas com dificuldade em armar o braço no passe e no remate. </w:t>
      </w:r>
      <w:r w:rsidRPr="007A4A53">
        <w:rPr>
          <w:rFonts w:ascii="Arial" w:hAnsi="Arial" w:cs="Arial"/>
        </w:rPr>
        <w:t xml:space="preserve">Nesta matéria 16 alunos da turma não cumprem os objetivos para estarem no nível introdução, contudo como um dos indicadores era o remate em salto, pode ter sido por uma questão de oportunidade que </w:t>
      </w:r>
      <w:r w:rsidRPr="007A4A53">
        <w:rPr>
          <w:rFonts w:ascii="Arial" w:hAnsi="Arial" w:cs="Arial"/>
        </w:rPr>
        <w:lastRenderedPageBreak/>
        <w:t>a obser</w:t>
      </w:r>
      <w:r>
        <w:rPr>
          <w:rFonts w:ascii="Arial" w:hAnsi="Arial" w:cs="Arial"/>
        </w:rPr>
        <w:t>vação deste ponto não foi feita</w:t>
      </w:r>
      <w:r w:rsidRPr="007A4A53">
        <w:rPr>
          <w:rFonts w:ascii="Arial" w:hAnsi="Arial" w:cs="Arial"/>
        </w:rPr>
        <w:t>.</w:t>
      </w:r>
      <w:r>
        <w:rPr>
          <w:rFonts w:ascii="Arial" w:hAnsi="Arial" w:cs="Arial"/>
        </w:rPr>
        <w:t xml:space="preserve"> Os alunos que se destacam pela positiva nesta matéria são: Edgar Farinha, Gonçalo Andrade, Gonçalo Monteiro, Pedro Delfino, Rodrigo Arsénio, Rodrigo Carvalho e Telmo.</w:t>
      </w:r>
    </w:p>
    <w:p w:rsidR="00087C26" w:rsidRPr="007A4A53" w:rsidRDefault="00087C26" w:rsidP="00087C26">
      <w:pPr>
        <w:pStyle w:val="Cabealho3"/>
        <w:ind w:left="708" w:firstLine="708"/>
      </w:pPr>
      <w:bookmarkStart w:id="45" w:name="_Toc403121494"/>
      <w:bookmarkStart w:id="46" w:name="_Toc408437615"/>
      <w:r w:rsidRPr="007A4A53">
        <w:t>Futebol</w:t>
      </w:r>
      <w:bookmarkEnd w:id="45"/>
      <w:bookmarkEnd w:id="46"/>
    </w:p>
    <w:p w:rsidR="00087C26" w:rsidRDefault="00087C26" w:rsidP="00087C26">
      <w:pPr>
        <w:spacing w:after="0" w:line="360" w:lineRule="auto"/>
        <w:ind w:firstLine="708"/>
        <w:jc w:val="both"/>
        <w:rPr>
          <w:rFonts w:ascii="Arial" w:hAnsi="Arial" w:cs="Arial"/>
        </w:rPr>
      </w:pPr>
      <w:r>
        <w:rPr>
          <w:rFonts w:ascii="Arial" w:hAnsi="Arial" w:cs="Arial"/>
        </w:rPr>
        <w:t xml:space="preserve">À semelhança no Voleibol, esta é uma matéria onde a turma em geral tem dificuldade. Dividi as situações de jogo entre rapazes e raparigas e os jogos tiveram características diferentes. Nos rapazes o jogo foi caracterizado por desmarcações constantes, poucas perdas de bolas, situações de fintas, e uma ocupação do espaço equilibrada. Já nas raparigas observei poucas desmarcações, e quando existiam eram sempre protagonizadas pelas mesmas alunas, muitas perdas de bolas e passes despropositados. </w:t>
      </w:r>
      <w:r w:rsidRPr="007A4A53">
        <w:rPr>
          <w:rFonts w:ascii="Arial" w:hAnsi="Arial" w:cs="Arial"/>
        </w:rPr>
        <w:t>Novamente mais de metade da turma (16 alunos) não consegue atingir o nível introdução nesta matéria.</w:t>
      </w:r>
      <w:r>
        <w:rPr>
          <w:rFonts w:ascii="Arial" w:hAnsi="Arial" w:cs="Arial"/>
        </w:rPr>
        <w:t xml:space="preserve"> Os alunos que se destacaram pela positiva foram: Beatriz Silva, Edgar Farinha, Inês Carvalho, Pedro Delfino, Rodrigo Arsénio e Telmo. No extremo oposto encontram-se: Carolina Pereira, Ana Santiago, Beatriz Rebelo e Joana Martins.</w:t>
      </w:r>
      <w:r w:rsidRPr="007A4A53">
        <w:rPr>
          <w:rFonts w:ascii="Arial" w:hAnsi="Arial" w:cs="Arial"/>
        </w:rPr>
        <w:t xml:space="preserve"> Penso que as raparigas têm lacunas muito grande</w:t>
      </w:r>
      <w:r>
        <w:rPr>
          <w:rFonts w:ascii="Arial" w:hAnsi="Arial" w:cs="Arial"/>
        </w:rPr>
        <w:t>s</w:t>
      </w:r>
      <w:r w:rsidRPr="007A4A53">
        <w:rPr>
          <w:rFonts w:ascii="Arial" w:hAnsi="Arial" w:cs="Arial"/>
        </w:rPr>
        <w:t xml:space="preserve"> em relação aos gestos técnicos de domínio da bola, o que não as permite evoluir no jogo. Várias alunas referiram não gostar da modalidade logo terei que utilizar estratégias para tornar as aulas que abordem esta matéria mais motivadoras e desafiantes para todos os alunos. </w:t>
      </w:r>
    </w:p>
    <w:p w:rsidR="00087C26" w:rsidRPr="007A4A53" w:rsidRDefault="00087C26" w:rsidP="00087C26">
      <w:pPr>
        <w:pStyle w:val="Cabealho2"/>
        <w:ind w:firstLine="708"/>
        <w:rPr>
          <w:sz w:val="22"/>
          <w:szCs w:val="22"/>
        </w:rPr>
      </w:pPr>
      <w:bookmarkStart w:id="47" w:name="_Toc403121495"/>
      <w:bookmarkStart w:id="48" w:name="_Toc408437616"/>
      <w:r>
        <w:t>Ginástica</w:t>
      </w:r>
      <w:bookmarkEnd w:id="47"/>
      <w:bookmarkEnd w:id="48"/>
    </w:p>
    <w:p w:rsidR="00087C26" w:rsidRPr="007A4A53" w:rsidRDefault="00087C26" w:rsidP="00087C26">
      <w:pPr>
        <w:pStyle w:val="Cabealho3"/>
        <w:ind w:left="708" w:firstLine="708"/>
      </w:pPr>
      <w:bookmarkStart w:id="49" w:name="_Toc403121496"/>
      <w:bookmarkStart w:id="50" w:name="_Toc408437617"/>
      <w:r w:rsidRPr="007A4A53">
        <w:t>Ginástica de solo</w:t>
      </w:r>
      <w:bookmarkEnd w:id="49"/>
      <w:bookmarkEnd w:id="50"/>
    </w:p>
    <w:p w:rsidR="00087C26" w:rsidRPr="007A4A53" w:rsidRDefault="00087C26" w:rsidP="00087C26">
      <w:pPr>
        <w:spacing w:after="0" w:line="360" w:lineRule="auto"/>
        <w:ind w:firstLine="708"/>
        <w:jc w:val="both"/>
        <w:rPr>
          <w:rFonts w:ascii="Arial" w:hAnsi="Arial" w:cs="Arial"/>
        </w:rPr>
      </w:pPr>
      <w:r w:rsidRPr="007A4A53">
        <w:rPr>
          <w:rFonts w:ascii="Arial" w:hAnsi="Arial" w:cs="Arial"/>
        </w:rPr>
        <w:t>Os resultados da avaliação d</w:t>
      </w:r>
      <w:r>
        <w:rPr>
          <w:rFonts w:ascii="Arial" w:hAnsi="Arial" w:cs="Arial"/>
        </w:rPr>
        <w:t>a ginástica de solo, em termos d</w:t>
      </w:r>
      <w:r w:rsidRPr="007A4A53">
        <w:rPr>
          <w:rFonts w:ascii="Arial" w:hAnsi="Arial" w:cs="Arial"/>
        </w:rPr>
        <w:t>o panorama geral da turma não são fiáveis pois nessa aula 9 dos alunos da turma não participaram na aula por não terem as sapatilhas adequadas. No entanto, dos que participaram na aula,</w:t>
      </w:r>
      <w:r>
        <w:rPr>
          <w:rFonts w:ascii="Arial" w:hAnsi="Arial" w:cs="Arial"/>
        </w:rPr>
        <w:t xml:space="preserve"> observei uma dificuldade geral nos elementos mais simples da ginástica como os rolamentos.</w:t>
      </w:r>
      <w:r w:rsidRPr="007A4A53">
        <w:rPr>
          <w:rFonts w:ascii="Arial" w:hAnsi="Arial" w:cs="Arial"/>
        </w:rPr>
        <w:t xml:space="preserve"> </w:t>
      </w:r>
      <w:r>
        <w:rPr>
          <w:rFonts w:ascii="Arial" w:hAnsi="Arial" w:cs="Arial"/>
        </w:rPr>
        <w:t xml:space="preserve">Nesta matéria 13 alunos não reúnem as condições necessárias para estar no nível introdução. Os alunos que mostraram mais facilidades foram: Ana Abreu, Beatriz Silva, Edgar Farinha, Sofia Carvalho e o Telmo. Os alunos prioritários nesta matéria são: Ana Santiago, Beatriz Campos, Daniela Lourenço, Patrícia. Nesta matéria tenho uma aluna prioritária que se recusou a fazer a aula, disse-me que nunca fez nem ia fazer ginástica. Tenho que falar com ela em privado para perceber os motivos para a poder a ajudar esta dificuldade. </w:t>
      </w:r>
    </w:p>
    <w:p w:rsidR="00087C26" w:rsidRPr="007A4A53" w:rsidRDefault="00087C26" w:rsidP="00087C26">
      <w:pPr>
        <w:pStyle w:val="Cabealho3"/>
        <w:ind w:left="708" w:firstLine="708"/>
      </w:pPr>
      <w:bookmarkStart w:id="51" w:name="_Toc403121497"/>
      <w:bookmarkStart w:id="52" w:name="_Toc408437618"/>
      <w:r w:rsidRPr="007A4A53">
        <w:t>Ginástica de Aparelhos</w:t>
      </w:r>
      <w:bookmarkEnd w:id="51"/>
      <w:bookmarkEnd w:id="52"/>
    </w:p>
    <w:p w:rsidR="00087C26" w:rsidRPr="007A4A53" w:rsidRDefault="00087C26" w:rsidP="00087C26">
      <w:pPr>
        <w:spacing w:after="0" w:line="360" w:lineRule="auto"/>
        <w:ind w:firstLine="708"/>
        <w:jc w:val="both"/>
        <w:rPr>
          <w:rFonts w:ascii="Arial" w:hAnsi="Arial" w:cs="Arial"/>
        </w:rPr>
      </w:pPr>
      <w:r w:rsidRPr="007A4A53">
        <w:rPr>
          <w:rFonts w:ascii="Arial" w:hAnsi="Arial" w:cs="Arial"/>
        </w:rPr>
        <w:t>Como já referi, esta matéria não foi avaliada, não só por não ter dado a aula para ela planeada como também por verificar que o nível dos alunos na ginástica de solo era fraco.</w:t>
      </w:r>
    </w:p>
    <w:p w:rsidR="00087C26" w:rsidRPr="007A4A53" w:rsidRDefault="00087C26" w:rsidP="00087C26">
      <w:pPr>
        <w:pStyle w:val="Cabealho2"/>
        <w:ind w:firstLine="708"/>
      </w:pPr>
      <w:bookmarkStart w:id="53" w:name="_Toc403121498"/>
      <w:bookmarkStart w:id="54" w:name="_Toc408437619"/>
      <w:r w:rsidRPr="007A4A53">
        <w:lastRenderedPageBreak/>
        <w:t>Atletismo</w:t>
      </w:r>
      <w:bookmarkEnd w:id="53"/>
      <w:bookmarkEnd w:id="54"/>
    </w:p>
    <w:p w:rsidR="00087C26" w:rsidRPr="007A4A53" w:rsidRDefault="00087C26" w:rsidP="00087C26">
      <w:pPr>
        <w:pStyle w:val="Cabealho3"/>
        <w:ind w:left="708" w:firstLine="708"/>
      </w:pPr>
      <w:bookmarkStart w:id="55" w:name="_Toc403121499"/>
      <w:bookmarkStart w:id="56" w:name="_Toc408437620"/>
      <w:r w:rsidRPr="007A4A53">
        <w:t>Salto em Altura</w:t>
      </w:r>
      <w:bookmarkEnd w:id="55"/>
      <w:bookmarkEnd w:id="56"/>
    </w:p>
    <w:p w:rsidR="00087C26" w:rsidRPr="007A4A53" w:rsidRDefault="00087C26" w:rsidP="00087C26">
      <w:pPr>
        <w:spacing w:after="0" w:line="360" w:lineRule="auto"/>
        <w:ind w:firstLine="708"/>
        <w:jc w:val="both"/>
        <w:rPr>
          <w:rFonts w:ascii="Arial" w:hAnsi="Arial" w:cs="Arial"/>
        </w:rPr>
      </w:pPr>
      <w:r w:rsidRPr="007A4A53">
        <w:rPr>
          <w:rFonts w:ascii="Arial" w:hAnsi="Arial" w:cs="Arial"/>
        </w:rPr>
        <w:t xml:space="preserve">Nesta matéria apenas 5 alunos não atingem o sucesso, isto porque não executam o salto com as pernas em extensão ou porque têm medo de saltar a fasquia. Para esta matéria não criei a situação do nível elementar, apenas disse aos alunos que me pareceram ter mais facilidades para executarem a técnica de </w:t>
      </w:r>
      <w:r w:rsidRPr="007A4A53">
        <w:rPr>
          <w:rFonts w:ascii="Arial" w:hAnsi="Arial" w:cs="Arial"/>
          <w:i/>
        </w:rPr>
        <w:t>Fosburyflop</w:t>
      </w:r>
      <w:r w:rsidRPr="007A4A53">
        <w:rPr>
          <w:rFonts w:ascii="Arial" w:hAnsi="Arial" w:cs="Arial"/>
        </w:rPr>
        <w:t xml:space="preserve"> num momento isolado comigo a observar. Agora a prioridade é ajudar os alunos a atingirem o nível introdução e ensinar a técnica que permite atingir o nível elementar.</w:t>
      </w:r>
      <w:r>
        <w:rPr>
          <w:rFonts w:ascii="Arial" w:hAnsi="Arial" w:cs="Arial"/>
        </w:rPr>
        <w:t xml:space="preserve"> Os alunos que se destacaram pela positiva foram: Gonçalo Andrade, Inês Carvalho e o Pedro Delfino. Pelo contrário, os alunos prioritários nesta matéria são: Carolina Pereira, Ana Abreu, Andreia Alves, Beatriz Rebelo, e Tânia.</w:t>
      </w:r>
    </w:p>
    <w:p w:rsidR="00087C26" w:rsidRPr="007A4A53" w:rsidRDefault="00087C26" w:rsidP="00087C26">
      <w:pPr>
        <w:pStyle w:val="Cabealho3"/>
        <w:ind w:left="708" w:firstLine="708"/>
      </w:pPr>
      <w:bookmarkStart w:id="57" w:name="_Toc403121500"/>
      <w:bookmarkStart w:id="58" w:name="_Toc408437621"/>
      <w:r w:rsidRPr="007A4A53">
        <w:t>Lançamento do peso</w:t>
      </w:r>
      <w:bookmarkEnd w:id="57"/>
      <w:bookmarkEnd w:id="58"/>
    </w:p>
    <w:p w:rsidR="00087C26" w:rsidRPr="007A4A53" w:rsidRDefault="00087C26" w:rsidP="00087C26">
      <w:pPr>
        <w:spacing w:after="0" w:line="360" w:lineRule="auto"/>
        <w:ind w:firstLine="708"/>
        <w:jc w:val="both"/>
        <w:rPr>
          <w:rFonts w:ascii="Arial" w:hAnsi="Arial" w:cs="Arial"/>
        </w:rPr>
      </w:pPr>
      <w:r w:rsidRPr="007A4A53">
        <w:rPr>
          <w:rFonts w:ascii="Arial" w:hAnsi="Arial" w:cs="Arial"/>
        </w:rPr>
        <w:t>Todos os alunos atingiram o sucesso nesta matéria. A prioridade</w:t>
      </w:r>
      <w:r>
        <w:rPr>
          <w:rFonts w:ascii="Arial" w:hAnsi="Arial" w:cs="Arial"/>
        </w:rPr>
        <w:t xml:space="preserve"> é</w:t>
      </w:r>
      <w:r w:rsidRPr="007A4A53">
        <w:rPr>
          <w:rFonts w:ascii="Arial" w:hAnsi="Arial" w:cs="Arial"/>
        </w:rPr>
        <w:t xml:space="preserve"> trabalhar o arremesso de costas.</w:t>
      </w:r>
      <w:r>
        <w:rPr>
          <w:rFonts w:ascii="Arial" w:hAnsi="Arial" w:cs="Arial"/>
        </w:rPr>
        <w:t xml:space="preserve"> A principal dificuldade foi o arremessar o peso e não lançar.</w:t>
      </w:r>
    </w:p>
    <w:p w:rsidR="00087C26" w:rsidRPr="007A4A53" w:rsidRDefault="00087C26" w:rsidP="00087C26">
      <w:pPr>
        <w:pStyle w:val="Cabealho3"/>
        <w:ind w:left="708" w:firstLine="708"/>
      </w:pPr>
      <w:bookmarkStart w:id="59" w:name="_Toc403121501"/>
      <w:bookmarkStart w:id="60" w:name="_Toc408437622"/>
      <w:r w:rsidRPr="007A4A53">
        <w:t>Obstáculos/Barreiras</w:t>
      </w:r>
      <w:bookmarkEnd w:id="59"/>
      <w:bookmarkEnd w:id="60"/>
    </w:p>
    <w:p w:rsidR="00087C26" w:rsidRPr="007A4A53" w:rsidRDefault="00087C26" w:rsidP="00087C26">
      <w:pPr>
        <w:spacing w:after="0" w:line="360" w:lineRule="auto"/>
        <w:ind w:firstLine="708"/>
        <w:jc w:val="both"/>
        <w:rPr>
          <w:rFonts w:ascii="Arial" w:hAnsi="Arial" w:cs="Arial"/>
        </w:rPr>
      </w:pPr>
      <w:r w:rsidRPr="007A4A53">
        <w:rPr>
          <w:rFonts w:ascii="Arial" w:hAnsi="Arial" w:cs="Arial"/>
        </w:rPr>
        <w:t>Nesta matéria todos os alunos cumpriram os critérios para o sucesso no nível introdução</w:t>
      </w:r>
      <w:r>
        <w:rPr>
          <w:rFonts w:ascii="Arial" w:hAnsi="Arial" w:cs="Arial"/>
        </w:rPr>
        <w:t xml:space="preserve"> apesar de metade da turma ter afirmado que nunca tinha experimentado saltar as barreiras. A principal dificuldade que apresentaram foi estender a perna de ataque, e a elevação lateral da outra perna.</w:t>
      </w:r>
      <w:r w:rsidRPr="007A4A53">
        <w:rPr>
          <w:rFonts w:ascii="Arial" w:hAnsi="Arial" w:cs="Arial"/>
        </w:rPr>
        <w:t xml:space="preserve"> Para os alunos com nível I a prioridade será abordarem as barreiras e a respetiva técnica de salto, e os alunos já com o nível E devem aperfeiçoar a técnica.</w:t>
      </w:r>
      <w:r>
        <w:rPr>
          <w:rFonts w:ascii="Arial" w:hAnsi="Arial" w:cs="Arial"/>
        </w:rPr>
        <w:t xml:space="preserve"> Os alunos que se evidenciaram pela positiva foram: Beatriz Silva, Edgar, Gonçalo Andrade, Gonçalo Monteiro, Inês Carvalho, Maria Cruz, Rodrigo Arsénio e Telmo. Os alunos com mais dificuldades foram: Beatriz Campos, Catarina Macedo, Daniela e Rafaela.</w:t>
      </w:r>
    </w:p>
    <w:p w:rsidR="00087C26" w:rsidRPr="007A4A53" w:rsidRDefault="00087C26" w:rsidP="00087C26">
      <w:pPr>
        <w:pStyle w:val="Cabealho3"/>
        <w:ind w:left="708" w:firstLine="708"/>
      </w:pPr>
      <w:bookmarkStart w:id="61" w:name="_Toc403121502"/>
      <w:bookmarkStart w:id="62" w:name="_Toc408437623"/>
      <w:r w:rsidRPr="007A4A53">
        <w:t>Salto em comprimento</w:t>
      </w:r>
      <w:bookmarkEnd w:id="61"/>
      <w:bookmarkEnd w:id="62"/>
    </w:p>
    <w:p w:rsidR="00087C26" w:rsidRPr="007A4A53" w:rsidRDefault="00087C26" w:rsidP="00087C26">
      <w:pPr>
        <w:spacing w:after="0" w:line="360" w:lineRule="auto"/>
        <w:ind w:firstLine="708"/>
        <w:jc w:val="both"/>
        <w:rPr>
          <w:rFonts w:ascii="Arial" w:hAnsi="Arial" w:cs="Arial"/>
        </w:rPr>
      </w:pPr>
      <w:r>
        <w:rPr>
          <w:rFonts w:ascii="Arial" w:hAnsi="Arial" w:cs="Arial"/>
        </w:rPr>
        <w:t>Nesta matéria os alunos revelaram alguma facilidade, n</w:t>
      </w:r>
      <w:r w:rsidRPr="007A4A53">
        <w:rPr>
          <w:rFonts w:ascii="Arial" w:hAnsi="Arial" w:cs="Arial"/>
        </w:rPr>
        <w:t>enhum aluno se encontra abaixo do nível introdução, no entanto vou trabalhar para que todos os alunos cheguem ao nível elementar ou a parte pelo menos.</w:t>
      </w:r>
      <w:r>
        <w:rPr>
          <w:rFonts w:ascii="Arial" w:hAnsi="Arial" w:cs="Arial"/>
        </w:rPr>
        <w:t xml:space="preserve"> A principal dificuldade dos alunos foi a fase de voo e a receção. Os alunos que se destacaram pela positiva foram: Edgar, Gonçalo Andrade, Maria Cruz, Pedro Delfino, Rodrigo Arsénio, Telmo. Os alunos prioritários são: Carolina, Ana Santiago, Beatriz Rebelo, Joana, e Patrícia.</w:t>
      </w:r>
    </w:p>
    <w:p w:rsidR="00087C26" w:rsidRPr="007A4A53" w:rsidRDefault="00087C26" w:rsidP="00087C26">
      <w:pPr>
        <w:pStyle w:val="Cabealho3"/>
        <w:ind w:left="708" w:firstLine="708"/>
      </w:pPr>
      <w:bookmarkStart w:id="63" w:name="_Toc403121503"/>
      <w:bookmarkStart w:id="64" w:name="_Toc408437624"/>
      <w:r w:rsidRPr="007A4A53">
        <w:t>Velocidade</w:t>
      </w:r>
      <w:bookmarkEnd w:id="63"/>
      <w:bookmarkEnd w:id="64"/>
    </w:p>
    <w:p w:rsidR="00087C26" w:rsidRPr="007A4A53" w:rsidRDefault="00087C26" w:rsidP="00087C26">
      <w:pPr>
        <w:spacing w:after="0" w:line="360" w:lineRule="auto"/>
        <w:ind w:firstLine="708"/>
        <w:jc w:val="both"/>
        <w:rPr>
          <w:rFonts w:ascii="Arial" w:hAnsi="Arial" w:cs="Arial"/>
        </w:rPr>
      </w:pPr>
      <w:r w:rsidRPr="007A4A53">
        <w:rPr>
          <w:rFonts w:ascii="Arial" w:hAnsi="Arial" w:cs="Arial"/>
        </w:rPr>
        <w:t xml:space="preserve">Esta matéria foi particularmente fácil de observar pois só executavam três alunos de cada vez e nenhum deles ficou aquém dos objetivos para o nível introdução. </w:t>
      </w:r>
      <w:r>
        <w:rPr>
          <w:rFonts w:ascii="Arial" w:hAnsi="Arial" w:cs="Arial"/>
        </w:rPr>
        <w:t xml:space="preserve">Os alunos que se destacaram pela positiva foram: Edgar, Gonçalo Andrade, Rodrigo Arsénio e Telmo. </w:t>
      </w:r>
      <w:r>
        <w:rPr>
          <w:rFonts w:ascii="Arial" w:hAnsi="Arial" w:cs="Arial"/>
        </w:rPr>
        <w:lastRenderedPageBreak/>
        <w:t>Nesta matéria considero apenas a aluna Beatriz Rebelo como aluna prioritária. As principais dificuldades sentidas pela turma foram a manutenção da velocidade máxima e a inclinação do tronco à frente no momento da chegada à meta.</w:t>
      </w:r>
    </w:p>
    <w:p w:rsidR="00087C26" w:rsidRPr="007A4A53" w:rsidRDefault="00087C26" w:rsidP="00087C26">
      <w:pPr>
        <w:pStyle w:val="Cabealho3"/>
        <w:ind w:left="708" w:firstLine="708"/>
      </w:pPr>
      <w:bookmarkStart w:id="65" w:name="_Toc403121504"/>
      <w:bookmarkStart w:id="66" w:name="_Toc408437625"/>
      <w:r w:rsidRPr="007A4A53">
        <w:t>Estafetas</w:t>
      </w:r>
      <w:bookmarkEnd w:id="65"/>
      <w:bookmarkEnd w:id="66"/>
    </w:p>
    <w:p w:rsidR="00087C26" w:rsidRPr="007A4A53" w:rsidRDefault="00087C26" w:rsidP="00087C26">
      <w:pPr>
        <w:spacing w:after="0" w:line="360" w:lineRule="auto"/>
        <w:ind w:firstLine="708"/>
        <w:jc w:val="both"/>
        <w:rPr>
          <w:rFonts w:ascii="Arial" w:hAnsi="Arial" w:cs="Arial"/>
        </w:rPr>
      </w:pPr>
      <w:r w:rsidRPr="007A4A53">
        <w:rPr>
          <w:rFonts w:ascii="Arial" w:hAnsi="Arial" w:cs="Arial"/>
        </w:rPr>
        <w:t>A situação de avaliação e respetiva observação não foi a ideal</w:t>
      </w:r>
      <w:r>
        <w:rPr>
          <w:rFonts w:ascii="Arial" w:hAnsi="Arial" w:cs="Arial"/>
        </w:rPr>
        <w:t xml:space="preserve"> pois foi feita no pavilhão e promovia uma perda significativa de </w:t>
      </w:r>
      <w:r w:rsidRPr="00CC5949">
        <w:rPr>
          <w:rFonts w:ascii="Arial" w:hAnsi="Arial" w:cs="Arial"/>
        </w:rPr>
        <w:t>velocidade no fim da zona de transmissão devido a uma curva, no entanto, permitiu-me observar que eram poucos os alunos que faziam a transmissão do testemunho olhando para trás, apesar de haver perda da velocidade, muito devido à situação de execução imposta.</w:t>
      </w:r>
      <w:r>
        <w:rPr>
          <w:rFonts w:ascii="Arial" w:hAnsi="Arial" w:cs="Arial"/>
        </w:rPr>
        <w:t xml:space="preserve"> Os alunos que se destacaram por mostrarem mais dificuldades foram: Carolina e Beatriz Rebelo.</w:t>
      </w:r>
    </w:p>
    <w:p w:rsidR="00087C26" w:rsidRPr="007A4A53" w:rsidRDefault="00087C26" w:rsidP="00087C26">
      <w:pPr>
        <w:pStyle w:val="Cabealho2"/>
        <w:ind w:firstLine="708"/>
      </w:pPr>
      <w:bookmarkStart w:id="67" w:name="_Toc403121505"/>
      <w:bookmarkStart w:id="68" w:name="_Toc408437626"/>
      <w:r w:rsidRPr="007A4A53">
        <w:t>Matérias Alternativas</w:t>
      </w:r>
      <w:bookmarkEnd w:id="67"/>
      <w:bookmarkEnd w:id="68"/>
    </w:p>
    <w:p w:rsidR="00087C26" w:rsidRPr="00776B86" w:rsidRDefault="00087C26" w:rsidP="00087C26">
      <w:pPr>
        <w:pStyle w:val="Cabealho3"/>
        <w:ind w:left="708" w:firstLine="708"/>
        <w:rPr>
          <w:rFonts w:cs="Arial"/>
        </w:rPr>
      </w:pPr>
      <w:bookmarkStart w:id="69" w:name="_Toc403121506"/>
      <w:bookmarkStart w:id="70" w:name="_Toc408437627"/>
      <w:r w:rsidRPr="00776B86">
        <w:rPr>
          <w:rFonts w:cs="Arial"/>
        </w:rPr>
        <w:t>Badminton</w:t>
      </w:r>
      <w:bookmarkEnd w:id="69"/>
      <w:bookmarkEnd w:id="70"/>
    </w:p>
    <w:p w:rsidR="00087C26" w:rsidRPr="007A4A53" w:rsidRDefault="00087C26" w:rsidP="00087C26">
      <w:pPr>
        <w:spacing w:after="0" w:line="360" w:lineRule="auto"/>
        <w:ind w:firstLine="708"/>
        <w:jc w:val="both"/>
        <w:rPr>
          <w:rFonts w:ascii="Arial" w:hAnsi="Arial" w:cs="Arial"/>
        </w:rPr>
      </w:pPr>
      <w:r w:rsidRPr="007A4A53">
        <w:rPr>
          <w:rFonts w:ascii="Arial" w:hAnsi="Arial" w:cs="Arial"/>
        </w:rPr>
        <w:t>Nesta matéria não existem alunos no nível não introdução, contudo, 10 alunos não conseguem atingir totalmente o nível introdução por não armarem o braço</w:t>
      </w:r>
      <w:r>
        <w:rPr>
          <w:rFonts w:ascii="Arial" w:hAnsi="Arial" w:cs="Arial"/>
        </w:rPr>
        <w:t xml:space="preserve"> ou não fazerem a rotação do tronco,</w:t>
      </w:r>
      <w:r w:rsidRPr="007A4A53">
        <w:rPr>
          <w:rFonts w:ascii="Arial" w:hAnsi="Arial" w:cs="Arial"/>
        </w:rPr>
        <w:t xml:space="preserve"> no momento da execução do gesto técnico </w:t>
      </w:r>
      <w:r w:rsidRPr="007A4A53">
        <w:rPr>
          <w:rFonts w:ascii="Arial" w:hAnsi="Arial" w:cs="Arial"/>
          <w:i/>
        </w:rPr>
        <w:t>clear</w:t>
      </w:r>
      <w:r w:rsidRPr="007A4A53">
        <w:rPr>
          <w:rFonts w:ascii="Arial" w:hAnsi="Arial" w:cs="Arial"/>
        </w:rPr>
        <w:t xml:space="preserve">. Para esses alunos a prioridade será aperfeiçoar o batimento </w:t>
      </w:r>
      <w:r w:rsidRPr="00E15983">
        <w:rPr>
          <w:rFonts w:ascii="Arial" w:hAnsi="Arial" w:cs="Arial"/>
          <w:i/>
        </w:rPr>
        <w:t>clear</w:t>
      </w:r>
      <w:r w:rsidRPr="007A4A53">
        <w:rPr>
          <w:rFonts w:ascii="Arial" w:hAnsi="Arial" w:cs="Arial"/>
        </w:rPr>
        <w:t xml:space="preserve"> e para os restantes aperfeiçoar os batimentos </w:t>
      </w:r>
      <w:r w:rsidRPr="007A4A53">
        <w:rPr>
          <w:rFonts w:ascii="Arial" w:hAnsi="Arial" w:cs="Arial"/>
          <w:i/>
        </w:rPr>
        <w:t>lob, clear</w:t>
      </w:r>
      <w:r w:rsidRPr="007A4A53">
        <w:rPr>
          <w:rFonts w:ascii="Arial" w:hAnsi="Arial" w:cs="Arial"/>
        </w:rPr>
        <w:t xml:space="preserve"> e serviço por baixo.</w:t>
      </w:r>
      <w:r>
        <w:rPr>
          <w:rFonts w:ascii="Arial" w:hAnsi="Arial" w:cs="Arial"/>
        </w:rPr>
        <w:t xml:space="preserve"> Os alunos que se destacaram pela positiva foram: Edgar e Gonçalo Andrade.</w:t>
      </w:r>
    </w:p>
    <w:p w:rsidR="00087C26" w:rsidRPr="00776B86" w:rsidRDefault="00087C26" w:rsidP="00087C26">
      <w:pPr>
        <w:pStyle w:val="Cabealho3"/>
        <w:ind w:left="708" w:firstLine="708"/>
        <w:rPr>
          <w:rFonts w:cs="Arial"/>
        </w:rPr>
      </w:pPr>
      <w:bookmarkStart w:id="71" w:name="_Toc403121507"/>
      <w:bookmarkStart w:id="72" w:name="_Toc408437628"/>
      <w:r w:rsidRPr="00776B86">
        <w:rPr>
          <w:rFonts w:cs="Arial"/>
        </w:rPr>
        <w:t>Escalada</w:t>
      </w:r>
      <w:bookmarkEnd w:id="71"/>
      <w:bookmarkEnd w:id="72"/>
    </w:p>
    <w:p w:rsidR="00087C26" w:rsidRPr="00E15983" w:rsidRDefault="00087C26" w:rsidP="00087C26">
      <w:pPr>
        <w:spacing w:after="0" w:line="360" w:lineRule="auto"/>
        <w:ind w:firstLine="708"/>
        <w:jc w:val="both"/>
        <w:rPr>
          <w:rFonts w:ascii="Arial" w:hAnsi="Arial" w:cs="Arial"/>
        </w:rPr>
      </w:pPr>
      <w:r w:rsidRPr="007A4A53">
        <w:rPr>
          <w:rFonts w:ascii="Arial" w:hAnsi="Arial" w:cs="Arial"/>
        </w:rPr>
        <w:t>Optei por avaliar esta matéria somente em relação ao nível introdução</w:t>
      </w:r>
      <w:r>
        <w:rPr>
          <w:rFonts w:ascii="Arial" w:hAnsi="Arial" w:cs="Arial"/>
        </w:rPr>
        <w:t xml:space="preserve"> pois não conhecia a turma e nos inquéritos alguns alunos afirmaram que nunca tinham praticado escalada. Contudo todos os alunos</w:t>
      </w:r>
      <w:r w:rsidRPr="007A4A53">
        <w:rPr>
          <w:rFonts w:ascii="Arial" w:hAnsi="Arial" w:cs="Arial"/>
        </w:rPr>
        <w:t xml:space="preserve"> foram bem sucedidos à exceção de três alunas, uma por não conseguir cumprir os indicadores de sucesso</w:t>
      </w:r>
      <w:r>
        <w:rPr>
          <w:rFonts w:ascii="Arial" w:hAnsi="Arial" w:cs="Arial"/>
        </w:rPr>
        <w:t>, a Tamé, e</w:t>
      </w:r>
      <w:r w:rsidRPr="007A4A53">
        <w:rPr>
          <w:rFonts w:ascii="Arial" w:hAnsi="Arial" w:cs="Arial"/>
        </w:rPr>
        <w:t xml:space="preserve"> as outras duas por se recusarem a fazer o </w:t>
      </w:r>
      <w:r w:rsidRPr="007A4A53">
        <w:rPr>
          <w:rFonts w:ascii="Arial" w:hAnsi="Arial" w:cs="Arial"/>
          <w:i/>
        </w:rPr>
        <w:t>Boulder</w:t>
      </w:r>
      <w:r>
        <w:rPr>
          <w:rFonts w:ascii="Arial" w:hAnsi="Arial" w:cs="Arial"/>
        </w:rPr>
        <w:t>, afirmando ter</w:t>
      </w:r>
      <w:r w:rsidRPr="007A4A53">
        <w:rPr>
          <w:rFonts w:ascii="Arial" w:hAnsi="Arial" w:cs="Arial"/>
        </w:rPr>
        <w:t xml:space="preserve"> medo de alturas</w:t>
      </w:r>
      <w:r>
        <w:rPr>
          <w:rFonts w:ascii="Arial" w:hAnsi="Arial" w:cs="Arial"/>
        </w:rPr>
        <w:t xml:space="preserve">, a Carolina e a Beatriz Rebelo, sendo as alunas prioritárias nesta matéria. Nenhum aluno se destacou especialmente pela positiva, talvez por a situação não ser desafiante. No próximo momento em que esta matéria for dada já será uma situação de </w:t>
      </w:r>
      <w:r>
        <w:rPr>
          <w:rFonts w:ascii="Arial" w:hAnsi="Arial" w:cs="Arial"/>
          <w:i/>
        </w:rPr>
        <w:t xml:space="preserve">Top Rope </w:t>
      </w:r>
      <w:r>
        <w:rPr>
          <w:rFonts w:ascii="Arial" w:hAnsi="Arial" w:cs="Arial"/>
        </w:rPr>
        <w:t>permitindo fazer uma melhor diferenciação dos alunos.</w:t>
      </w:r>
    </w:p>
    <w:p w:rsidR="00087C26" w:rsidRPr="007A4A53" w:rsidRDefault="00087C26" w:rsidP="00087C26">
      <w:pPr>
        <w:pStyle w:val="Cabealho1"/>
      </w:pPr>
      <w:bookmarkStart w:id="73" w:name="_Toc403121508"/>
      <w:bookmarkStart w:id="74" w:name="_Toc408437629"/>
      <w:r w:rsidRPr="007A4A53">
        <w:t>Área da Aptidão Física</w:t>
      </w:r>
      <w:bookmarkEnd w:id="73"/>
      <w:bookmarkEnd w:id="74"/>
    </w:p>
    <w:p w:rsidR="00087C26" w:rsidRPr="007A4A53" w:rsidRDefault="00087C26" w:rsidP="00087C26">
      <w:pPr>
        <w:spacing w:after="0" w:line="360" w:lineRule="auto"/>
        <w:ind w:firstLine="708"/>
        <w:jc w:val="both"/>
        <w:rPr>
          <w:rFonts w:ascii="Arial" w:hAnsi="Arial" w:cs="Arial"/>
        </w:rPr>
      </w:pPr>
      <w:r w:rsidRPr="007A4A53">
        <w:rPr>
          <w:rFonts w:ascii="Arial" w:hAnsi="Arial" w:cs="Arial"/>
        </w:rPr>
        <w:t>Em relação à área da Aptidão Física, esta foi avaliada como planeado pela bateria de testes do Fitnessgram de acordo com o quadro de referência da mesma, e enquadrados na zona saudável da aptidão física (ZSAF) ou fora da ZSAF.</w:t>
      </w:r>
      <w:r>
        <w:rPr>
          <w:rFonts w:ascii="Arial" w:hAnsi="Arial" w:cs="Arial"/>
        </w:rPr>
        <w:t xml:space="preserve"> Os resultados da turma em geral foram bons, mostram que os alunos têm boas capacidades ao nível da força média </w:t>
      </w:r>
      <w:r>
        <w:rPr>
          <w:rFonts w:ascii="Arial" w:hAnsi="Arial" w:cs="Arial"/>
        </w:rPr>
        <w:lastRenderedPageBreak/>
        <w:t xml:space="preserve">e superior. É </w:t>
      </w:r>
      <w:r w:rsidRPr="007A4A53">
        <w:rPr>
          <w:rFonts w:ascii="Arial" w:hAnsi="Arial" w:cs="Arial"/>
        </w:rPr>
        <w:t>importante salientar que nos testes dos abdominais e das extensões de braços, os alunos demonstraram má execução técnica, o que poderá retirar fiabilidade e validade aos resu</w:t>
      </w:r>
      <w:r>
        <w:rPr>
          <w:rFonts w:ascii="Arial" w:hAnsi="Arial" w:cs="Arial"/>
        </w:rPr>
        <w:t xml:space="preserve">ltados alcançados e por consequência aos prognósticos. </w:t>
      </w:r>
    </w:p>
    <w:p w:rsidR="00087C26" w:rsidRPr="007A4A53" w:rsidRDefault="00087C26" w:rsidP="00087C26">
      <w:pPr>
        <w:pStyle w:val="Cabealho2"/>
        <w:ind w:firstLine="708"/>
      </w:pPr>
      <w:bookmarkStart w:id="75" w:name="_Toc403121509"/>
      <w:bookmarkStart w:id="76" w:name="_Toc408437630"/>
      <w:r w:rsidRPr="007A4A53">
        <w:t>Força média - Abdominais</w:t>
      </w:r>
      <w:bookmarkEnd w:id="75"/>
      <w:bookmarkEnd w:id="76"/>
    </w:p>
    <w:p w:rsidR="00087C26" w:rsidRPr="007A4A53" w:rsidRDefault="00087C26" w:rsidP="00087C26">
      <w:pPr>
        <w:spacing w:after="0" w:line="360" w:lineRule="auto"/>
        <w:ind w:firstLine="708"/>
        <w:jc w:val="both"/>
        <w:rPr>
          <w:rFonts w:ascii="Arial" w:hAnsi="Arial" w:cs="Arial"/>
        </w:rPr>
      </w:pPr>
      <w:r w:rsidRPr="007A4A53">
        <w:rPr>
          <w:rFonts w:ascii="Arial" w:hAnsi="Arial" w:cs="Arial"/>
        </w:rPr>
        <w:t>Os resultados neste teste, como já expliquei, estão adulterados devido às incorreções de execução, o que resulta em 20 alunos na zona ótima. Os alunos que no quadro estão assinalados apenas a vermelho</w:t>
      </w:r>
      <w:r w:rsidR="00083668">
        <w:rPr>
          <w:rFonts w:ascii="Arial" w:hAnsi="Arial" w:cs="Arial"/>
        </w:rPr>
        <w:t>,</w:t>
      </w:r>
      <w:r w:rsidRPr="007A4A53">
        <w:rPr>
          <w:rFonts w:ascii="Arial" w:hAnsi="Arial" w:cs="Arial"/>
        </w:rPr>
        <w:t xml:space="preserve"> sem um número de repetições</w:t>
      </w:r>
      <w:r w:rsidR="00083668">
        <w:rPr>
          <w:rFonts w:ascii="Arial" w:hAnsi="Arial" w:cs="Arial"/>
        </w:rPr>
        <w:t>,</w:t>
      </w:r>
      <w:r w:rsidRPr="007A4A53">
        <w:rPr>
          <w:rFonts w:ascii="Arial" w:hAnsi="Arial" w:cs="Arial"/>
        </w:rPr>
        <w:t xml:space="preserve"> não realizaram o teste. Para colmatar esta falha terei de ter especial atenção na correção da execução do exercício nas aulas em que o objetivo seja treinar para os testes do Fitnessgram. Caso contrário os resultados obtidos não podem ser analisados com fiabilidade, recorrendo aos valores de referência do Fitnessgram. Poderei também utilizar exercícios de correção postural, tendo em conta que vários alunos apresentam posturas incorretas.</w:t>
      </w:r>
      <w:r>
        <w:rPr>
          <w:rFonts w:ascii="Arial" w:hAnsi="Arial" w:cs="Arial"/>
        </w:rPr>
        <w:t xml:space="preserve"> O único prognóstico que faço é que após uma correção na execução, os alunos se mantenham todos na zona saudável, pelo menos.</w:t>
      </w:r>
    </w:p>
    <w:p w:rsidR="00087C26" w:rsidRPr="007A4A53" w:rsidRDefault="00087C26" w:rsidP="00087C26">
      <w:pPr>
        <w:pStyle w:val="Cabealho2"/>
        <w:ind w:firstLine="708"/>
      </w:pPr>
      <w:bookmarkStart w:id="77" w:name="_Toc403121510"/>
      <w:bookmarkStart w:id="78" w:name="_Toc408437631"/>
      <w:r w:rsidRPr="007A4A53">
        <w:t>Força Superior - Extensões de braços</w:t>
      </w:r>
      <w:bookmarkEnd w:id="77"/>
      <w:bookmarkEnd w:id="78"/>
    </w:p>
    <w:p w:rsidR="00087C26" w:rsidRPr="007A4A53" w:rsidRDefault="00087C26" w:rsidP="00087C26">
      <w:pPr>
        <w:spacing w:after="0" w:line="360" w:lineRule="auto"/>
        <w:ind w:firstLine="708"/>
        <w:jc w:val="both"/>
        <w:rPr>
          <w:rFonts w:ascii="Arial" w:hAnsi="Arial" w:cs="Arial"/>
        </w:rPr>
      </w:pPr>
      <w:r w:rsidRPr="007A4A53">
        <w:rPr>
          <w:rFonts w:ascii="Arial" w:hAnsi="Arial" w:cs="Arial"/>
        </w:rPr>
        <w:t>Neste teste, à semelhança do anterior, os erros de execução foram bastantes mas mais facilmente identificados, logo em princípio, os resultados serão mais fiáveis. Apenas dois alunos não realizaram o teste e apenas três alunos não chegaram ao número mínimo de repetições para estarem na ZSAF, dois alunos estão na zona ótima, e os restantes na ZSAF. Tal como referido anteriormente para o teste dos abdominais, vou dar primazia à correção da execução dos exercícios de força superior, aquando o seu treino.</w:t>
      </w:r>
      <w:r>
        <w:rPr>
          <w:rFonts w:ascii="Arial" w:hAnsi="Arial" w:cs="Arial"/>
        </w:rPr>
        <w:t xml:space="preserve"> Tal como no teste dos abdominais, o prognóstico que faço é que os alunos consigam manter o número de repetições necessários para estarem dentro da zona saudável. Quanto aos alunos prioritários tenho previsto que a Carolina, que não fez nenhuma repetição faça pelo menos 5, que o Gonçalo Monteiro faça mais duas repetições, pois é o que lhe falta para entrar na zona saudável e que o Luís Catarino faça pelo menos 12 repetições até ao fim desta etapa.</w:t>
      </w:r>
    </w:p>
    <w:p w:rsidR="00087C26" w:rsidRPr="007A4A53" w:rsidRDefault="00087C26" w:rsidP="00087C26">
      <w:pPr>
        <w:pStyle w:val="Cabealho2"/>
        <w:ind w:firstLine="708"/>
      </w:pPr>
      <w:bookmarkStart w:id="79" w:name="_Toc403121511"/>
      <w:bookmarkStart w:id="80" w:name="_Toc408437632"/>
      <w:r w:rsidRPr="007A4A53">
        <w:t>Aptidão aeróbia – Vaivém</w:t>
      </w:r>
      <w:bookmarkEnd w:id="79"/>
      <w:bookmarkEnd w:id="80"/>
    </w:p>
    <w:p w:rsidR="00087C26" w:rsidRPr="007A4A53" w:rsidRDefault="00087C26" w:rsidP="00087C26">
      <w:pPr>
        <w:spacing w:after="0" w:line="360" w:lineRule="auto"/>
        <w:ind w:firstLine="708"/>
        <w:jc w:val="both"/>
        <w:rPr>
          <w:rFonts w:ascii="Arial" w:hAnsi="Arial" w:cs="Arial"/>
        </w:rPr>
      </w:pPr>
      <w:r w:rsidRPr="007A4A53">
        <w:rPr>
          <w:rFonts w:ascii="Arial" w:hAnsi="Arial" w:cs="Arial"/>
        </w:rPr>
        <w:t>Apenas dois alunos não realizaram este teste por motivos de saúde. Ao contrário dos outros testes, neste foi bastante mais fácil verificar a correção da execução do teste, portanto os resultados são bastante mais fiáveis. Apenas um aluno atingiu a zona ótima, e nove alunos não atingiram o número mínimo de percursos para estarem dentro da ZSAF para a aptidão aeróbia. Terei de ter especial atenção aos alunos que tiveram um resultado bastante distante do limite da zona saudável. Como estratégia para melhorar estes resultados terei que promover aulas intensas do ponto de vista cardiorrespiratório.</w:t>
      </w:r>
      <w:r>
        <w:rPr>
          <w:rFonts w:ascii="Arial" w:hAnsi="Arial" w:cs="Arial"/>
        </w:rPr>
        <w:t xml:space="preserve"> Para os </w:t>
      </w:r>
      <w:r>
        <w:rPr>
          <w:rFonts w:ascii="Arial" w:hAnsi="Arial" w:cs="Arial"/>
        </w:rPr>
        <w:lastRenderedPageBreak/>
        <w:t>alunos com excesso de peso vou usar a situação da milha a correr, exceto para a aluno que tem o índice de massa corporal superior a 31, que pode fazer a andar.</w:t>
      </w:r>
      <w:r w:rsidRPr="007A4A53">
        <w:rPr>
          <w:rFonts w:ascii="Arial" w:hAnsi="Arial" w:cs="Arial"/>
        </w:rPr>
        <w:t xml:space="preserve"> Vou ter dificuldades em motivar uma aluna especial, pois tem excesso de peso e tem muita relutância em correr, mas vou tentar perceber os motivos para arranjarmos uma solução que seja confortável e exequível para ambas.</w:t>
      </w:r>
      <w:r>
        <w:rPr>
          <w:rFonts w:ascii="Arial" w:hAnsi="Arial" w:cs="Arial"/>
        </w:rPr>
        <w:t xml:space="preserve"> </w:t>
      </w:r>
    </w:p>
    <w:p w:rsidR="00087C26" w:rsidRPr="007A4A53" w:rsidRDefault="00087C26" w:rsidP="00087C26">
      <w:pPr>
        <w:pStyle w:val="Cabealho2"/>
        <w:ind w:firstLine="708"/>
      </w:pPr>
      <w:bookmarkStart w:id="81" w:name="_Toc403121512"/>
      <w:bookmarkStart w:id="82" w:name="_Toc408437633"/>
      <w:r w:rsidRPr="007A4A53">
        <w:t>Flexibilidade – Senta e Alcança e Flexibilidade de ombros</w:t>
      </w:r>
      <w:bookmarkEnd w:id="81"/>
      <w:bookmarkEnd w:id="82"/>
    </w:p>
    <w:p w:rsidR="00087C26" w:rsidRDefault="00087C26" w:rsidP="00087C26">
      <w:pPr>
        <w:spacing w:after="0" w:line="360" w:lineRule="auto"/>
        <w:ind w:firstLine="708"/>
        <w:jc w:val="both"/>
        <w:rPr>
          <w:rFonts w:ascii="Arial" w:hAnsi="Arial" w:cs="Arial"/>
        </w:rPr>
      </w:pPr>
      <w:r w:rsidRPr="007A4A53">
        <w:rPr>
          <w:rFonts w:ascii="Arial" w:hAnsi="Arial" w:cs="Arial"/>
        </w:rPr>
        <w:t>Considero os resultados deste teste particularmente preocupantes, dez alunos não são considerados aptos no primeiro teste, ou seja, é mais de um terço da turma. Em termos de avaliação dos alunos não faz diferença, pois os que não estão aptos num teste, basta estarem aptos no outro, o que se verificou. Mas, em termos de saúde, considero preocupante que os alunos nesta faixa etária, já tenham estas dificuldades. Já tem sido uma preocupação e uma constante das minhas aulas, os alongamentos no final e vou manter esta estratégia pois penso que a longo prazo vai surtir efeitos.</w:t>
      </w:r>
      <w:r>
        <w:rPr>
          <w:rFonts w:ascii="Arial" w:hAnsi="Arial" w:cs="Arial"/>
        </w:rPr>
        <w:t xml:space="preserve"> Como pronóstico acho que a Ana Santiago, Beatriz </w:t>
      </w:r>
      <w:r w:rsidR="00C60E10">
        <w:rPr>
          <w:rFonts w:ascii="Arial" w:hAnsi="Arial" w:cs="Arial"/>
        </w:rPr>
        <w:t>Silva, Beatriz Campos, e a Tamé conseguem chegar à zona saudável.</w:t>
      </w:r>
    </w:p>
    <w:p w:rsidR="00087C26" w:rsidRPr="007A4A53" w:rsidRDefault="00087C26" w:rsidP="00087C26">
      <w:pPr>
        <w:pStyle w:val="Cabealho2"/>
        <w:ind w:firstLine="708"/>
      </w:pPr>
      <w:bookmarkStart w:id="83" w:name="_Toc403121513"/>
      <w:bookmarkStart w:id="84" w:name="_Toc408437634"/>
      <w:r w:rsidRPr="007A4A53">
        <w:t>Composição corporal</w:t>
      </w:r>
      <w:bookmarkEnd w:id="83"/>
      <w:bookmarkEnd w:id="84"/>
    </w:p>
    <w:p w:rsidR="00087C26" w:rsidRPr="007A4A53" w:rsidRDefault="00087C26" w:rsidP="00087C26">
      <w:pPr>
        <w:spacing w:after="0" w:line="360" w:lineRule="auto"/>
        <w:ind w:firstLine="708"/>
        <w:jc w:val="both"/>
        <w:rPr>
          <w:rFonts w:ascii="Arial" w:hAnsi="Arial" w:cs="Arial"/>
        </w:rPr>
      </w:pPr>
      <w:r w:rsidRPr="007A4A53">
        <w:rPr>
          <w:rFonts w:ascii="Arial" w:hAnsi="Arial" w:cs="Arial"/>
        </w:rPr>
        <w:t>Relativamente aos valores do Índice de Massa Corporal (IMC) verifica-se que 16 alunos estão fora da ZSAF, mas apenas vou focar a minha intervenção nos cinco alunos que apresentam um IMC superior a 25, ou seja, que têm</w:t>
      </w:r>
      <w:r>
        <w:rPr>
          <w:rFonts w:ascii="Arial" w:hAnsi="Arial" w:cs="Arial"/>
        </w:rPr>
        <w:t xml:space="preserve"> excesso de peso e/ou obesidade. Os restantes 11 alunos que se encontram abaixo da ZSAF, apenas uma aluna se destaca por o seu valor de IMC ser bastante mais reduzido e longe do valor da ZSAF, vou também tentar perceber o motivo para isto, e conversar com a aluna sobre os seus hábitos alimentares para tentar perceber se existe algum problema. Os outros 10 alunos apresentam valores muito próximos da ZSAF, e penso que não será necessário nenhuma intervenção em especial, apenas ir acompanhando o progresso deles.</w:t>
      </w:r>
      <w:r w:rsidRPr="007A4A53">
        <w:rPr>
          <w:rFonts w:ascii="Arial" w:hAnsi="Arial" w:cs="Arial"/>
        </w:rPr>
        <w:t xml:space="preserve"> Gostaria de ter feito uma avaliação da % de massa gorda, mas devido ao tempo reduzido vou deixar essa tarefa para o fim do período, ou talvez para o segundo período.</w:t>
      </w:r>
      <w:r>
        <w:rPr>
          <w:rFonts w:ascii="Arial" w:hAnsi="Arial" w:cs="Arial"/>
        </w:rPr>
        <w:t xml:space="preserve"> Os alunos prioritários são: Beatriz Rebelo, Gonçalo Monteiro, Luís, Patrícia, Rodrigo Carvalho.</w:t>
      </w:r>
    </w:p>
    <w:p w:rsidR="00087C26" w:rsidRPr="007A4A53" w:rsidRDefault="00087C26" w:rsidP="00087C26">
      <w:pPr>
        <w:pStyle w:val="Cabealho1"/>
      </w:pPr>
      <w:bookmarkStart w:id="85" w:name="_Toc403121514"/>
      <w:bookmarkStart w:id="86" w:name="_Toc408437635"/>
      <w:r w:rsidRPr="007A4A53">
        <w:t>Resultados dos conhecimentos</w:t>
      </w:r>
      <w:bookmarkEnd w:id="85"/>
      <w:bookmarkEnd w:id="86"/>
    </w:p>
    <w:p w:rsidR="00087C26" w:rsidRPr="007A4A53" w:rsidRDefault="00087C26" w:rsidP="00087C26">
      <w:pPr>
        <w:spacing w:after="0" w:line="360" w:lineRule="auto"/>
        <w:ind w:firstLine="708"/>
        <w:jc w:val="both"/>
        <w:rPr>
          <w:rFonts w:ascii="Arial" w:hAnsi="Arial" w:cs="Arial"/>
        </w:rPr>
      </w:pPr>
      <w:r w:rsidRPr="007A4A53">
        <w:rPr>
          <w:rFonts w:ascii="Arial" w:hAnsi="Arial" w:cs="Arial"/>
        </w:rPr>
        <w:t xml:space="preserve">A área dos conhecimentos foi avaliada através de um teste diagnóstico que nos foi fornecido pelo departamento de educação física. Durante o preenchimento do teste surgiram muitas dúvidas relacionadas com o português e a construção frásica das </w:t>
      </w:r>
      <w:r w:rsidRPr="007A4A53">
        <w:rPr>
          <w:rFonts w:ascii="Arial" w:hAnsi="Arial" w:cs="Arial"/>
        </w:rPr>
        <w:lastRenderedPageBreak/>
        <w:t>perguntas, portanto, um dos objetivos é fazer um novo teste diagnóstico para poder ser aplicado nos anos seguintes.</w:t>
      </w:r>
    </w:p>
    <w:p w:rsidR="00087C26" w:rsidRDefault="00087C26" w:rsidP="00087C26">
      <w:pPr>
        <w:spacing w:after="0" w:line="360" w:lineRule="auto"/>
        <w:ind w:firstLine="708"/>
        <w:jc w:val="both"/>
        <w:rPr>
          <w:rFonts w:ascii="Arial" w:hAnsi="Arial" w:cs="Arial"/>
        </w:rPr>
      </w:pPr>
      <w:r w:rsidRPr="007A4A53">
        <w:rPr>
          <w:rFonts w:ascii="Arial" w:hAnsi="Arial" w:cs="Arial"/>
        </w:rPr>
        <w:t>Ao analisar as respostas pude verificar que a maioria dos alunos não sabe distribuir os alimentos pela roda dos alimentos, não sabe explicar o conceito de saúde, nem explicar o que engloba um estilo de vida saudável. Neste sentido, deverei desenvolver um trabalho sistemático ao longo do ano, sobre temáticas relacionadas com os estilos de vida saudável.</w:t>
      </w:r>
      <w:r>
        <w:rPr>
          <w:rFonts w:ascii="Arial" w:hAnsi="Arial" w:cs="Arial"/>
        </w:rPr>
        <w:t xml:space="preserve"> Os alunos prioritários são: Carolina, Pedro, Rafaela e Sofia.</w:t>
      </w:r>
      <w:r w:rsidRPr="007A4A53">
        <w:rPr>
          <w:rFonts w:ascii="Arial" w:hAnsi="Arial" w:cs="Arial"/>
        </w:rPr>
        <w:t xml:space="preserve"> </w:t>
      </w:r>
    </w:p>
    <w:p w:rsidR="00087C26" w:rsidRDefault="00087C26" w:rsidP="00087C26">
      <w:pPr>
        <w:spacing w:after="0" w:line="360" w:lineRule="auto"/>
        <w:ind w:firstLine="708"/>
        <w:jc w:val="both"/>
        <w:rPr>
          <w:rFonts w:ascii="Arial" w:hAnsi="Arial" w:cs="Arial"/>
        </w:rPr>
      </w:pPr>
    </w:p>
    <w:p w:rsidR="00087C26" w:rsidRDefault="00087C26" w:rsidP="00087C26">
      <w:pPr>
        <w:spacing w:after="0" w:line="360" w:lineRule="auto"/>
        <w:ind w:firstLine="708"/>
        <w:jc w:val="both"/>
        <w:rPr>
          <w:rFonts w:ascii="Arial" w:hAnsi="Arial" w:cs="Arial"/>
        </w:rPr>
      </w:pPr>
      <w:r>
        <w:rPr>
          <w:rFonts w:ascii="Arial" w:hAnsi="Arial" w:cs="Arial"/>
        </w:rPr>
        <w:t>Após analisar todos os resultados é possível verificar que há alunos com uma capacidade acima da média da turma, em todas as área e matérias, esses alunos são: o Edgar Farinha, o Gonçalo Andrade, o Pedro Delfino, o Rodrigo Arsénio e o Telmo Pereira. Em contrapartida os alunos que mostram mais dificuldades são: Carolina, Ana Santiago, Beatriz Rebelo, Joana Martins.</w:t>
      </w:r>
    </w:p>
    <w:p w:rsidR="00087C26" w:rsidRDefault="00087C26" w:rsidP="00087C26"/>
    <w:p w:rsidR="005F48BC" w:rsidRDefault="005F48BC" w:rsidP="005F48BC">
      <w:pPr>
        <w:pStyle w:val="Cabealho1"/>
      </w:pPr>
      <w:bookmarkStart w:id="87" w:name="_Toc408437636"/>
      <w:r>
        <w:t>Decisões de Planeamento</w:t>
      </w:r>
      <w:bookmarkEnd w:id="87"/>
    </w:p>
    <w:p w:rsidR="005F48BC" w:rsidRDefault="005F48BC" w:rsidP="005F48BC">
      <w:pPr>
        <w:spacing w:line="360" w:lineRule="auto"/>
        <w:jc w:val="both"/>
        <w:rPr>
          <w:rFonts w:ascii="Arial" w:hAnsi="Arial" w:cs="Arial"/>
        </w:rPr>
      </w:pPr>
      <w:r>
        <w:rPr>
          <w:rFonts w:ascii="Arial" w:hAnsi="Arial" w:cs="Arial"/>
        </w:rPr>
        <w:t>Segundo os critérios de avaliação da disciplina, no 11º os alunos têm que escolher 6 matérias nas quais querem ser avaliados, essas 6 matérias são as mesmas para todos os alunos. Na última aula da etapa zero distribui umas folhas de registo para a eleição das matérias, sendo obrigatório escolher dois JDC, escolher entre o atletismo e uma das ginásticas e duas matérias alternativas. Para perfazer as 6, é obrigatória a avaliação de dança. As matérias escolhidas pelos alunos foram, Basquetebol, Voleibol, Atletismo, Badminton e Orientação.</w:t>
      </w:r>
      <w:r w:rsidRPr="005F48BC">
        <w:rPr>
          <w:rFonts w:ascii="Arial" w:hAnsi="Arial" w:cs="Arial"/>
        </w:rPr>
        <w:t xml:space="preserve"> </w:t>
      </w:r>
    </w:p>
    <w:p w:rsidR="00FB24F0" w:rsidRDefault="00FB24F0" w:rsidP="005F48BC">
      <w:pPr>
        <w:spacing w:line="360" w:lineRule="auto"/>
        <w:jc w:val="both"/>
        <w:rPr>
          <w:rFonts w:ascii="Arial" w:hAnsi="Arial" w:cs="Arial"/>
        </w:rPr>
      </w:pPr>
      <w:r>
        <w:rPr>
          <w:rFonts w:ascii="Arial" w:hAnsi="Arial" w:cs="Arial"/>
        </w:rPr>
        <w:t>Optei por dar aulas de ginástica de aparelhos, ginástica de solo e ginástica acrobática porque quis dar oportunidade aos alunos com dificuldades a atletismo, de terem uma alternativa e possibilidade de terem melhor nota, além de considerar que a ginástica é uma matéria crucial para o desenvolvimento harmonioso dos alunos.</w:t>
      </w:r>
    </w:p>
    <w:p w:rsidR="005F48BC" w:rsidRDefault="005F48BC" w:rsidP="005F48BC">
      <w:pPr>
        <w:spacing w:line="360" w:lineRule="auto"/>
        <w:jc w:val="both"/>
        <w:rPr>
          <w:rFonts w:ascii="Arial" w:hAnsi="Arial" w:cs="Arial"/>
        </w:rPr>
      </w:pPr>
      <w:r>
        <w:rPr>
          <w:rFonts w:ascii="Arial" w:hAnsi="Arial" w:cs="Arial"/>
        </w:rPr>
        <w:t>Todavia, no decurso das aulas, se verificar que algum aluno em especial conseguiria ter melhor nota se fosse avaliado noutras matérias, posso ter isso em consideração e abrir exceções para beneficiar os alunos.</w:t>
      </w:r>
    </w:p>
    <w:p w:rsidR="005F48BC" w:rsidRDefault="005F48BC" w:rsidP="005F48BC">
      <w:pPr>
        <w:spacing w:line="360" w:lineRule="auto"/>
        <w:jc w:val="both"/>
        <w:rPr>
          <w:rFonts w:ascii="Arial" w:hAnsi="Arial" w:cs="Arial"/>
        </w:rPr>
      </w:pPr>
    </w:p>
    <w:p w:rsidR="003D263D" w:rsidRDefault="003D263D" w:rsidP="003C7247">
      <w:pPr>
        <w:pStyle w:val="Cabealho1"/>
      </w:pPr>
      <w:bookmarkStart w:id="88" w:name="_Toc408437637"/>
      <w:r w:rsidRPr="0071492D">
        <w:lastRenderedPageBreak/>
        <w:t>Conclusão – Matérias Prioritárias</w:t>
      </w:r>
      <w:bookmarkEnd w:id="88"/>
    </w:p>
    <w:p w:rsidR="00FF00E3" w:rsidRPr="005F48BC" w:rsidRDefault="00FF00E3" w:rsidP="005F48BC">
      <w:pPr>
        <w:spacing w:line="360" w:lineRule="auto"/>
        <w:ind w:firstLine="360"/>
        <w:jc w:val="both"/>
        <w:rPr>
          <w:rFonts w:ascii="Arial" w:hAnsi="Arial" w:cs="Arial"/>
        </w:rPr>
      </w:pPr>
      <w:r>
        <w:rPr>
          <w:rFonts w:ascii="Arial" w:hAnsi="Arial" w:cs="Arial"/>
        </w:rPr>
        <w:t>Como foi referido anteriormente, no que diz respeito às AFD, serão abordadas maioritariamente, as matérias onde os alunos evidenciaram mais dificuldades</w:t>
      </w:r>
      <w:r w:rsidR="005F48BC">
        <w:rPr>
          <w:rFonts w:ascii="Arial" w:hAnsi="Arial" w:cs="Arial"/>
        </w:rPr>
        <w:t xml:space="preserve"> e as que eles escolheram para ser avaliados</w:t>
      </w:r>
      <w:r>
        <w:rPr>
          <w:rFonts w:ascii="Arial" w:hAnsi="Arial" w:cs="Arial"/>
        </w:rPr>
        <w:t>. De acordo com o nível diagnosticado na Etapa Zero, pude constatar que as matérias com mais alunos no nível NI foram o Voleibol e o Andebol, nos JDC. Como o Basquetebol foi uma das modalidades escolhidas pela turma para serem avaliados tenho que a considerar também como prioritária. Outra matéria onde os alunos evidenciaram também dific</w:t>
      </w:r>
      <w:r w:rsidR="005F48BC">
        <w:rPr>
          <w:rFonts w:ascii="Arial" w:hAnsi="Arial" w:cs="Arial"/>
        </w:rPr>
        <w:t>uldades foi na Ginástica</w:t>
      </w:r>
      <w:r>
        <w:rPr>
          <w:rFonts w:ascii="Arial" w:hAnsi="Arial" w:cs="Arial"/>
        </w:rPr>
        <w:t>, desta forma será também uma matéria prioritária para a lecionação nesta etapa. Por fim serão abordadas também com especial relevância as matérias de Badminton, Escalada e Orientação, por terem sido as principais escolhas dos alunos para serem avaliados e a Dança por ser obrigatória. Na APF, o trabalho da resistência terá um foco permanente como treino</w:t>
      </w:r>
      <w:r w:rsidR="005F48BC">
        <w:rPr>
          <w:rFonts w:ascii="Arial" w:hAnsi="Arial" w:cs="Arial"/>
        </w:rPr>
        <w:t xml:space="preserve"> da Aptidão Aeróbia.</w:t>
      </w:r>
    </w:p>
    <w:p w:rsidR="003D263D" w:rsidRDefault="003D263D" w:rsidP="003C7247">
      <w:pPr>
        <w:pStyle w:val="Cabealho1"/>
      </w:pPr>
      <w:bookmarkStart w:id="89" w:name="_Toc408437638"/>
      <w:r w:rsidRPr="0071492D">
        <w:t>Planeamento Anual</w:t>
      </w:r>
      <w:bookmarkEnd w:id="89"/>
    </w:p>
    <w:p w:rsidR="002347F4" w:rsidRDefault="00B272DC" w:rsidP="00D51ECB">
      <w:pPr>
        <w:spacing w:line="360" w:lineRule="auto"/>
        <w:jc w:val="both"/>
        <w:rPr>
          <w:rFonts w:ascii="Arial" w:hAnsi="Arial" w:cs="Arial"/>
          <w:lang w:eastAsia="pt-PT"/>
        </w:rPr>
        <w:sectPr w:rsidR="002347F4" w:rsidSect="000C6AD4">
          <w:pgSz w:w="11906" w:h="16838"/>
          <w:pgMar w:top="1701" w:right="1701" w:bottom="1701" w:left="1418" w:header="708" w:footer="708" w:gutter="0"/>
          <w:cols w:space="708"/>
          <w:docGrid w:linePitch="360"/>
        </w:sectPr>
      </w:pPr>
      <w:r>
        <w:rPr>
          <w:rFonts w:ascii="Arial" w:hAnsi="Arial" w:cs="Arial"/>
          <w:lang w:eastAsia="pt-PT"/>
        </w:rPr>
        <w:t>De seguida irei explicitar os objetivos intermédios para cada etapa e os objetivos finais que pretendo que os alunos atinjam no fim do ano letivo. Os objetivos vão estar organizados por matérias e por níveis.</w:t>
      </w:r>
    </w:p>
    <w:p w:rsidR="003D263D" w:rsidRDefault="003D263D" w:rsidP="006F5220">
      <w:pPr>
        <w:pStyle w:val="Cabealho2"/>
      </w:pPr>
      <w:bookmarkStart w:id="90" w:name="_Toc408437639"/>
      <w:r w:rsidRPr="0071492D">
        <w:lastRenderedPageBreak/>
        <w:t xml:space="preserve">Objetivos </w:t>
      </w:r>
      <w:r w:rsidR="0012600D">
        <w:t>Intermédios</w:t>
      </w:r>
      <w:r w:rsidR="00B272DC">
        <w:t xml:space="preserve"> e Terminais</w:t>
      </w:r>
      <w:r w:rsidRPr="0071492D">
        <w:t xml:space="preserve"> para as Atividades Físicas</w:t>
      </w:r>
      <w:bookmarkEnd w:id="90"/>
    </w:p>
    <w:p w:rsidR="00A43151" w:rsidRPr="00A43151" w:rsidRDefault="00A43151" w:rsidP="00A43151">
      <w:pPr>
        <w:pStyle w:val="Cabealho3"/>
      </w:pPr>
      <w:bookmarkStart w:id="91" w:name="_Toc408437640"/>
      <w:r>
        <w:t>Voleibol</w:t>
      </w:r>
      <w:bookmarkEnd w:id="91"/>
    </w:p>
    <w:tbl>
      <w:tblPr>
        <w:tblStyle w:val="Tabelacomgrelha"/>
        <w:tblW w:w="14742"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700"/>
        <w:gridCol w:w="3267"/>
        <w:gridCol w:w="2735"/>
        <w:gridCol w:w="3155"/>
        <w:gridCol w:w="3885"/>
      </w:tblGrid>
      <w:tr w:rsidR="00DD70D8" w:rsidRPr="00DD70D8" w:rsidTr="002347F4">
        <w:trPr>
          <w:jc w:val="center"/>
        </w:trPr>
        <w:tc>
          <w:tcPr>
            <w:tcW w:w="1119" w:type="dxa"/>
            <w:vMerge w:val="restart"/>
            <w:shd w:val="clear" w:color="auto" w:fill="FF217B"/>
            <w:vAlign w:val="center"/>
          </w:tcPr>
          <w:p w:rsidR="00A43151" w:rsidRPr="00DD70D8" w:rsidRDefault="00A43151" w:rsidP="00A43151">
            <w:pPr>
              <w:spacing w:line="360" w:lineRule="auto"/>
              <w:jc w:val="center"/>
              <w:rPr>
                <w:rFonts w:ascii="Arial" w:hAnsi="Arial" w:cs="Arial"/>
                <w:color w:val="FFFFFF" w:themeColor="background1"/>
              </w:rPr>
            </w:pPr>
            <w:r w:rsidRPr="00DD70D8">
              <w:rPr>
                <w:rFonts w:ascii="Arial" w:hAnsi="Arial" w:cs="Arial"/>
                <w:color w:val="FFFFFF" w:themeColor="background1"/>
              </w:rPr>
              <w:t>Grupos de Nível</w:t>
            </w:r>
          </w:p>
        </w:tc>
        <w:tc>
          <w:tcPr>
            <w:tcW w:w="6171" w:type="dxa"/>
            <w:gridSpan w:val="3"/>
            <w:shd w:val="clear" w:color="auto" w:fill="FF217B"/>
            <w:vAlign w:val="center"/>
          </w:tcPr>
          <w:p w:rsidR="00A43151" w:rsidRPr="00DD70D8" w:rsidRDefault="00A43151" w:rsidP="00A43151">
            <w:pPr>
              <w:spacing w:line="360" w:lineRule="auto"/>
              <w:jc w:val="center"/>
              <w:rPr>
                <w:rFonts w:ascii="Arial" w:hAnsi="Arial" w:cs="Arial"/>
                <w:color w:val="FFFFFF" w:themeColor="background1"/>
              </w:rPr>
            </w:pPr>
            <w:r w:rsidRPr="00DD70D8">
              <w:rPr>
                <w:rFonts w:ascii="Arial" w:hAnsi="Arial" w:cs="Arial"/>
                <w:color w:val="FFFFFF" w:themeColor="background1"/>
              </w:rPr>
              <w:t>Objetivos por etapa</w:t>
            </w:r>
          </w:p>
        </w:tc>
        <w:tc>
          <w:tcPr>
            <w:tcW w:w="2618" w:type="dxa"/>
            <w:vMerge w:val="restart"/>
            <w:shd w:val="clear" w:color="auto" w:fill="FF217B"/>
            <w:vAlign w:val="center"/>
          </w:tcPr>
          <w:p w:rsidR="00A43151" w:rsidRPr="00DD70D8" w:rsidRDefault="00A43151" w:rsidP="00A43151">
            <w:pPr>
              <w:spacing w:line="360" w:lineRule="auto"/>
              <w:jc w:val="center"/>
              <w:rPr>
                <w:rFonts w:ascii="Arial" w:hAnsi="Arial" w:cs="Arial"/>
                <w:color w:val="FFFFFF" w:themeColor="background1"/>
              </w:rPr>
            </w:pPr>
            <w:r w:rsidRPr="00DD70D8">
              <w:rPr>
                <w:rFonts w:ascii="Arial" w:hAnsi="Arial" w:cs="Arial"/>
                <w:color w:val="FFFFFF" w:themeColor="background1"/>
              </w:rPr>
              <w:t>Alunos</w:t>
            </w:r>
          </w:p>
        </w:tc>
      </w:tr>
      <w:tr w:rsidR="00B2195F" w:rsidTr="002347F4">
        <w:trPr>
          <w:jc w:val="center"/>
        </w:trPr>
        <w:tc>
          <w:tcPr>
            <w:tcW w:w="1119" w:type="dxa"/>
            <w:vMerge/>
            <w:shd w:val="clear" w:color="auto" w:fill="FF5399"/>
            <w:vAlign w:val="center"/>
          </w:tcPr>
          <w:p w:rsidR="00A43151" w:rsidRDefault="00A43151" w:rsidP="00A43151">
            <w:pPr>
              <w:spacing w:line="360" w:lineRule="auto"/>
              <w:jc w:val="center"/>
              <w:rPr>
                <w:rFonts w:ascii="Arial" w:hAnsi="Arial" w:cs="Arial"/>
              </w:rPr>
            </w:pPr>
          </w:p>
        </w:tc>
        <w:tc>
          <w:tcPr>
            <w:tcW w:w="2202" w:type="dxa"/>
            <w:shd w:val="clear" w:color="auto" w:fill="FFBDD8"/>
            <w:vAlign w:val="center"/>
          </w:tcPr>
          <w:p w:rsidR="00A43151" w:rsidRPr="00DD70D8" w:rsidRDefault="00251D06" w:rsidP="00A43151">
            <w:pPr>
              <w:spacing w:line="360" w:lineRule="auto"/>
              <w:jc w:val="center"/>
              <w:rPr>
                <w:rFonts w:ascii="Arial" w:hAnsi="Arial" w:cs="Arial"/>
              </w:rPr>
            </w:pPr>
            <w:r>
              <w:rPr>
                <w:rFonts w:ascii="Arial" w:hAnsi="Arial" w:cs="Arial"/>
              </w:rPr>
              <w:t>1ª</w:t>
            </w:r>
          </w:p>
        </w:tc>
        <w:tc>
          <w:tcPr>
            <w:tcW w:w="1843" w:type="dxa"/>
            <w:shd w:val="clear" w:color="auto" w:fill="FFBDD8"/>
            <w:vAlign w:val="center"/>
          </w:tcPr>
          <w:p w:rsidR="00A43151" w:rsidRPr="00DD70D8" w:rsidRDefault="00A43151" w:rsidP="00A43151">
            <w:pPr>
              <w:spacing w:line="360" w:lineRule="auto"/>
              <w:jc w:val="center"/>
              <w:rPr>
                <w:rFonts w:ascii="Arial" w:hAnsi="Arial" w:cs="Arial"/>
              </w:rPr>
            </w:pPr>
            <w:r w:rsidRPr="00DD70D8">
              <w:rPr>
                <w:rFonts w:ascii="Arial" w:hAnsi="Arial" w:cs="Arial"/>
              </w:rPr>
              <w:t>2ª</w:t>
            </w:r>
          </w:p>
        </w:tc>
        <w:tc>
          <w:tcPr>
            <w:tcW w:w="2126" w:type="dxa"/>
            <w:shd w:val="clear" w:color="auto" w:fill="FFBDD8"/>
            <w:vAlign w:val="center"/>
          </w:tcPr>
          <w:p w:rsidR="00A43151" w:rsidRPr="00DD70D8" w:rsidRDefault="00A43151" w:rsidP="00A43151">
            <w:pPr>
              <w:spacing w:line="360" w:lineRule="auto"/>
              <w:jc w:val="center"/>
              <w:rPr>
                <w:rFonts w:ascii="Arial" w:hAnsi="Arial" w:cs="Arial"/>
              </w:rPr>
            </w:pPr>
            <w:r w:rsidRPr="00DD70D8">
              <w:rPr>
                <w:rFonts w:ascii="Arial" w:hAnsi="Arial" w:cs="Arial"/>
              </w:rPr>
              <w:t>3ª</w:t>
            </w:r>
          </w:p>
        </w:tc>
        <w:tc>
          <w:tcPr>
            <w:tcW w:w="2618" w:type="dxa"/>
            <w:vMerge/>
            <w:vAlign w:val="center"/>
          </w:tcPr>
          <w:p w:rsidR="00A43151" w:rsidRDefault="00A43151" w:rsidP="00A43151">
            <w:pPr>
              <w:spacing w:line="360" w:lineRule="auto"/>
              <w:jc w:val="center"/>
              <w:rPr>
                <w:rFonts w:ascii="Arial" w:hAnsi="Arial" w:cs="Arial"/>
              </w:rPr>
            </w:pPr>
          </w:p>
        </w:tc>
      </w:tr>
      <w:tr w:rsidR="00B2195F" w:rsidTr="002347F4">
        <w:trPr>
          <w:jc w:val="center"/>
        </w:trPr>
        <w:tc>
          <w:tcPr>
            <w:tcW w:w="1119" w:type="dxa"/>
            <w:shd w:val="clear" w:color="auto" w:fill="FFBDD8"/>
            <w:vAlign w:val="center"/>
          </w:tcPr>
          <w:p w:rsidR="00DD70D8" w:rsidRDefault="00DD70D8" w:rsidP="00DD70D8">
            <w:pPr>
              <w:spacing w:line="360" w:lineRule="auto"/>
              <w:jc w:val="center"/>
              <w:rPr>
                <w:rFonts w:ascii="Arial" w:hAnsi="Arial" w:cs="Arial"/>
                <w:b/>
                <w:sz w:val="18"/>
                <w:szCs w:val="18"/>
              </w:rPr>
            </w:pPr>
            <w:r>
              <w:rPr>
                <w:rFonts w:ascii="Arial" w:hAnsi="Arial" w:cs="Arial"/>
                <w:b/>
                <w:sz w:val="18"/>
                <w:szCs w:val="18"/>
              </w:rPr>
              <w:t xml:space="preserve">Não Introdução e Parte Introdução </w:t>
            </w:r>
            <w:r w:rsidRPr="005156BB">
              <w:rPr>
                <w:rFonts w:ascii="Arial" w:hAnsi="Arial" w:cs="Arial"/>
                <w:b/>
                <w:sz w:val="18"/>
                <w:szCs w:val="18"/>
              </w:rPr>
              <w:sym w:font="Wingdings" w:char="F0E0"/>
            </w:r>
          </w:p>
          <w:p w:rsidR="00A43151" w:rsidRPr="000C28FD" w:rsidRDefault="00251D06" w:rsidP="00DD70D8">
            <w:pPr>
              <w:spacing w:line="360" w:lineRule="auto"/>
              <w:jc w:val="center"/>
              <w:rPr>
                <w:rFonts w:ascii="Arial" w:hAnsi="Arial" w:cs="Arial"/>
                <w:b/>
                <w:sz w:val="18"/>
                <w:szCs w:val="18"/>
              </w:rPr>
            </w:pPr>
            <w:r>
              <w:rPr>
                <w:rFonts w:ascii="Arial" w:hAnsi="Arial" w:cs="Arial"/>
                <w:b/>
                <w:sz w:val="18"/>
                <w:szCs w:val="18"/>
              </w:rPr>
              <w:t>Parte</w:t>
            </w:r>
            <w:r w:rsidR="00B2195F">
              <w:rPr>
                <w:rFonts w:ascii="Arial" w:hAnsi="Arial" w:cs="Arial"/>
                <w:b/>
                <w:sz w:val="18"/>
                <w:szCs w:val="18"/>
              </w:rPr>
              <w:t xml:space="preserve"> </w:t>
            </w:r>
            <w:r w:rsidR="00DD70D8">
              <w:rPr>
                <w:rFonts w:ascii="Arial" w:hAnsi="Arial" w:cs="Arial"/>
                <w:b/>
                <w:sz w:val="18"/>
                <w:szCs w:val="18"/>
              </w:rPr>
              <w:t>Introdução</w:t>
            </w:r>
          </w:p>
        </w:tc>
        <w:tc>
          <w:tcPr>
            <w:tcW w:w="2202" w:type="dxa"/>
            <w:vAlign w:val="center"/>
          </w:tcPr>
          <w:p w:rsidR="00A43151" w:rsidRPr="00B2195F" w:rsidRDefault="00B00C43" w:rsidP="00B00C43">
            <w:pPr>
              <w:spacing w:line="360" w:lineRule="auto"/>
              <w:jc w:val="both"/>
              <w:rPr>
                <w:rFonts w:ascii="Arial" w:hAnsi="Arial" w:cs="Arial"/>
                <w:sz w:val="18"/>
                <w:szCs w:val="18"/>
              </w:rPr>
            </w:pPr>
            <w:r>
              <w:rPr>
                <w:rFonts w:ascii="Arial" w:hAnsi="Arial" w:cs="Arial"/>
                <w:sz w:val="18"/>
                <w:szCs w:val="18"/>
              </w:rPr>
              <w:t>Sustentação da bola no ar em passe. A m</w:t>
            </w:r>
            <w:r w:rsidRPr="00AE1BCC">
              <w:rPr>
                <w:rFonts w:ascii="Arial" w:hAnsi="Arial" w:cs="Arial"/>
                <w:sz w:val="18"/>
                <w:szCs w:val="18"/>
              </w:rPr>
              <w:t>anchete só</w:t>
            </w:r>
            <w:r>
              <w:rPr>
                <w:rFonts w:ascii="Arial" w:hAnsi="Arial" w:cs="Arial"/>
                <w:sz w:val="18"/>
                <w:szCs w:val="18"/>
              </w:rPr>
              <w:t xml:space="preserve"> deve ser usada recurso.</w:t>
            </w:r>
          </w:p>
        </w:tc>
        <w:tc>
          <w:tcPr>
            <w:tcW w:w="1843" w:type="dxa"/>
            <w:vAlign w:val="center"/>
          </w:tcPr>
          <w:p w:rsidR="00A43151" w:rsidRDefault="00B2195F" w:rsidP="00B00C43">
            <w:pPr>
              <w:spacing w:line="360" w:lineRule="auto"/>
              <w:jc w:val="center"/>
              <w:rPr>
                <w:rFonts w:ascii="Arial" w:hAnsi="Arial" w:cs="Arial"/>
              </w:rPr>
            </w:pPr>
            <w:r w:rsidRPr="00AE1BCC">
              <w:rPr>
                <w:rFonts w:ascii="Arial" w:hAnsi="Arial" w:cs="Arial"/>
                <w:sz w:val="18"/>
                <w:szCs w:val="18"/>
              </w:rPr>
              <w:t>.</w:t>
            </w:r>
            <w:r w:rsidR="00B00C43" w:rsidRPr="00AE1BCC">
              <w:rPr>
                <w:rFonts w:ascii="Arial" w:hAnsi="Arial" w:cs="Arial"/>
                <w:sz w:val="18"/>
                <w:szCs w:val="18"/>
              </w:rPr>
              <w:t xml:space="preserve"> </w:t>
            </w:r>
            <w:r w:rsidR="00B00C43">
              <w:rPr>
                <w:rFonts w:ascii="Arial" w:hAnsi="Arial" w:cs="Arial"/>
                <w:sz w:val="18"/>
                <w:szCs w:val="18"/>
              </w:rPr>
              <w:t>Todos os anteriores e tentam dar 3 toques, no mínimo 2 entre si.</w:t>
            </w:r>
          </w:p>
        </w:tc>
        <w:tc>
          <w:tcPr>
            <w:tcW w:w="2126" w:type="dxa"/>
            <w:vAlign w:val="center"/>
          </w:tcPr>
          <w:p w:rsidR="00A43151" w:rsidRDefault="00B00C43" w:rsidP="00A43151">
            <w:pPr>
              <w:spacing w:line="360" w:lineRule="auto"/>
              <w:jc w:val="center"/>
              <w:rPr>
                <w:rFonts w:ascii="Arial" w:hAnsi="Arial" w:cs="Arial"/>
              </w:rPr>
            </w:pPr>
            <w:r w:rsidRPr="00B00C43">
              <w:rPr>
                <w:rFonts w:ascii="Arial" w:hAnsi="Arial" w:cs="Arial"/>
                <w:sz w:val="18"/>
              </w:rPr>
              <w:t>Todos os anteriores</w:t>
            </w:r>
          </w:p>
        </w:tc>
        <w:tc>
          <w:tcPr>
            <w:tcW w:w="2618" w:type="dxa"/>
            <w:vAlign w:val="center"/>
          </w:tcPr>
          <w:p w:rsidR="00A43151" w:rsidRDefault="00B00C43" w:rsidP="00A43151">
            <w:pPr>
              <w:spacing w:line="360" w:lineRule="auto"/>
              <w:jc w:val="center"/>
              <w:rPr>
                <w:rFonts w:ascii="Arial" w:hAnsi="Arial" w:cs="Arial"/>
              </w:rPr>
            </w:pPr>
            <w:r w:rsidRPr="00AE1BCC">
              <w:rPr>
                <w:rFonts w:ascii="Arial" w:hAnsi="Arial" w:cs="Arial"/>
                <w:sz w:val="18"/>
                <w:szCs w:val="18"/>
              </w:rPr>
              <w:t>Carolina</w:t>
            </w:r>
            <w:r>
              <w:rPr>
                <w:rFonts w:ascii="Arial" w:hAnsi="Arial" w:cs="Arial"/>
                <w:sz w:val="18"/>
                <w:szCs w:val="18"/>
              </w:rPr>
              <w:t>,</w:t>
            </w:r>
            <w:r w:rsidRPr="00AE1BCC">
              <w:rPr>
                <w:rFonts w:ascii="Arial" w:hAnsi="Arial" w:cs="Arial"/>
                <w:sz w:val="18"/>
                <w:szCs w:val="18"/>
              </w:rPr>
              <w:t xml:space="preserve"> </w:t>
            </w:r>
            <w:r>
              <w:rPr>
                <w:rFonts w:ascii="Arial" w:hAnsi="Arial" w:cs="Arial"/>
                <w:sz w:val="18"/>
                <w:szCs w:val="18"/>
              </w:rPr>
              <w:t xml:space="preserve">Ana S, </w:t>
            </w:r>
            <w:r w:rsidRPr="00AE1BCC">
              <w:rPr>
                <w:rFonts w:ascii="Arial" w:hAnsi="Arial" w:cs="Arial"/>
                <w:sz w:val="18"/>
                <w:szCs w:val="18"/>
              </w:rPr>
              <w:t>Andreia</w:t>
            </w:r>
          </w:p>
        </w:tc>
      </w:tr>
      <w:tr w:rsidR="00B2195F" w:rsidTr="002347F4">
        <w:trPr>
          <w:jc w:val="center"/>
        </w:trPr>
        <w:tc>
          <w:tcPr>
            <w:tcW w:w="1119" w:type="dxa"/>
            <w:shd w:val="clear" w:color="auto" w:fill="FFBDD8"/>
            <w:vAlign w:val="center"/>
          </w:tcPr>
          <w:p w:rsidR="00B2195F" w:rsidRDefault="00B2195F" w:rsidP="00B2195F">
            <w:pPr>
              <w:spacing w:line="360" w:lineRule="auto"/>
              <w:jc w:val="center"/>
              <w:rPr>
                <w:rFonts w:ascii="Arial" w:hAnsi="Arial" w:cs="Arial"/>
                <w:b/>
                <w:sz w:val="18"/>
                <w:szCs w:val="18"/>
              </w:rPr>
            </w:pPr>
            <w:r>
              <w:rPr>
                <w:rFonts w:ascii="Arial" w:hAnsi="Arial" w:cs="Arial"/>
                <w:b/>
                <w:sz w:val="18"/>
                <w:szCs w:val="18"/>
              </w:rPr>
              <w:t xml:space="preserve">Não Introdução e Parte Introdução </w:t>
            </w:r>
            <w:r w:rsidRPr="005156BB">
              <w:rPr>
                <w:rFonts w:ascii="Arial" w:hAnsi="Arial" w:cs="Arial"/>
                <w:b/>
                <w:sz w:val="18"/>
                <w:szCs w:val="18"/>
              </w:rPr>
              <w:sym w:font="Wingdings" w:char="F0E0"/>
            </w:r>
          </w:p>
          <w:p w:rsidR="00B2195F" w:rsidRDefault="00B2195F" w:rsidP="00B2195F">
            <w:pPr>
              <w:spacing w:line="360" w:lineRule="auto"/>
              <w:jc w:val="center"/>
              <w:rPr>
                <w:rFonts w:ascii="Arial" w:hAnsi="Arial" w:cs="Arial"/>
                <w:b/>
                <w:sz w:val="18"/>
                <w:szCs w:val="18"/>
              </w:rPr>
            </w:pPr>
            <w:r>
              <w:rPr>
                <w:rFonts w:ascii="Arial" w:hAnsi="Arial" w:cs="Arial"/>
                <w:b/>
                <w:sz w:val="18"/>
                <w:szCs w:val="18"/>
              </w:rPr>
              <w:t>Introdução</w:t>
            </w:r>
          </w:p>
        </w:tc>
        <w:tc>
          <w:tcPr>
            <w:tcW w:w="2202" w:type="dxa"/>
            <w:vAlign w:val="center"/>
          </w:tcPr>
          <w:p w:rsidR="00B2195F" w:rsidRPr="00AE1BCC" w:rsidRDefault="00B2195F" w:rsidP="00B2195F">
            <w:pPr>
              <w:spacing w:line="360" w:lineRule="auto"/>
              <w:jc w:val="both"/>
              <w:rPr>
                <w:rFonts w:ascii="Arial" w:hAnsi="Arial" w:cs="Arial"/>
                <w:sz w:val="18"/>
                <w:szCs w:val="18"/>
              </w:rPr>
            </w:pPr>
            <w:r>
              <w:rPr>
                <w:rFonts w:ascii="Arial" w:hAnsi="Arial" w:cs="Arial"/>
                <w:sz w:val="18"/>
                <w:szCs w:val="18"/>
              </w:rPr>
              <w:t>Sustentação da bola no ar em passe. A m</w:t>
            </w:r>
            <w:r w:rsidRPr="00AE1BCC">
              <w:rPr>
                <w:rFonts w:ascii="Arial" w:hAnsi="Arial" w:cs="Arial"/>
                <w:sz w:val="18"/>
                <w:szCs w:val="18"/>
              </w:rPr>
              <w:t>anchete só</w:t>
            </w:r>
            <w:r>
              <w:rPr>
                <w:rFonts w:ascii="Arial" w:hAnsi="Arial" w:cs="Arial"/>
                <w:sz w:val="18"/>
                <w:szCs w:val="18"/>
              </w:rPr>
              <w:t xml:space="preserve"> deve ser usada recurso.</w:t>
            </w:r>
          </w:p>
          <w:p w:rsidR="00B2195F" w:rsidRDefault="00B2195F" w:rsidP="00B2195F">
            <w:pPr>
              <w:spacing w:line="360" w:lineRule="auto"/>
              <w:jc w:val="both"/>
              <w:rPr>
                <w:rFonts w:ascii="Arial" w:hAnsi="Arial" w:cs="Arial"/>
                <w:sz w:val="18"/>
                <w:szCs w:val="18"/>
              </w:rPr>
            </w:pPr>
            <w:r w:rsidRPr="00AE1BCC">
              <w:rPr>
                <w:rFonts w:ascii="Arial" w:hAnsi="Arial" w:cs="Arial"/>
                <w:sz w:val="18"/>
                <w:szCs w:val="18"/>
              </w:rPr>
              <w:t>T</w:t>
            </w:r>
            <w:r>
              <w:rPr>
                <w:rFonts w:ascii="Arial" w:hAnsi="Arial" w:cs="Arial"/>
                <w:sz w:val="18"/>
                <w:szCs w:val="18"/>
              </w:rPr>
              <w:t>entam dar 3 toques, no mínimo 2</w:t>
            </w:r>
            <w:r w:rsidR="00B00C43">
              <w:rPr>
                <w:rFonts w:ascii="Arial" w:hAnsi="Arial" w:cs="Arial"/>
                <w:sz w:val="18"/>
                <w:szCs w:val="18"/>
              </w:rPr>
              <w:t xml:space="preserve"> entre si.</w:t>
            </w:r>
          </w:p>
        </w:tc>
        <w:tc>
          <w:tcPr>
            <w:tcW w:w="1843" w:type="dxa"/>
            <w:vAlign w:val="center"/>
          </w:tcPr>
          <w:p w:rsidR="00B2195F" w:rsidRPr="00B2195F" w:rsidRDefault="00B2195F" w:rsidP="00A43151">
            <w:pPr>
              <w:spacing w:line="360" w:lineRule="auto"/>
              <w:jc w:val="center"/>
              <w:rPr>
                <w:rFonts w:ascii="Arial" w:hAnsi="Arial" w:cs="Arial"/>
                <w:sz w:val="18"/>
              </w:rPr>
            </w:pPr>
            <w:r w:rsidRPr="00B2195F">
              <w:rPr>
                <w:rFonts w:ascii="Arial" w:hAnsi="Arial" w:cs="Arial"/>
                <w:sz w:val="18"/>
              </w:rPr>
              <w:t>Sustentação continuada da bola no a</w:t>
            </w:r>
            <w:r>
              <w:rPr>
                <w:rFonts w:ascii="Arial" w:hAnsi="Arial" w:cs="Arial"/>
                <w:sz w:val="18"/>
              </w:rPr>
              <w:t>r, com intencionalidade.</w:t>
            </w:r>
            <w:r>
              <w:rPr>
                <w:rFonts w:ascii="Arial" w:hAnsi="Arial" w:cs="Arial"/>
                <w:sz w:val="18"/>
                <w:szCs w:val="18"/>
              </w:rPr>
              <w:t xml:space="preserve"> Passagem da bola por </w:t>
            </w:r>
            <w:r w:rsidRPr="00AE1BCC">
              <w:rPr>
                <w:rFonts w:ascii="Arial" w:hAnsi="Arial" w:cs="Arial"/>
                <w:sz w:val="18"/>
                <w:szCs w:val="18"/>
              </w:rPr>
              <w:t>cima da rede</w:t>
            </w:r>
          </w:p>
        </w:tc>
        <w:tc>
          <w:tcPr>
            <w:tcW w:w="2126" w:type="dxa"/>
            <w:vAlign w:val="center"/>
          </w:tcPr>
          <w:p w:rsidR="00B2195F" w:rsidRPr="00DD70D8" w:rsidRDefault="00B00C43" w:rsidP="00A43151">
            <w:pPr>
              <w:spacing w:line="360" w:lineRule="auto"/>
              <w:jc w:val="center"/>
              <w:rPr>
                <w:rFonts w:ascii="Arial" w:hAnsi="Arial" w:cs="Arial"/>
                <w:sz w:val="18"/>
              </w:rPr>
            </w:pPr>
            <w:r w:rsidRPr="00DD70D8">
              <w:rPr>
                <w:rFonts w:ascii="Arial" w:hAnsi="Arial" w:cs="Arial"/>
                <w:sz w:val="18"/>
              </w:rPr>
              <w:t>Todos os anteriores</w:t>
            </w:r>
          </w:p>
        </w:tc>
        <w:tc>
          <w:tcPr>
            <w:tcW w:w="2618" w:type="dxa"/>
            <w:vAlign w:val="center"/>
          </w:tcPr>
          <w:p w:rsidR="00B2195F" w:rsidRPr="00AE1BCC" w:rsidRDefault="00B00C43" w:rsidP="00B00C43">
            <w:pPr>
              <w:spacing w:line="360" w:lineRule="auto"/>
              <w:jc w:val="center"/>
              <w:rPr>
                <w:rFonts w:ascii="Arial" w:hAnsi="Arial" w:cs="Arial"/>
                <w:sz w:val="18"/>
                <w:szCs w:val="18"/>
              </w:rPr>
            </w:pPr>
            <w:r w:rsidRPr="00AE1BCC">
              <w:rPr>
                <w:rFonts w:ascii="Arial" w:hAnsi="Arial" w:cs="Arial"/>
                <w:sz w:val="18"/>
                <w:szCs w:val="18"/>
              </w:rPr>
              <w:t>Ana A, Beatriz C., Beatriz R., Daniela., Gonçalo M., Joana, Luís, Maria Beatriz, Maria Cruz, Patrícia, Rafaela, Rodrigo C., Tamé, Tânia, Telmo.</w:t>
            </w:r>
          </w:p>
        </w:tc>
      </w:tr>
      <w:tr w:rsidR="00B2195F" w:rsidTr="002347F4">
        <w:trPr>
          <w:jc w:val="center"/>
        </w:trPr>
        <w:tc>
          <w:tcPr>
            <w:tcW w:w="1119" w:type="dxa"/>
            <w:shd w:val="clear" w:color="auto" w:fill="FFBDD8"/>
            <w:vAlign w:val="center"/>
          </w:tcPr>
          <w:p w:rsidR="00A43151" w:rsidRDefault="00B00C43" w:rsidP="00A43151">
            <w:pPr>
              <w:spacing w:line="360" w:lineRule="auto"/>
              <w:jc w:val="center"/>
              <w:rPr>
                <w:rFonts w:ascii="Arial" w:hAnsi="Arial" w:cs="Arial"/>
                <w:b/>
                <w:sz w:val="18"/>
                <w:szCs w:val="18"/>
              </w:rPr>
            </w:pPr>
            <w:r>
              <w:rPr>
                <w:rFonts w:ascii="Arial" w:hAnsi="Arial" w:cs="Arial"/>
                <w:b/>
                <w:sz w:val="18"/>
                <w:szCs w:val="18"/>
              </w:rPr>
              <w:t xml:space="preserve">Introdução e Parte Elementar </w:t>
            </w:r>
            <w:r w:rsidRPr="00B00C43">
              <w:rPr>
                <w:rFonts w:ascii="Arial" w:hAnsi="Arial" w:cs="Arial"/>
                <w:b/>
                <w:sz w:val="18"/>
                <w:szCs w:val="18"/>
              </w:rPr>
              <w:sym w:font="Wingdings" w:char="F0E0"/>
            </w:r>
          </w:p>
          <w:p w:rsidR="00B00C43" w:rsidRDefault="00B00C43" w:rsidP="00A43151">
            <w:pPr>
              <w:spacing w:line="360" w:lineRule="auto"/>
              <w:jc w:val="center"/>
              <w:rPr>
                <w:rFonts w:ascii="Arial" w:hAnsi="Arial" w:cs="Arial"/>
              </w:rPr>
            </w:pPr>
            <w:r>
              <w:rPr>
                <w:rFonts w:ascii="Arial" w:hAnsi="Arial" w:cs="Arial"/>
                <w:b/>
                <w:sz w:val="18"/>
                <w:szCs w:val="18"/>
              </w:rPr>
              <w:t>Parte Elementar</w:t>
            </w:r>
          </w:p>
        </w:tc>
        <w:tc>
          <w:tcPr>
            <w:tcW w:w="2202" w:type="dxa"/>
            <w:vAlign w:val="center"/>
          </w:tcPr>
          <w:p w:rsidR="00B00C43" w:rsidRDefault="00B00C43" w:rsidP="00DD70D8">
            <w:pPr>
              <w:autoSpaceDE w:val="0"/>
              <w:autoSpaceDN w:val="0"/>
              <w:adjustRightInd w:val="0"/>
              <w:spacing w:line="360" w:lineRule="auto"/>
              <w:jc w:val="both"/>
              <w:rPr>
                <w:rFonts w:ascii="Arial" w:hAnsi="Arial" w:cs="Arial"/>
                <w:bCs/>
                <w:sz w:val="18"/>
                <w:szCs w:val="18"/>
              </w:rPr>
            </w:pPr>
            <w:r>
              <w:rPr>
                <w:rFonts w:ascii="Arial" w:hAnsi="Arial" w:cs="Arial"/>
                <w:bCs/>
                <w:sz w:val="18"/>
                <w:szCs w:val="18"/>
              </w:rPr>
              <w:t>Serve por baixo.</w:t>
            </w:r>
          </w:p>
          <w:p w:rsidR="00A43151" w:rsidRPr="00AE1BCC" w:rsidRDefault="00A43151" w:rsidP="00DD70D8">
            <w:pPr>
              <w:autoSpaceDE w:val="0"/>
              <w:autoSpaceDN w:val="0"/>
              <w:adjustRightInd w:val="0"/>
              <w:spacing w:line="360" w:lineRule="auto"/>
              <w:jc w:val="both"/>
              <w:rPr>
                <w:rFonts w:ascii="Arial" w:hAnsi="Arial" w:cs="Arial"/>
                <w:bCs/>
                <w:sz w:val="18"/>
                <w:szCs w:val="18"/>
              </w:rPr>
            </w:pPr>
            <w:r w:rsidRPr="00AE1BCC">
              <w:rPr>
                <w:rFonts w:ascii="Arial" w:hAnsi="Arial" w:cs="Arial"/>
                <w:bCs/>
                <w:sz w:val="18"/>
                <w:szCs w:val="18"/>
              </w:rPr>
              <w:t>Recebe a bola colocando-a no passador;</w:t>
            </w:r>
          </w:p>
          <w:p w:rsidR="00A43151" w:rsidRPr="00B00C43" w:rsidRDefault="00A43151" w:rsidP="00B00C43">
            <w:pPr>
              <w:autoSpaceDE w:val="0"/>
              <w:autoSpaceDN w:val="0"/>
              <w:adjustRightInd w:val="0"/>
              <w:spacing w:line="360" w:lineRule="auto"/>
              <w:jc w:val="both"/>
              <w:rPr>
                <w:rFonts w:ascii="Arial" w:hAnsi="Arial" w:cs="Arial"/>
                <w:bCs/>
                <w:sz w:val="18"/>
                <w:szCs w:val="18"/>
              </w:rPr>
            </w:pPr>
            <w:r w:rsidRPr="00AE1BCC">
              <w:rPr>
                <w:rFonts w:ascii="Arial" w:hAnsi="Arial" w:cs="Arial"/>
                <w:bCs/>
                <w:sz w:val="18"/>
                <w:szCs w:val="18"/>
              </w:rPr>
              <w:t>O passador faz passe alto para finalização;</w:t>
            </w:r>
            <w:r w:rsidR="00B00C43" w:rsidRPr="00AE1BCC">
              <w:rPr>
                <w:rFonts w:ascii="Arial" w:hAnsi="Arial" w:cs="Arial"/>
                <w:bCs/>
                <w:sz w:val="18"/>
                <w:szCs w:val="18"/>
              </w:rPr>
              <w:t xml:space="preserve"> Finaliza em passe colocado</w:t>
            </w:r>
            <w:r w:rsidR="00B00C43">
              <w:rPr>
                <w:rFonts w:ascii="Arial" w:hAnsi="Arial" w:cs="Arial"/>
                <w:bCs/>
                <w:sz w:val="18"/>
                <w:szCs w:val="18"/>
              </w:rPr>
              <w:t>.</w:t>
            </w:r>
          </w:p>
        </w:tc>
        <w:tc>
          <w:tcPr>
            <w:tcW w:w="1843" w:type="dxa"/>
            <w:vAlign w:val="center"/>
          </w:tcPr>
          <w:p w:rsidR="00A43151" w:rsidRPr="00B00C43" w:rsidRDefault="00B00C43" w:rsidP="00B00C43">
            <w:pPr>
              <w:autoSpaceDE w:val="0"/>
              <w:autoSpaceDN w:val="0"/>
              <w:adjustRightInd w:val="0"/>
              <w:spacing w:line="360" w:lineRule="auto"/>
              <w:jc w:val="both"/>
              <w:rPr>
                <w:rFonts w:ascii="Arial" w:hAnsi="Arial" w:cs="Arial"/>
                <w:bCs/>
                <w:sz w:val="18"/>
                <w:szCs w:val="18"/>
              </w:rPr>
            </w:pPr>
            <w:r>
              <w:rPr>
                <w:rFonts w:ascii="Arial" w:hAnsi="Arial" w:cs="Arial"/>
                <w:bCs/>
                <w:sz w:val="18"/>
                <w:szCs w:val="18"/>
              </w:rPr>
              <w:t>Todos os anteriores e finaliza em</w:t>
            </w:r>
            <w:r w:rsidRPr="00AE1BCC">
              <w:rPr>
                <w:rFonts w:ascii="Arial" w:hAnsi="Arial" w:cs="Arial"/>
                <w:bCs/>
                <w:sz w:val="18"/>
                <w:szCs w:val="18"/>
              </w:rPr>
              <w:t xml:space="preserve"> remate em apoio;</w:t>
            </w:r>
            <w:r>
              <w:rPr>
                <w:rFonts w:ascii="Arial" w:hAnsi="Arial" w:cs="Arial"/>
                <w:bCs/>
                <w:sz w:val="18"/>
                <w:szCs w:val="18"/>
              </w:rPr>
              <w:t xml:space="preserve"> e seve </w:t>
            </w:r>
            <w:r w:rsidRPr="00AE1BCC">
              <w:rPr>
                <w:rFonts w:ascii="Arial" w:hAnsi="Arial" w:cs="Arial"/>
                <w:bCs/>
                <w:sz w:val="18"/>
                <w:szCs w:val="18"/>
              </w:rPr>
              <w:t>por cima.</w:t>
            </w:r>
          </w:p>
        </w:tc>
        <w:tc>
          <w:tcPr>
            <w:tcW w:w="2126" w:type="dxa"/>
            <w:vAlign w:val="center"/>
          </w:tcPr>
          <w:p w:rsidR="00A43151" w:rsidRDefault="00DD70D8" w:rsidP="00A43151">
            <w:pPr>
              <w:spacing w:line="360" w:lineRule="auto"/>
              <w:jc w:val="center"/>
              <w:rPr>
                <w:rFonts w:ascii="Arial" w:hAnsi="Arial" w:cs="Arial"/>
              </w:rPr>
            </w:pPr>
            <w:r w:rsidRPr="00DD70D8">
              <w:rPr>
                <w:rFonts w:ascii="Arial" w:hAnsi="Arial" w:cs="Arial"/>
                <w:sz w:val="18"/>
              </w:rPr>
              <w:t>Todos os anteriores</w:t>
            </w:r>
          </w:p>
        </w:tc>
        <w:tc>
          <w:tcPr>
            <w:tcW w:w="2618" w:type="dxa"/>
            <w:vAlign w:val="center"/>
          </w:tcPr>
          <w:p w:rsidR="00A43151" w:rsidRDefault="00B00C43" w:rsidP="00A43151">
            <w:pPr>
              <w:spacing w:line="360" w:lineRule="auto"/>
              <w:jc w:val="center"/>
              <w:rPr>
                <w:rFonts w:ascii="Arial" w:hAnsi="Arial" w:cs="Arial"/>
              </w:rPr>
            </w:pPr>
            <w:r>
              <w:rPr>
                <w:rFonts w:ascii="Arial" w:hAnsi="Arial" w:cs="Arial"/>
                <w:sz w:val="18"/>
                <w:szCs w:val="18"/>
              </w:rPr>
              <w:t>Beatriz S</w:t>
            </w:r>
            <w:r w:rsidR="00A43151" w:rsidRPr="00AE1BCC">
              <w:rPr>
                <w:rFonts w:ascii="Arial" w:hAnsi="Arial" w:cs="Arial"/>
                <w:sz w:val="18"/>
                <w:szCs w:val="18"/>
              </w:rPr>
              <w:t>., Carlos., Catarina., Edgar., Gonçalo A., Inês., Pedro., Rodrigo A., Sofia.</w:t>
            </w:r>
          </w:p>
        </w:tc>
      </w:tr>
    </w:tbl>
    <w:p w:rsidR="00023701" w:rsidRDefault="00E03E54" w:rsidP="00E03E54">
      <w:pPr>
        <w:pStyle w:val="Legenda"/>
      </w:pPr>
      <w:bookmarkStart w:id="92" w:name="_Toc408437691"/>
      <w:r>
        <w:t xml:space="preserve">Tabela </w:t>
      </w:r>
      <w:fldSimple w:instr=" SEQ Tabela \* ARABIC ">
        <w:r w:rsidR="00B03D63">
          <w:rPr>
            <w:noProof/>
          </w:rPr>
          <w:t>7</w:t>
        </w:r>
      </w:fldSimple>
      <w:r>
        <w:t xml:space="preserve"> - Objetivos Intermédios e terminais para o Voleibol</w:t>
      </w:r>
      <w:bookmarkEnd w:id="92"/>
    </w:p>
    <w:p w:rsidR="00023701" w:rsidRDefault="00023701">
      <w:pPr>
        <w:rPr>
          <w:i/>
          <w:iCs/>
          <w:color w:val="44546A" w:themeColor="text2"/>
          <w:sz w:val="18"/>
          <w:szCs w:val="18"/>
        </w:rPr>
      </w:pPr>
      <w:r>
        <w:br w:type="page"/>
      </w:r>
    </w:p>
    <w:p w:rsidR="00A43151" w:rsidRDefault="00A43151" w:rsidP="00A43151">
      <w:pPr>
        <w:pStyle w:val="Cabealho3"/>
      </w:pPr>
      <w:bookmarkStart w:id="93" w:name="_Toc408437641"/>
      <w:r>
        <w:lastRenderedPageBreak/>
        <w:t>Basquetebol</w:t>
      </w:r>
      <w:bookmarkEnd w:id="93"/>
    </w:p>
    <w:tbl>
      <w:tblPr>
        <w:tblStyle w:val="Tabelacomgrelha"/>
        <w:tblW w:w="14742"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700"/>
        <w:gridCol w:w="4664"/>
        <w:gridCol w:w="4394"/>
        <w:gridCol w:w="1560"/>
        <w:gridCol w:w="2424"/>
      </w:tblGrid>
      <w:tr w:rsidR="00D04AFE" w:rsidTr="00023701">
        <w:trPr>
          <w:jc w:val="center"/>
        </w:trPr>
        <w:tc>
          <w:tcPr>
            <w:tcW w:w="1700" w:type="dxa"/>
            <w:vMerge w:val="restart"/>
            <w:shd w:val="clear" w:color="auto" w:fill="FF217B"/>
            <w:vAlign w:val="center"/>
          </w:tcPr>
          <w:p w:rsidR="00A43151" w:rsidRDefault="00A43151" w:rsidP="00BB4633">
            <w:pPr>
              <w:spacing w:line="360" w:lineRule="auto"/>
              <w:jc w:val="center"/>
              <w:rPr>
                <w:rFonts w:ascii="Arial" w:hAnsi="Arial" w:cs="Arial"/>
              </w:rPr>
            </w:pPr>
            <w:r>
              <w:rPr>
                <w:rFonts w:ascii="Arial" w:hAnsi="Arial" w:cs="Arial"/>
              </w:rPr>
              <w:t>Grupos de Nível</w:t>
            </w:r>
          </w:p>
        </w:tc>
        <w:tc>
          <w:tcPr>
            <w:tcW w:w="10618" w:type="dxa"/>
            <w:gridSpan w:val="3"/>
            <w:shd w:val="clear" w:color="auto" w:fill="FF217B"/>
            <w:vAlign w:val="center"/>
          </w:tcPr>
          <w:p w:rsidR="00A43151" w:rsidRDefault="00A43151" w:rsidP="00BB4633">
            <w:pPr>
              <w:spacing w:line="360" w:lineRule="auto"/>
              <w:jc w:val="center"/>
              <w:rPr>
                <w:rFonts w:ascii="Arial" w:hAnsi="Arial" w:cs="Arial"/>
              </w:rPr>
            </w:pPr>
            <w:r>
              <w:rPr>
                <w:rFonts w:ascii="Arial" w:hAnsi="Arial" w:cs="Arial"/>
              </w:rPr>
              <w:t>Objetivos por etapa</w:t>
            </w:r>
          </w:p>
        </w:tc>
        <w:tc>
          <w:tcPr>
            <w:tcW w:w="2424" w:type="dxa"/>
            <w:vMerge w:val="restart"/>
            <w:shd w:val="clear" w:color="auto" w:fill="FF217B"/>
            <w:vAlign w:val="center"/>
          </w:tcPr>
          <w:p w:rsidR="00A43151" w:rsidRDefault="00A43151" w:rsidP="00BB4633">
            <w:pPr>
              <w:spacing w:line="360" w:lineRule="auto"/>
              <w:jc w:val="center"/>
              <w:rPr>
                <w:rFonts w:ascii="Arial" w:hAnsi="Arial" w:cs="Arial"/>
              </w:rPr>
            </w:pPr>
            <w:r>
              <w:rPr>
                <w:rFonts w:ascii="Arial" w:hAnsi="Arial" w:cs="Arial"/>
              </w:rPr>
              <w:t>Alunos</w:t>
            </w:r>
          </w:p>
        </w:tc>
      </w:tr>
      <w:tr w:rsidR="00D04AFE" w:rsidTr="00023701">
        <w:trPr>
          <w:jc w:val="center"/>
        </w:trPr>
        <w:tc>
          <w:tcPr>
            <w:tcW w:w="1700" w:type="dxa"/>
            <w:vMerge/>
            <w:shd w:val="clear" w:color="auto" w:fill="FF5399"/>
            <w:vAlign w:val="center"/>
          </w:tcPr>
          <w:p w:rsidR="00A43151" w:rsidRDefault="00A43151" w:rsidP="00BB4633">
            <w:pPr>
              <w:spacing w:line="360" w:lineRule="auto"/>
              <w:jc w:val="center"/>
              <w:rPr>
                <w:rFonts w:ascii="Arial" w:hAnsi="Arial" w:cs="Arial"/>
              </w:rPr>
            </w:pPr>
          </w:p>
        </w:tc>
        <w:tc>
          <w:tcPr>
            <w:tcW w:w="4664" w:type="dxa"/>
            <w:shd w:val="clear" w:color="auto" w:fill="FFBDD8"/>
            <w:vAlign w:val="center"/>
          </w:tcPr>
          <w:p w:rsidR="00A43151" w:rsidRDefault="00A43151" w:rsidP="00BB4633">
            <w:pPr>
              <w:spacing w:line="360" w:lineRule="auto"/>
              <w:jc w:val="center"/>
              <w:rPr>
                <w:rFonts w:ascii="Arial" w:hAnsi="Arial" w:cs="Arial"/>
              </w:rPr>
            </w:pPr>
            <w:r>
              <w:rPr>
                <w:rFonts w:ascii="Arial" w:hAnsi="Arial" w:cs="Arial"/>
              </w:rPr>
              <w:t>1º</w:t>
            </w:r>
          </w:p>
        </w:tc>
        <w:tc>
          <w:tcPr>
            <w:tcW w:w="4394" w:type="dxa"/>
            <w:shd w:val="clear" w:color="auto" w:fill="FFBDD8"/>
            <w:vAlign w:val="center"/>
          </w:tcPr>
          <w:p w:rsidR="00A43151" w:rsidRDefault="00A43151" w:rsidP="00BB4633">
            <w:pPr>
              <w:spacing w:line="360" w:lineRule="auto"/>
              <w:jc w:val="center"/>
              <w:rPr>
                <w:rFonts w:ascii="Arial" w:hAnsi="Arial" w:cs="Arial"/>
              </w:rPr>
            </w:pPr>
            <w:r>
              <w:rPr>
                <w:rFonts w:ascii="Arial" w:hAnsi="Arial" w:cs="Arial"/>
              </w:rPr>
              <w:t>2ª</w:t>
            </w:r>
          </w:p>
        </w:tc>
        <w:tc>
          <w:tcPr>
            <w:tcW w:w="1560" w:type="dxa"/>
            <w:shd w:val="clear" w:color="auto" w:fill="FFBDD8"/>
            <w:vAlign w:val="center"/>
          </w:tcPr>
          <w:p w:rsidR="00A43151" w:rsidRDefault="00A43151" w:rsidP="00BB4633">
            <w:pPr>
              <w:spacing w:line="360" w:lineRule="auto"/>
              <w:jc w:val="center"/>
              <w:rPr>
                <w:rFonts w:ascii="Arial" w:hAnsi="Arial" w:cs="Arial"/>
              </w:rPr>
            </w:pPr>
            <w:r>
              <w:rPr>
                <w:rFonts w:ascii="Arial" w:hAnsi="Arial" w:cs="Arial"/>
              </w:rPr>
              <w:t>3ª</w:t>
            </w:r>
          </w:p>
        </w:tc>
        <w:tc>
          <w:tcPr>
            <w:tcW w:w="2424" w:type="dxa"/>
            <w:vMerge/>
            <w:vAlign w:val="center"/>
          </w:tcPr>
          <w:p w:rsidR="00A43151" w:rsidRDefault="00A43151" w:rsidP="00BB4633">
            <w:pPr>
              <w:spacing w:line="360" w:lineRule="auto"/>
              <w:jc w:val="center"/>
              <w:rPr>
                <w:rFonts w:ascii="Arial" w:hAnsi="Arial" w:cs="Arial"/>
              </w:rPr>
            </w:pPr>
          </w:p>
        </w:tc>
      </w:tr>
      <w:tr w:rsidR="00A43151" w:rsidTr="00023701">
        <w:trPr>
          <w:cantSplit/>
          <w:trHeight w:val="1134"/>
          <w:jc w:val="center"/>
        </w:trPr>
        <w:tc>
          <w:tcPr>
            <w:tcW w:w="1700" w:type="dxa"/>
            <w:shd w:val="clear" w:color="auto" w:fill="FFBDD8"/>
            <w:vAlign w:val="center"/>
          </w:tcPr>
          <w:p w:rsidR="005156BB" w:rsidRDefault="005156BB" w:rsidP="005156BB">
            <w:pPr>
              <w:spacing w:line="360" w:lineRule="auto"/>
              <w:jc w:val="center"/>
              <w:rPr>
                <w:rFonts w:ascii="Arial" w:hAnsi="Arial" w:cs="Arial"/>
                <w:b/>
                <w:sz w:val="18"/>
                <w:szCs w:val="18"/>
              </w:rPr>
            </w:pPr>
            <w:r>
              <w:rPr>
                <w:rFonts w:ascii="Arial" w:hAnsi="Arial" w:cs="Arial"/>
                <w:b/>
                <w:sz w:val="18"/>
                <w:szCs w:val="18"/>
              </w:rPr>
              <w:t xml:space="preserve">Não Introdução e Parte Introdução </w:t>
            </w:r>
            <w:r w:rsidRPr="005156BB">
              <w:rPr>
                <w:rFonts w:ascii="Arial" w:hAnsi="Arial" w:cs="Arial"/>
                <w:b/>
                <w:sz w:val="18"/>
                <w:szCs w:val="18"/>
              </w:rPr>
              <w:sym w:font="Wingdings" w:char="F0E0"/>
            </w:r>
          </w:p>
          <w:p w:rsidR="00B72FBB" w:rsidRPr="000C28FD" w:rsidRDefault="00B72FBB" w:rsidP="005156BB">
            <w:pPr>
              <w:spacing w:line="360" w:lineRule="auto"/>
              <w:jc w:val="center"/>
              <w:rPr>
                <w:rFonts w:ascii="Arial" w:hAnsi="Arial" w:cs="Arial"/>
                <w:b/>
                <w:sz w:val="18"/>
                <w:szCs w:val="18"/>
              </w:rPr>
            </w:pPr>
            <w:r>
              <w:rPr>
                <w:rFonts w:ascii="Arial" w:hAnsi="Arial" w:cs="Arial"/>
                <w:b/>
                <w:sz w:val="18"/>
                <w:szCs w:val="18"/>
              </w:rPr>
              <w:t>Introdução</w:t>
            </w:r>
          </w:p>
        </w:tc>
        <w:tc>
          <w:tcPr>
            <w:tcW w:w="4664" w:type="dxa"/>
            <w:vAlign w:val="center"/>
          </w:tcPr>
          <w:p w:rsidR="00A43151" w:rsidRPr="00AE1BCC" w:rsidRDefault="00A43151" w:rsidP="00A43151">
            <w:pPr>
              <w:autoSpaceDE w:val="0"/>
              <w:autoSpaceDN w:val="0"/>
              <w:adjustRightInd w:val="0"/>
              <w:spacing w:line="360" w:lineRule="auto"/>
              <w:jc w:val="both"/>
              <w:rPr>
                <w:rFonts w:ascii="Arial" w:hAnsi="Arial" w:cs="Arial"/>
                <w:sz w:val="18"/>
                <w:szCs w:val="18"/>
              </w:rPr>
            </w:pPr>
            <w:r w:rsidRPr="00AE1BCC">
              <w:rPr>
                <w:rFonts w:ascii="Arial" w:hAnsi="Arial" w:cs="Arial"/>
                <w:sz w:val="18"/>
                <w:szCs w:val="18"/>
              </w:rPr>
              <w:t>Após receção enquadramento</w:t>
            </w:r>
            <w:r w:rsidR="00B00C43">
              <w:rPr>
                <w:rFonts w:ascii="Arial" w:hAnsi="Arial" w:cs="Arial"/>
                <w:sz w:val="18"/>
                <w:szCs w:val="18"/>
              </w:rPr>
              <w:t xml:space="preserve"> ofensivo</w:t>
            </w:r>
            <w:r w:rsidRPr="00AE1BCC">
              <w:rPr>
                <w:rFonts w:ascii="Arial" w:hAnsi="Arial" w:cs="Arial"/>
                <w:sz w:val="18"/>
                <w:szCs w:val="18"/>
              </w:rPr>
              <w:t xml:space="preserve"> com o cesto</w:t>
            </w:r>
            <w:r w:rsidR="00B00C43">
              <w:rPr>
                <w:rFonts w:ascii="Arial" w:hAnsi="Arial" w:cs="Arial"/>
                <w:sz w:val="18"/>
                <w:szCs w:val="18"/>
              </w:rPr>
              <w:t>.</w:t>
            </w:r>
          </w:p>
          <w:p w:rsidR="00A43151" w:rsidRPr="00AE1BCC" w:rsidRDefault="00A43151" w:rsidP="00A43151">
            <w:pPr>
              <w:autoSpaceDE w:val="0"/>
              <w:autoSpaceDN w:val="0"/>
              <w:adjustRightInd w:val="0"/>
              <w:spacing w:line="360" w:lineRule="auto"/>
              <w:jc w:val="both"/>
              <w:rPr>
                <w:rFonts w:ascii="Arial" w:hAnsi="Arial" w:cs="Arial"/>
                <w:sz w:val="18"/>
                <w:szCs w:val="18"/>
              </w:rPr>
            </w:pPr>
            <w:r w:rsidRPr="00AE1BCC">
              <w:rPr>
                <w:rFonts w:ascii="Arial" w:hAnsi="Arial" w:cs="Arial"/>
                <w:sz w:val="18"/>
                <w:szCs w:val="18"/>
              </w:rPr>
              <w:t>Dominar os “quandos” do drible, passe e lançamento</w:t>
            </w:r>
            <w:r w:rsidR="00B00C43">
              <w:rPr>
                <w:rFonts w:ascii="Arial" w:hAnsi="Arial" w:cs="Arial"/>
                <w:sz w:val="18"/>
                <w:szCs w:val="18"/>
              </w:rPr>
              <w:t>.</w:t>
            </w:r>
          </w:p>
          <w:p w:rsidR="00A43151" w:rsidRPr="00AE1BCC" w:rsidRDefault="00DD70D8" w:rsidP="00A43151">
            <w:pPr>
              <w:autoSpaceDE w:val="0"/>
              <w:autoSpaceDN w:val="0"/>
              <w:adjustRightInd w:val="0"/>
              <w:spacing w:line="360" w:lineRule="auto"/>
              <w:jc w:val="both"/>
              <w:rPr>
                <w:rFonts w:ascii="Arial" w:hAnsi="Arial" w:cs="Arial"/>
                <w:sz w:val="18"/>
                <w:szCs w:val="18"/>
              </w:rPr>
            </w:pPr>
            <w:r>
              <w:rPr>
                <w:rFonts w:ascii="Arial" w:hAnsi="Arial" w:cs="Arial"/>
                <w:sz w:val="18"/>
                <w:szCs w:val="18"/>
              </w:rPr>
              <w:t>Finalização</w:t>
            </w:r>
            <w:r w:rsidR="00A43151" w:rsidRPr="00AE1BCC">
              <w:rPr>
                <w:rFonts w:ascii="Arial" w:hAnsi="Arial" w:cs="Arial"/>
                <w:sz w:val="18"/>
                <w:szCs w:val="18"/>
              </w:rPr>
              <w:t xml:space="preserve"> em Lançamento na passada ou parado conforme a situação</w:t>
            </w:r>
            <w:r w:rsidR="00253796">
              <w:rPr>
                <w:rFonts w:ascii="Arial" w:hAnsi="Arial" w:cs="Arial"/>
                <w:sz w:val="18"/>
                <w:szCs w:val="18"/>
              </w:rPr>
              <w:t>.</w:t>
            </w:r>
          </w:p>
          <w:p w:rsidR="00A43151" w:rsidRPr="00322EFB" w:rsidRDefault="00A43151" w:rsidP="00322EFB">
            <w:pPr>
              <w:autoSpaceDE w:val="0"/>
              <w:autoSpaceDN w:val="0"/>
              <w:adjustRightInd w:val="0"/>
              <w:spacing w:line="360" w:lineRule="auto"/>
              <w:jc w:val="both"/>
              <w:rPr>
                <w:rFonts w:ascii="Arial" w:hAnsi="Arial" w:cs="Arial"/>
                <w:sz w:val="18"/>
                <w:szCs w:val="18"/>
              </w:rPr>
            </w:pPr>
            <w:r w:rsidRPr="00AE1BCC">
              <w:rPr>
                <w:rFonts w:ascii="Arial" w:hAnsi="Arial" w:cs="Arial"/>
                <w:sz w:val="18"/>
                <w:szCs w:val="18"/>
              </w:rPr>
              <w:t>Desmarcar-se ofensivamente</w:t>
            </w:r>
          </w:p>
        </w:tc>
        <w:tc>
          <w:tcPr>
            <w:tcW w:w="4394" w:type="dxa"/>
            <w:vAlign w:val="center"/>
          </w:tcPr>
          <w:p w:rsidR="00A43151" w:rsidRDefault="00253796" w:rsidP="00253796">
            <w:pPr>
              <w:spacing w:line="360" w:lineRule="auto"/>
              <w:jc w:val="center"/>
              <w:rPr>
                <w:rFonts w:ascii="Arial" w:hAnsi="Arial" w:cs="Arial"/>
                <w:sz w:val="18"/>
                <w:szCs w:val="18"/>
              </w:rPr>
            </w:pPr>
            <w:r>
              <w:rPr>
                <w:rFonts w:ascii="Arial" w:hAnsi="Arial" w:cs="Arial"/>
                <w:sz w:val="18"/>
                <w:szCs w:val="18"/>
              </w:rPr>
              <w:t>Todos os anteriores e na defesa acompanhar o adversário direto colocando-se entre ele e o cesto.</w:t>
            </w:r>
          </w:p>
          <w:p w:rsidR="00253796" w:rsidRDefault="00253796" w:rsidP="00253796">
            <w:pPr>
              <w:spacing w:line="360" w:lineRule="auto"/>
              <w:jc w:val="center"/>
              <w:rPr>
                <w:rFonts w:ascii="Arial" w:hAnsi="Arial" w:cs="Arial"/>
              </w:rPr>
            </w:pPr>
            <w:r>
              <w:rPr>
                <w:rFonts w:ascii="Arial" w:hAnsi="Arial" w:cs="Arial"/>
                <w:sz w:val="18"/>
                <w:szCs w:val="18"/>
              </w:rPr>
              <w:t>Participa no ressalto tentando recuperar a posse de bola.</w:t>
            </w:r>
          </w:p>
        </w:tc>
        <w:tc>
          <w:tcPr>
            <w:tcW w:w="1560" w:type="dxa"/>
            <w:vAlign w:val="center"/>
          </w:tcPr>
          <w:p w:rsidR="00A43151" w:rsidRDefault="00DD70D8" w:rsidP="00BB4633">
            <w:pPr>
              <w:spacing w:line="360" w:lineRule="auto"/>
              <w:jc w:val="center"/>
              <w:rPr>
                <w:rFonts w:ascii="Arial" w:hAnsi="Arial" w:cs="Arial"/>
              </w:rPr>
            </w:pPr>
            <w:r w:rsidRPr="00DD70D8">
              <w:rPr>
                <w:rFonts w:ascii="Arial" w:hAnsi="Arial" w:cs="Arial"/>
                <w:sz w:val="18"/>
              </w:rPr>
              <w:t>Todos os anteriores</w:t>
            </w:r>
          </w:p>
        </w:tc>
        <w:tc>
          <w:tcPr>
            <w:tcW w:w="2424" w:type="dxa"/>
            <w:vAlign w:val="center"/>
          </w:tcPr>
          <w:p w:rsidR="00A43151" w:rsidRDefault="00A43151" w:rsidP="00BB4633">
            <w:pPr>
              <w:spacing w:line="360" w:lineRule="auto"/>
              <w:jc w:val="center"/>
              <w:rPr>
                <w:rFonts w:ascii="Arial" w:hAnsi="Arial" w:cs="Arial"/>
              </w:rPr>
            </w:pPr>
            <w:r w:rsidRPr="00AE1BCC">
              <w:rPr>
                <w:rFonts w:ascii="Arial" w:hAnsi="Arial" w:cs="Arial"/>
                <w:sz w:val="18"/>
                <w:szCs w:val="18"/>
              </w:rPr>
              <w:t>Carolina, Ana S., Beatriz C., Beatriz R., Daniela, Joana, Maria Beatriz, Patrícia, Rafaela, Tamé.</w:t>
            </w:r>
          </w:p>
        </w:tc>
      </w:tr>
      <w:tr w:rsidR="00A43151" w:rsidTr="00023701">
        <w:trPr>
          <w:jc w:val="center"/>
        </w:trPr>
        <w:tc>
          <w:tcPr>
            <w:tcW w:w="1700" w:type="dxa"/>
            <w:shd w:val="clear" w:color="auto" w:fill="FFBDD8"/>
            <w:vAlign w:val="center"/>
          </w:tcPr>
          <w:p w:rsidR="00A43151" w:rsidRDefault="00253796" w:rsidP="00253796">
            <w:pPr>
              <w:spacing w:line="360" w:lineRule="auto"/>
              <w:jc w:val="center"/>
              <w:rPr>
                <w:rFonts w:ascii="Arial" w:hAnsi="Arial" w:cs="Arial"/>
              </w:rPr>
            </w:pPr>
            <w:r>
              <w:rPr>
                <w:rFonts w:ascii="Arial" w:hAnsi="Arial" w:cs="Arial"/>
                <w:b/>
                <w:sz w:val="18"/>
                <w:szCs w:val="18"/>
              </w:rPr>
              <w:t xml:space="preserve">Introdução </w:t>
            </w:r>
            <w:r w:rsidRPr="00253796">
              <w:rPr>
                <w:rFonts w:ascii="Arial" w:hAnsi="Arial" w:cs="Arial"/>
                <w:b/>
                <w:sz w:val="18"/>
                <w:szCs w:val="18"/>
              </w:rPr>
              <w:sym w:font="Wingdings" w:char="F0E0"/>
            </w:r>
            <w:r>
              <w:rPr>
                <w:rFonts w:ascii="Arial" w:hAnsi="Arial" w:cs="Arial"/>
                <w:b/>
                <w:sz w:val="18"/>
                <w:szCs w:val="18"/>
              </w:rPr>
              <w:t xml:space="preserve"> Parte Elementar</w:t>
            </w:r>
          </w:p>
        </w:tc>
        <w:tc>
          <w:tcPr>
            <w:tcW w:w="4664" w:type="dxa"/>
            <w:vAlign w:val="center"/>
          </w:tcPr>
          <w:p w:rsidR="00A43151" w:rsidRDefault="00D04AFE" w:rsidP="00A43151">
            <w:pPr>
              <w:spacing w:line="360" w:lineRule="auto"/>
              <w:jc w:val="center"/>
              <w:rPr>
                <w:rFonts w:ascii="Arial" w:hAnsi="Arial" w:cs="Arial"/>
                <w:sz w:val="18"/>
                <w:szCs w:val="18"/>
              </w:rPr>
            </w:pPr>
            <w:r>
              <w:rPr>
                <w:rFonts w:ascii="Arial" w:hAnsi="Arial" w:cs="Arial"/>
                <w:sz w:val="18"/>
                <w:szCs w:val="18"/>
              </w:rPr>
              <w:t>Desmarca-se, se não receber a bola corta para o cesto.</w:t>
            </w:r>
          </w:p>
          <w:p w:rsidR="001B109D" w:rsidRDefault="00D04AFE" w:rsidP="001B109D">
            <w:pPr>
              <w:autoSpaceDE w:val="0"/>
              <w:autoSpaceDN w:val="0"/>
              <w:adjustRightInd w:val="0"/>
              <w:spacing w:line="360" w:lineRule="auto"/>
              <w:jc w:val="both"/>
              <w:rPr>
                <w:rFonts w:ascii="Arial" w:hAnsi="Arial" w:cs="Arial"/>
                <w:sz w:val="18"/>
                <w:szCs w:val="18"/>
              </w:rPr>
            </w:pPr>
            <w:r>
              <w:rPr>
                <w:rFonts w:ascii="Arial" w:hAnsi="Arial" w:cs="Arial"/>
                <w:sz w:val="18"/>
                <w:szCs w:val="18"/>
              </w:rPr>
              <w:t>Durante a progressão para o cesto decide entre passar a bola ou progredir em drible</w:t>
            </w:r>
            <w:r w:rsidR="001B109D">
              <w:rPr>
                <w:rFonts w:ascii="Arial" w:hAnsi="Arial" w:cs="Arial"/>
                <w:sz w:val="18"/>
                <w:szCs w:val="18"/>
              </w:rPr>
              <w:t xml:space="preserve"> </w:t>
            </w:r>
          </w:p>
          <w:p w:rsidR="001B109D" w:rsidRDefault="001B109D" w:rsidP="001B109D">
            <w:pPr>
              <w:autoSpaceDE w:val="0"/>
              <w:autoSpaceDN w:val="0"/>
              <w:adjustRightInd w:val="0"/>
              <w:spacing w:line="360" w:lineRule="auto"/>
              <w:jc w:val="both"/>
              <w:rPr>
                <w:rFonts w:ascii="Arial" w:hAnsi="Arial" w:cs="Arial"/>
                <w:sz w:val="18"/>
                <w:szCs w:val="18"/>
              </w:rPr>
            </w:pPr>
            <w:r>
              <w:rPr>
                <w:rFonts w:ascii="Arial" w:hAnsi="Arial" w:cs="Arial"/>
                <w:sz w:val="18"/>
                <w:szCs w:val="18"/>
              </w:rPr>
              <w:t>Ao entrar em posse de bola enquadra-se em atitude ofensiva básica.</w:t>
            </w:r>
          </w:p>
          <w:p w:rsidR="00D04AFE" w:rsidRPr="00D04AFE" w:rsidRDefault="001B109D" w:rsidP="007067F7">
            <w:pPr>
              <w:autoSpaceDE w:val="0"/>
              <w:autoSpaceDN w:val="0"/>
              <w:adjustRightInd w:val="0"/>
              <w:spacing w:line="360" w:lineRule="auto"/>
              <w:jc w:val="both"/>
              <w:rPr>
                <w:rFonts w:ascii="Arial" w:hAnsi="Arial" w:cs="Arial"/>
                <w:sz w:val="18"/>
                <w:szCs w:val="18"/>
              </w:rPr>
            </w:pPr>
            <w:r>
              <w:rPr>
                <w:rFonts w:ascii="Arial" w:hAnsi="Arial" w:cs="Arial"/>
                <w:sz w:val="18"/>
                <w:szCs w:val="18"/>
              </w:rPr>
              <w:t>Liberta-se do defensor para finalizar ou passar a bola em segurança.</w:t>
            </w:r>
            <w:r w:rsidR="007067F7">
              <w:rPr>
                <w:rFonts w:ascii="Arial" w:hAnsi="Arial" w:cs="Arial"/>
                <w:sz w:val="18"/>
                <w:szCs w:val="18"/>
              </w:rPr>
              <w:t xml:space="preserve"> </w:t>
            </w:r>
          </w:p>
        </w:tc>
        <w:tc>
          <w:tcPr>
            <w:tcW w:w="4394" w:type="dxa"/>
            <w:vAlign w:val="center"/>
          </w:tcPr>
          <w:p w:rsidR="00A43151" w:rsidRPr="001B109D" w:rsidRDefault="007067F7" w:rsidP="00253796">
            <w:pPr>
              <w:spacing w:line="360" w:lineRule="auto"/>
              <w:jc w:val="center"/>
              <w:rPr>
                <w:rFonts w:ascii="Arial" w:hAnsi="Arial" w:cs="Arial"/>
                <w:sz w:val="18"/>
                <w:szCs w:val="18"/>
              </w:rPr>
            </w:pPr>
            <w:r>
              <w:rPr>
                <w:rFonts w:ascii="Arial" w:hAnsi="Arial" w:cs="Arial"/>
                <w:sz w:val="18"/>
                <w:szCs w:val="18"/>
              </w:rPr>
              <w:t>Depois de passar desmarca-se na direção do cesto e repondo o equilíbrio ofensivo se não receber a bola. Desmarca-se fazendo trabalho de receção e aclara em corte para o cesto.</w:t>
            </w:r>
          </w:p>
        </w:tc>
        <w:tc>
          <w:tcPr>
            <w:tcW w:w="1560" w:type="dxa"/>
            <w:vAlign w:val="center"/>
          </w:tcPr>
          <w:p w:rsidR="00A43151" w:rsidRDefault="00DD70D8" w:rsidP="00A43151">
            <w:pPr>
              <w:spacing w:line="360" w:lineRule="auto"/>
              <w:jc w:val="center"/>
              <w:rPr>
                <w:rFonts w:ascii="Arial" w:hAnsi="Arial" w:cs="Arial"/>
              </w:rPr>
            </w:pPr>
            <w:r w:rsidRPr="00DD70D8">
              <w:rPr>
                <w:rFonts w:ascii="Arial" w:hAnsi="Arial" w:cs="Arial"/>
                <w:sz w:val="18"/>
              </w:rPr>
              <w:t>Todos os anteriores</w:t>
            </w:r>
          </w:p>
        </w:tc>
        <w:tc>
          <w:tcPr>
            <w:tcW w:w="2424" w:type="dxa"/>
            <w:vAlign w:val="center"/>
          </w:tcPr>
          <w:p w:rsidR="00A43151" w:rsidRPr="00AE1BCC" w:rsidRDefault="00A43151" w:rsidP="00A43151">
            <w:pPr>
              <w:spacing w:line="360" w:lineRule="auto"/>
              <w:jc w:val="both"/>
              <w:rPr>
                <w:rFonts w:ascii="Arial" w:hAnsi="Arial" w:cs="Arial"/>
                <w:sz w:val="18"/>
                <w:szCs w:val="18"/>
              </w:rPr>
            </w:pPr>
            <w:r w:rsidRPr="00AE1BCC">
              <w:rPr>
                <w:rFonts w:ascii="Arial" w:hAnsi="Arial" w:cs="Arial"/>
                <w:sz w:val="18"/>
                <w:szCs w:val="18"/>
              </w:rPr>
              <w:t>Ana A., Andreia, Beatriz S., Carlos, Catarina, Gonçalo M., Inês, João, Luís, Maria C., Rodrigo C., Sofia, Tânia, Telmo.</w:t>
            </w:r>
          </w:p>
        </w:tc>
      </w:tr>
      <w:tr w:rsidR="00D04AFE" w:rsidTr="00023701">
        <w:trPr>
          <w:jc w:val="center"/>
        </w:trPr>
        <w:tc>
          <w:tcPr>
            <w:tcW w:w="1700" w:type="dxa"/>
            <w:shd w:val="clear" w:color="auto" w:fill="FFBDD8"/>
            <w:vAlign w:val="center"/>
          </w:tcPr>
          <w:p w:rsidR="00D04AFE" w:rsidRDefault="00D04AFE" w:rsidP="00D04AFE">
            <w:pPr>
              <w:spacing w:line="360" w:lineRule="auto"/>
              <w:jc w:val="center"/>
              <w:rPr>
                <w:rFonts w:ascii="Arial" w:hAnsi="Arial" w:cs="Arial"/>
                <w:b/>
                <w:sz w:val="18"/>
                <w:szCs w:val="18"/>
              </w:rPr>
            </w:pPr>
            <w:r>
              <w:rPr>
                <w:rFonts w:ascii="Arial" w:hAnsi="Arial" w:cs="Arial"/>
                <w:b/>
                <w:sz w:val="18"/>
                <w:szCs w:val="18"/>
              </w:rPr>
              <w:t xml:space="preserve">Parte </w:t>
            </w:r>
            <w:r w:rsidRPr="00D04AFE">
              <w:rPr>
                <w:rFonts w:ascii="Arial" w:hAnsi="Arial" w:cs="Arial"/>
                <w:b/>
                <w:sz w:val="18"/>
                <w:szCs w:val="18"/>
              </w:rPr>
              <w:t>Elementar</w:t>
            </w:r>
            <w:r>
              <w:rPr>
                <w:rFonts w:ascii="Arial" w:hAnsi="Arial" w:cs="Arial"/>
                <w:b/>
                <w:sz w:val="18"/>
                <w:szCs w:val="18"/>
              </w:rPr>
              <w:t xml:space="preserve"> </w:t>
            </w:r>
            <w:r w:rsidRPr="00D04AFE">
              <w:rPr>
                <w:rFonts w:ascii="Arial" w:hAnsi="Arial" w:cs="Arial"/>
                <w:b/>
                <w:sz w:val="18"/>
                <w:szCs w:val="18"/>
              </w:rPr>
              <w:sym w:font="Wingdings" w:char="F0E0"/>
            </w:r>
          </w:p>
          <w:p w:rsidR="00D04AFE" w:rsidRPr="00D04AFE" w:rsidRDefault="00D04AFE" w:rsidP="00D04AFE">
            <w:pPr>
              <w:spacing w:line="360" w:lineRule="auto"/>
              <w:jc w:val="center"/>
              <w:rPr>
                <w:rFonts w:ascii="Arial" w:hAnsi="Arial" w:cs="Arial"/>
                <w:b/>
                <w:sz w:val="18"/>
                <w:szCs w:val="18"/>
              </w:rPr>
            </w:pPr>
            <w:r>
              <w:rPr>
                <w:rFonts w:ascii="Arial" w:hAnsi="Arial" w:cs="Arial"/>
                <w:b/>
                <w:sz w:val="18"/>
                <w:szCs w:val="18"/>
              </w:rPr>
              <w:t>Elementar</w:t>
            </w:r>
          </w:p>
        </w:tc>
        <w:tc>
          <w:tcPr>
            <w:tcW w:w="4664" w:type="dxa"/>
            <w:vAlign w:val="center"/>
          </w:tcPr>
          <w:p w:rsidR="00D04AFE" w:rsidRPr="00AE1BCC" w:rsidRDefault="00D04AFE" w:rsidP="00D04AFE">
            <w:pPr>
              <w:autoSpaceDE w:val="0"/>
              <w:autoSpaceDN w:val="0"/>
              <w:adjustRightInd w:val="0"/>
              <w:spacing w:line="360" w:lineRule="auto"/>
              <w:jc w:val="both"/>
              <w:rPr>
                <w:rFonts w:ascii="Arial" w:hAnsi="Arial" w:cs="Arial"/>
                <w:sz w:val="18"/>
                <w:szCs w:val="18"/>
              </w:rPr>
            </w:pPr>
            <w:r w:rsidRPr="00AE1BCC">
              <w:rPr>
                <w:rFonts w:ascii="Arial" w:eastAsia="SymbolMT" w:hAnsi="Arial" w:cs="Arial"/>
                <w:sz w:val="18"/>
                <w:szCs w:val="18"/>
              </w:rPr>
              <w:t>Na transição defesa / ataque</w:t>
            </w:r>
            <w:r w:rsidRPr="00AE1BCC">
              <w:rPr>
                <w:rFonts w:ascii="Arial" w:hAnsi="Arial" w:cs="Arial"/>
                <w:sz w:val="18"/>
                <w:szCs w:val="18"/>
              </w:rPr>
              <w:t xml:space="preserve"> respeitar os corredores do campo</w:t>
            </w:r>
          </w:p>
          <w:p w:rsidR="00D04AFE" w:rsidRPr="00AE1BCC" w:rsidRDefault="00D04AFE" w:rsidP="00D04AFE">
            <w:pPr>
              <w:autoSpaceDE w:val="0"/>
              <w:autoSpaceDN w:val="0"/>
              <w:adjustRightInd w:val="0"/>
              <w:spacing w:line="360" w:lineRule="auto"/>
              <w:jc w:val="both"/>
              <w:rPr>
                <w:rFonts w:ascii="Arial" w:hAnsi="Arial" w:cs="Arial"/>
                <w:sz w:val="18"/>
                <w:szCs w:val="18"/>
              </w:rPr>
            </w:pPr>
            <w:r w:rsidRPr="00AE1BCC">
              <w:rPr>
                <w:rFonts w:ascii="Arial" w:hAnsi="Arial" w:cs="Arial"/>
                <w:sz w:val="18"/>
                <w:szCs w:val="18"/>
              </w:rPr>
              <w:t>Ataque organizado com reposição do equilíbrio ofensivo</w:t>
            </w:r>
          </w:p>
          <w:p w:rsidR="00D04AFE" w:rsidRDefault="00D04AFE" w:rsidP="00D04AFE">
            <w:pPr>
              <w:autoSpaceDE w:val="0"/>
              <w:autoSpaceDN w:val="0"/>
              <w:adjustRightInd w:val="0"/>
              <w:spacing w:line="360" w:lineRule="auto"/>
              <w:jc w:val="both"/>
              <w:rPr>
                <w:rFonts w:ascii="Arial" w:hAnsi="Arial" w:cs="Arial"/>
                <w:sz w:val="18"/>
                <w:szCs w:val="18"/>
              </w:rPr>
            </w:pPr>
            <w:r w:rsidRPr="00AE1BCC">
              <w:rPr>
                <w:rFonts w:ascii="Arial" w:hAnsi="Arial" w:cs="Arial"/>
                <w:sz w:val="18"/>
                <w:szCs w:val="18"/>
              </w:rPr>
              <w:t>Após passe, corte para o cesto</w:t>
            </w:r>
            <w:r w:rsidR="001B109D">
              <w:rPr>
                <w:rFonts w:ascii="Arial" w:hAnsi="Arial" w:cs="Arial"/>
                <w:sz w:val="18"/>
                <w:szCs w:val="18"/>
              </w:rPr>
              <w:t xml:space="preserve">. </w:t>
            </w:r>
          </w:p>
          <w:p w:rsidR="00D04AFE" w:rsidRDefault="00D04AFE" w:rsidP="001B109D">
            <w:pPr>
              <w:autoSpaceDE w:val="0"/>
              <w:autoSpaceDN w:val="0"/>
              <w:adjustRightInd w:val="0"/>
              <w:spacing w:line="360" w:lineRule="auto"/>
              <w:jc w:val="both"/>
              <w:rPr>
                <w:rFonts w:ascii="Arial" w:hAnsi="Arial" w:cs="Arial"/>
              </w:rPr>
            </w:pPr>
          </w:p>
        </w:tc>
        <w:tc>
          <w:tcPr>
            <w:tcW w:w="4394" w:type="dxa"/>
            <w:vAlign w:val="center"/>
          </w:tcPr>
          <w:p w:rsidR="00D04AFE" w:rsidRPr="00AE1BCC" w:rsidRDefault="00D04AFE" w:rsidP="00D04AFE">
            <w:pPr>
              <w:autoSpaceDE w:val="0"/>
              <w:autoSpaceDN w:val="0"/>
              <w:adjustRightInd w:val="0"/>
              <w:spacing w:line="360" w:lineRule="auto"/>
              <w:jc w:val="both"/>
              <w:rPr>
                <w:rFonts w:ascii="Arial" w:hAnsi="Arial" w:cs="Arial"/>
                <w:sz w:val="18"/>
                <w:szCs w:val="18"/>
              </w:rPr>
            </w:pPr>
            <w:r w:rsidRPr="00AE1BCC">
              <w:rPr>
                <w:rFonts w:ascii="Arial" w:hAnsi="Arial" w:cs="Arial"/>
                <w:sz w:val="18"/>
                <w:szCs w:val="18"/>
              </w:rPr>
              <w:t>Aclaramento ao drible e se não conseguir abrir linhas de passe</w:t>
            </w:r>
          </w:p>
          <w:p w:rsidR="00D04AFE" w:rsidRPr="00AE1BCC" w:rsidRDefault="00D04AFE" w:rsidP="00D04AFE">
            <w:pPr>
              <w:autoSpaceDE w:val="0"/>
              <w:autoSpaceDN w:val="0"/>
              <w:adjustRightInd w:val="0"/>
              <w:spacing w:line="360" w:lineRule="auto"/>
              <w:jc w:val="both"/>
              <w:rPr>
                <w:rFonts w:ascii="Arial" w:hAnsi="Arial" w:cs="Arial"/>
                <w:sz w:val="18"/>
                <w:szCs w:val="18"/>
              </w:rPr>
            </w:pPr>
            <w:r w:rsidRPr="00AE1BCC">
              <w:rPr>
                <w:rFonts w:ascii="Arial" w:hAnsi="Arial" w:cs="Arial"/>
                <w:sz w:val="18"/>
                <w:szCs w:val="18"/>
              </w:rPr>
              <w:t>Participação nos ressaltos ofensivo e defensivo</w:t>
            </w:r>
          </w:p>
          <w:p w:rsidR="00D04AFE" w:rsidRDefault="00D04AFE" w:rsidP="00D04AFE">
            <w:pPr>
              <w:spacing w:line="360" w:lineRule="auto"/>
              <w:jc w:val="center"/>
              <w:rPr>
                <w:rFonts w:ascii="Arial" w:hAnsi="Arial" w:cs="Arial"/>
              </w:rPr>
            </w:pPr>
            <w:r w:rsidRPr="00AE1BCC">
              <w:rPr>
                <w:rFonts w:ascii="Arial" w:hAnsi="Arial" w:cs="Arial"/>
                <w:sz w:val="18"/>
                <w:szCs w:val="18"/>
              </w:rPr>
              <w:t>Atitude defensiva com pressão e acompanhamento do adversário direto</w:t>
            </w:r>
          </w:p>
        </w:tc>
        <w:tc>
          <w:tcPr>
            <w:tcW w:w="1560" w:type="dxa"/>
            <w:vAlign w:val="center"/>
          </w:tcPr>
          <w:p w:rsidR="00D04AFE" w:rsidRDefault="00D04AFE" w:rsidP="00D04AFE">
            <w:pPr>
              <w:spacing w:line="360" w:lineRule="auto"/>
              <w:jc w:val="center"/>
              <w:rPr>
                <w:rFonts w:ascii="Arial" w:hAnsi="Arial" w:cs="Arial"/>
              </w:rPr>
            </w:pPr>
            <w:r w:rsidRPr="00DD70D8">
              <w:rPr>
                <w:rFonts w:ascii="Arial" w:hAnsi="Arial" w:cs="Arial"/>
                <w:sz w:val="18"/>
              </w:rPr>
              <w:t>Todos os anteriores</w:t>
            </w:r>
          </w:p>
        </w:tc>
        <w:tc>
          <w:tcPr>
            <w:tcW w:w="2424" w:type="dxa"/>
            <w:vAlign w:val="center"/>
          </w:tcPr>
          <w:p w:rsidR="00D04AFE" w:rsidRDefault="00D04AFE" w:rsidP="00D04AFE">
            <w:pPr>
              <w:spacing w:line="360" w:lineRule="auto"/>
              <w:jc w:val="center"/>
              <w:rPr>
                <w:rFonts w:ascii="Arial" w:hAnsi="Arial" w:cs="Arial"/>
              </w:rPr>
            </w:pPr>
            <w:r w:rsidRPr="00AE1BCC">
              <w:rPr>
                <w:rFonts w:ascii="Arial" w:hAnsi="Arial" w:cs="Arial"/>
                <w:sz w:val="18"/>
                <w:szCs w:val="18"/>
              </w:rPr>
              <w:t>Edgar, Gonçalo A., Pedro, Rodrigo A.</w:t>
            </w:r>
          </w:p>
        </w:tc>
      </w:tr>
    </w:tbl>
    <w:p w:rsidR="00023701" w:rsidRDefault="00E03E54" w:rsidP="00E03E54">
      <w:pPr>
        <w:pStyle w:val="Legenda"/>
      </w:pPr>
      <w:bookmarkStart w:id="94" w:name="_Toc408437692"/>
      <w:r>
        <w:t xml:space="preserve">Tabela </w:t>
      </w:r>
      <w:fldSimple w:instr=" SEQ Tabela \* ARABIC ">
        <w:r w:rsidR="00B03D63">
          <w:rPr>
            <w:noProof/>
          </w:rPr>
          <w:t>8</w:t>
        </w:r>
      </w:fldSimple>
      <w:r>
        <w:t xml:space="preserve">  - Objetivos intermédios e terminais  para o Basquetebol</w:t>
      </w:r>
      <w:bookmarkEnd w:id="94"/>
    </w:p>
    <w:p w:rsidR="00023701" w:rsidRDefault="00023701">
      <w:pPr>
        <w:rPr>
          <w:i/>
          <w:iCs/>
          <w:color w:val="44546A" w:themeColor="text2"/>
          <w:sz w:val="18"/>
          <w:szCs w:val="18"/>
        </w:rPr>
      </w:pPr>
      <w:r>
        <w:br w:type="page"/>
      </w:r>
    </w:p>
    <w:p w:rsidR="00A43151" w:rsidRDefault="00A43151" w:rsidP="00A43151">
      <w:pPr>
        <w:pStyle w:val="Cabealho3"/>
      </w:pPr>
      <w:bookmarkStart w:id="95" w:name="_Toc408437642"/>
      <w:r>
        <w:lastRenderedPageBreak/>
        <w:t>Andebol</w:t>
      </w:r>
      <w:bookmarkEnd w:id="95"/>
    </w:p>
    <w:tbl>
      <w:tblPr>
        <w:tblStyle w:val="Tabelacomgrelha"/>
        <w:tblW w:w="14742"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700"/>
        <w:gridCol w:w="4522"/>
        <w:gridCol w:w="4678"/>
        <w:gridCol w:w="1134"/>
        <w:gridCol w:w="2708"/>
      </w:tblGrid>
      <w:tr w:rsidR="00A43151" w:rsidTr="00023701">
        <w:trPr>
          <w:jc w:val="center"/>
        </w:trPr>
        <w:tc>
          <w:tcPr>
            <w:tcW w:w="1700" w:type="dxa"/>
            <w:vMerge w:val="restart"/>
            <w:shd w:val="clear" w:color="auto" w:fill="FF217B"/>
            <w:vAlign w:val="center"/>
          </w:tcPr>
          <w:p w:rsidR="00A43151" w:rsidRDefault="00A43151" w:rsidP="00BB4633">
            <w:pPr>
              <w:spacing w:line="360" w:lineRule="auto"/>
              <w:jc w:val="center"/>
              <w:rPr>
                <w:rFonts w:ascii="Arial" w:hAnsi="Arial" w:cs="Arial"/>
              </w:rPr>
            </w:pPr>
            <w:r>
              <w:rPr>
                <w:rFonts w:ascii="Arial" w:hAnsi="Arial" w:cs="Arial"/>
              </w:rPr>
              <w:t>Grupos de Nível</w:t>
            </w:r>
          </w:p>
        </w:tc>
        <w:tc>
          <w:tcPr>
            <w:tcW w:w="10334" w:type="dxa"/>
            <w:gridSpan w:val="3"/>
            <w:shd w:val="clear" w:color="auto" w:fill="FF217B"/>
            <w:vAlign w:val="center"/>
          </w:tcPr>
          <w:p w:rsidR="00A43151" w:rsidRDefault="00A43151" w:rsidP="00BB4633">
            <w:pPr>
              <w:spacing w:line="360" w:lineRule="auto"/>
              <w:jc w:val="center"/>
              <w:rPr>
                <w:rFonts w:ascii="Arial" w:hAnsi="Arial" w:cs="Arial"/>
              </w:rPr>
            </w:pPr>
            <w:r>
              <w:rPr>
                <w:rFonts w:ascii="Arial" w:hAnsi="Arial" w:cs="Arial"/>
              </w:rPr>
              <w:t>Objetivos por etapa</w:t>
            </w:r>
          </w:p>
        </w:tc>
        <w:tc>
          <w:tcPr>
            <w:tcW w:w="2708" w:type="dxa"/>
            <w:vMerge w:val="restart"/>
            <w:shd w:val="clear" w:color="auto" w:fill="FF217B"/>
            <w:vAlign w:val="center"/>
          </w:tcPr>
          <w:p w:rsidR="00A43151" w:rsidRDefault="00A43151" w:rsidP="00BB4633">
            <w:pPr>
              <w:spacing w:line="360" w:lineRule="auto"/>
              <w:jc w:val="center"/>
              <w:rPr>
                <w:rFonts w:ascii="Arial" w:hAnsi="Arial" w:cs="Arial"/>
              </w:rPr>
            </w:pPr>
            <w:r>
              <w:rPr>
                <w:rFonts w:ascii="Arial" w:hAnsi="Arial" w:cs="Arial"/>
              </w:rPr>
              <w:t>Alunos</w:t>
            </w:r>
          </w:p>
        </w:tc>
      </w:tr>
      <w:tr w:rsidR="000A0B0B" w:rsidTr="00023701">
        <w:trPr>
          <w:jc w:val="center"/>
        </w:trPr>
        <w:tc>
          <w:tcPr>
            <w:tcW w:w="1700" w:type="dxa"/>
            <w:vMerge/>
            <w:shd w:val="clear" w:color="auto" w:fill="FF5399"/>
            <w:vAlign w:val="center"/>
          </w:tcPr>
          <w:p w:rsidR="00A43151" w:rsidRDefault="00A43151" w:rsidP="00BB4633">
            <w:pPr>
              <w:spacing w:line="360" w:lineRule="auto"/>
              <w:jc w:val="center"/>
              <w:rPr>
                <w:rFonts w:ascii="Arial" w:hAnsi="Arial" w:cs="Arial"/>
              </w:rPr>
            </w:pPr>
          </w:p>
        </w:tc>
        <w:tc>
          <w:tcPr>
            <w:tcW w:w="4522" w:type="dxa"/>
            <w:shd w:val="clear" w:color="auto" w:fill="FFBDD8"/>
            <w:vAlign w:val="center"/>
          </w:tcPr>
          <w:p w:rsidR="00A43151" w:rsidRDefault="00A43151" w:rsidP="00BB4633">
            <w:pPr>
              <w:spacing w:line="360" w:lineRule="auto"/>
              <w:jc w:val="center"/>
              <w:rPr>
                <w:rFonts w:ascii="Arial" w:hAnsi="Arial" w:cs="Arial"/>
              </w:rPr>
            </w:pPr>
            <w:r>
              <w:rPr>
                <w:rFonts w:ascii="Arial" w:hAnsi="Arial" w:cs="Arial"/>
              </w:rPr>
              <w:t>1º</w:t>
            </w:r>
          </w:p>
        </w:tc>
        <w:tc>
          <w:tcPr>
            <w:tcW w:w="4678" w:type="dxa"/>
            <w:shd w:val="clear" w:color="auto" w:fill="FFBDD8"/>
            <w:vAlign w:val="center"/>
          </w:tcPr>
          <w:p w:rsidR="00A43151" w:rsidRDefault="00A43151" w:rsidP="00BB4633">
            <w:pPr>
              <w:spacing w:line="360" w:lineRule="auto"/>
              <w:jc w:val="center"/>
              <w:rPr>
                <w:rFonts w:ascii="Arial" w:hAnsi="Arial" w:cs="Arial"/>
              </w:rPr>
            </w:pPr>
            <w:r>
              <w:rPr>
                <w:rFonts w:ascii="Arial" w:hAnsi="Arial" w:cs="Arial"/>
              </w:rPr>
              <w:t>2ª</w:t>
            </w:r>
          </w:p>
        </w:tc>
        <w:tc>
          <w:tcPr>
            <w:tcW w:w="1134" w:type="dxa"/>
            <w:shd w:val="clear" w:color="auto" w:fill="FFBDD8"/>
            <w:vAlign w:val="center"/>
          </w:tcPr>
          <w:p w:rsidR="00A43151" w:rsidRDefault="00A43151" w:rsidP="00BB4633">
            <w:pPr>
              <w:spacing w:line="360" w:lineRule="auto"/>
              <w:jc w:val="center"/>
              <w:rPr>
                <w:rFonts w:ascii="Arial" w:hAnsi="Arial" w:cs="Arial"/>
              </w:rPr>
            </w:pPr>
            <w:r>
              <w:rPr>
                <w:rFonts w:ascii="Arial" w:hAnsi="Arial" w:cs="Arial"/>
              </w:rPr>
              <w:t>3ª</w:t>
            </w:r>
          </w:p>
        </w:tc>
        <w:tc>
          <w:tcPr>
            <w:tcW w:w="2708" w:type="dxa"/>
            <w:vMerge/>
            <w:vAlign w:val="center"/>
          </w:tcPr>
          <w:p w:rsidR="00A43151" w:rsidRDefault="00A43151" w:rsidP="00BB4633">
            <w:pPr>
              <w:spacing w:line="360" w:lineRule="auto"/>
              <w:jc w:val="center"/>
              <w:rPr>
                <w:rFonts w:ascii="Arial" w:hAnsi="Arial" w:cs="Arial"/>
              </w:rPr>
            </w:pPr>
          </w:p>
        </w:tc>
      </w:tr>
      <w:tr w:rsidR="00A43151" w:rsidTr="00023701">
        <w:trPr>
          <w:jc w:val="center"/>
        </w:trPr>
        <w:tc>
          <w:tcPr>
            <w:tcW w:w="1700" w:type="dxa"/>
            <w:shd w:val="clear" w:color="auto" w:fill="FFBDD8"/>
            <w:vAlign w:val="center"/>
          </w:tcPr>
          <w:p w:rsidR="00A43151" w:rsidRPr="000C28FD" w:rsidRDefault="007067F7" w:rsidP="00BB4633">
            <w:pPr>
              <w:spacing w:line="360" w:lineRule="auto"/>
              <w:jc w:val="center"/>
              <w:rPr>
                <w:rFonts w:ascii="Arial" w:hAnsi="Arial" w:cs="Arial"/>
                <w:b/>
                <w:sz w:val="18"/>
                <w:szCs w:val="18"/>
              </w:rPr>
            </w:pPr>
            <w:r>
              <w:rPr>
                <w:rFonts w:ascii="Arial" w:hAnsi="Arial" w:cs="Arial"/>
                <w:b/>
                <w:sz w:val="18"/>
                <w:szCs w:val="18"/>
              </w:rPr>
              <w:t xml:space="preserve">Não Introdução e Parte Introdução </w:t>
            </w:r>
            <w:r w:rsidRPr="007067F7">
              <w:rPr>
                <w:rFonts w:ascii="Arial" w:hAnsi="Arial" w:cs="Arial"/>
                <w:b/>
                <w:sz w:val="18"/>
                <w:szCs w:val="18"/>
              </w:rPr>
              <w:sym w:font="Wingdings" w:char="F0E0"/>
            </w:r>
            <w:r>
              <w:rPr>
                <w:rFonts w:ascii="Arial" w:hAnsi="Arial" w:cs="Arial"/>
                <w:b/>
                <w:sz w:val="18"/>
                <w:szCs w:val="18"/>
              </w:rPr>
              <w:t xml:space="preserve"> Introdução</w:t>
            </w:r>
          </w:p>
        </w:tc>
        <w:tc>
          <w:tcPr>
            <w:tcW w:w="4522" w:type="dxa"/>
            <w:vAlign w:val="center"/>
          </w:tcPr>
          <w:p w:rsidR="007067F7" w:rsidRDefault="007067F7" w:rsidP="00A43151">
            <w:pPr>
              <w:autoSpaceDE w:val="0"/>
              <w:autoSpaceDN w:val="0"/>
              <w:adjustRightInd w:val="0"/>
              <w:spacing w:line="360" w:lineRule="auto"/>
              <w:jc w:val="both"/>
              <w:rPr>
                <w:rFonts w:ascii="Arial" w:eastAsia="SymbolMT" w:hAnsi="Arial" w:cs="Arial"/>
                <w:sz w:val="18"/>
                <w:szCs w:val="18"/>
              </w:rPr>
            </w:pPr>
            <w:r>
              <w:rPr>
                <w:rFonts w:ascii="Arial" w:eastAsia="SymbolMT" w:hAnsi="Arial" w:cs="Arial"/>
                <w:sz w:val="18"/>
                <w:szCs w:val="18"/>
              </w:rPr>
              <w:t>Desmarca-se.</w:t>
            </w:r>
          </w:p>
          <w:p w:rsidR="00A43151" w:rsidRPr="007067F7" w:rsidRDefault="007067F7" w:rsidP="007067F7">
            <w:pPr>
              <w:autoSpaceDE w:val="0"/>
              <w:autoSpaceDN w:val="0"/>
              <w:adjustRightInd w:val="0"/>
              <w:spacing w:line="360" w:lineRule="auto"/>
              <w:jc w:val="both"/>
              <w:rPr>
                <w:rFonts w:ascii="Arial" w:eastAsia="SymbolMT" w:hAnsi="Arial" w:cs="Arial"/>
                <w:sz w:val="18"/>
                <w:szCs w:val="18"/>
              </w:rPr>
            </w:pPr>
            <w:r>
              <w:rPr>
                <w:rFonts w:ascii="Arial" w:eastAsia="SymbolMT" w:hAnsi="Arial" w:cs="Arial"/>
                <w:sz w:val="18"/>
                <w:szCs w:val="18"/>
              </w:rPr>
              <w:t>Com uma boa p</w:t>
            </w:r>
            <w:r w:rsidR="00A43151" w:rsidRPr="00AE1BCC">
              <w:rPr>
                <w:rFonts w:ascii="Arial" w:eastAsia="SymbolMT" w:hAnsi="Arial" w:cs="Arial"/>
                <w:sz w:val="18"/>
                <w:szCs w:val="18"/>
              </w:rPr>
              <w:t>ega da bola</w:t>
            </w:r>
            <w:r>
              <w:rPr>
                <w:rFonts w:ascii="Arial" w:eastAsia="SymbolMT" w:hAnsi="Arial" w:cs="Arial"/>
                <w:sz w:val="18"/>
                <w:szCs w:val="18"/>
              </w:rPr>
              <w:t xml:space="preserve"> opta por passe, </w:t>
            </w:r>
            <w:r w:rsidR="00A43151" w:rsidRPr="00AE1BCC">
              <w:rPr>
                <w:rFonts w:ascii="Arial" w:eastAsia="SymbolMT" w:hAnsi="Arial" w:cs="Arial"/>
                <w:sz w:val="18"/>
                <w:szCs w:val="18"/>
              </w:rPr>
              <w:t>arma</w:t>
            </w:r>
            <w:r>
              <w:rPr>
                <w:rFonts w:ascii="Arial" w:eastAsia="SymbolMT" w:hAnsi="Arial" w:cs="Arial"/>
                <w:sz w:val="18"/>
                <w:szCs w:val="18"/>
              </w:rPr>
              <w:t xml:space="preserve">ndo </w:t>
            </w:r>
            <w:r w:rsidR="00A43151" w:rsidRPr="00AE1BCC">
              <w:rPr>
                <w:rFonts w:ascii="Arial" w:eastAsia="SymbolMT" w:hAnsi="Arial" w:cs="Arial"/>
                <w:sz w:val="18"/>
                <w:szCs w:val="18"/>
              </w:rPr>
              <w:t>o braço</w:t>
            </w:r>
            <w:r>
              <w:rPr>
                <w:rFonts w:ascii="Arial" w:eastAsia="SymbolMT" w:hAnsi="Arial" w:cs="Arial"/>
                <w:sz w:val="18"/>
                <w:szCs w:val="18"/>
              </w:rPr>
              <w:t xml:space="preserve"> ou por drible em progressão para finalizar.</w:t>
            </w:r>
            <w:r w:rsidR="000A0B0B">
              <w:rPr>
                <w:rFonts w:ascii="Arial" w:eastAsia="SymbolMT" w:hAnsi="Arial" w:cs="Arial"/>
                <w:sz w:val="18"/>
                <w:szCs w:val="18"/>
              </w:rPr>
              <w:t xml:space="preserve"> Finaliza</w:t>
            </w:r>
            <w:r w:rsidR="000A0B0B" w:rsidRPr="00AE1BCC">
              <w:rPr>
                <w:rFonts w:ascii="Arial" w:eastAsia="SymbolMT" w:hAnsi="Arial" w:cs="Arial"/>
                <w:sz w:val="18"/>
                <w:szCs w:val="18"/>
              </w:rPr>
              <w:t xml:space="preserve"> em remate em salto</w:t>
            </w:r>
          </w:p>
        </w:tc>
        <w:tc>
          <w:tcPr>
            <w:tcW w:w="4678" w:type="dxa"/>
            <w:vAlign w:val="center"/>
          </w:tcPr>
          <w:p w:rsidR="007067F7" w:rsidRPr="00AE1BCC" w:rsidRDefault="007067F7" w:rsidP="007067F7">
            <w:pPr>
              <w:autoSpaceDE w:val="0"/>
              <w:autoSpaceDN w:val="0"/>
              <w:adjustRightInd w:val="0"/>
              <w:spacing w:line="360" w:lineRule="auto"/>
              <w:jc w:val="both"/>
              <w:rPr>
                <w:rFonts w:ascii="Arial" w:eastAsia="SymbolMT" w:hAnsi="Arial" w:cs="Arial"/>
                <w:sz w:val="18"/>
                <w:szCs w:val="18"/>
              </w:rPr>
            </w:pPr>
            <w:r>
              <w:rPr>
                <w:rFonts w:ascii="Arial" w:eastAsia="SymbolMT" w:hAnsi="Arial" w:cs="Arial"/>
                <w:sz w:val="18"/>
                <w:szCs w:val="18"/>
              </w:rPr>
              <w:t xml:space="preserve">. Assim que perde a </w:t>
            </w:r>
            <w:r w:rsidR="000A0B0B">
              <w:rPr>
                <w:rFonts w:ascii="Arial" w:eastAsia="SymbolMT" w:hAnsi="Arial" w:cs="Arial"/>
                <w:sz w:val="18"/>
                <w:szCs w:val="18"/>
              </w:rPr>
              <w:t>posse da bola assume atitude defensiva procurando recuperar a sua posse. Tenta intercetar a bola, impede ou dificulta a progressão em drible, o passe e o remate.</w:t>
            </w:r>
          </w:p>
          <w:p w:rsidR="00A43151" w:rsidRDefault="00A43151" w:rsidP="00BB4633">
            <w:pPr>
              <w:spacing w:line="360" w:lineRule="auto"/>
              <w:jc w:val="center"/>
              <w:rPr>
                <w:rFonts w:ascii="Arial" w:hAnsi="Arial" w:cs="Arial"/>
              </w:rPr>
            </w:pPr>
          </w:p>
        </w:tc>
        <w:tc>
          <w:tcPr>
            <w:tcW w:w="1134" w:type="dxa"/>
            <w:vAlign w:val="center"/>
          </w:tcPr>
          <w:p w:rsidR="00A43151" w:rsidRDefault="00DD70D8" w:rsidP="00BB4633">
            <w:pPr>
              <w:spacing w:line="360" w:lineRule="auto"/>
              <w:jc w:val="center"/>
              <w:rPr>
                <w:rFonts w:ascii="Arial" w:hAnsi="Arial" w:cs="Arial"/>
              </w:rPr>
            </w:pPr>
            <w:r w:rsidRPr="00DD70D8">
              <w:rPr>
                <w:rFonts w:ascii="Arial" w:hAnsi="Arial" w:cs="Arial"/>
                <w:sz w:val="18"/>
              </w:rPr>
              <w:t>Todos os anteriores</w:t>
            </w:r>
          </w:p>
        </w:tc>
        <w:tc>
          <w:tcPr>
            <w:tcW w:w="2708" w:type="dxa"/>
            <w:vAlign w:val="center"/>
          </w:tcPr>
          <w:p w:rsidR="00A43151" w:rsidRDefault="00A43151" w:rsidP="00BB4633">
            <w:pPr>
              <w:spacing w:line="360" w:lineRule="auto"/>
              <w:jc w:val="center"/>
              <w:rPr>
                <w:rFonts w:ascii="Arial" w:hAnsi="Arial" w:cs="Arial"/>
              </w:rPr>
            </w:pPr>
            <w:r w:rsidRPr="00AE1BCC">
              <w:rPr>
                <w:rFonts w:ascii="Arial" w:hAnsi="Arial" w:cs="Arial"/>
                <w:sz w:val="18"/>
                <w:szCs w:val="18"/>
              </w:rPr>
              <w:t>Carolina, Ana A., Ana S., Andreia, Beatriz S., Beatriz C., Beatriz R., Carlos, Catarina, Daniela, Joana, Maria Beatriz, Maria C., Patrícia, Rafaela, Tamé, Tânia,</w:t>
            </w:r>
          </w:p>
        </w:tc>
      </w:tr>
      <w:tr w:rsidR="00A43151" w:rsidTr="00023701">
        <w:trPr>
          <w:jc w:val="center"/>
        </w:trPr>
        <w:tc>
          <w:tcPr>
            <w:tcW w:w="1700" w:type="dxa"/>
            <w:shd w:val="clear" w:color="auto" w:fill="FFBDD8"/>
            <w:vAlign w:val="center"/>
          </w:tcPr>
          <w:p w:rsidR="00A43151" w:rsidRDefault="007067F7" w:rsidP="00BB4633">
            <w:pPr>
              <w:spacing w:line="360" w:lineRule="auto"/>
              <w:jc w:val="center"/>
              <w:rPr>
                <w:rFonts w:ascii="Arial" w:hAnsi="Arial" w:cs="Arial"/>
              </w:rPr>
            </w:pPr>
            <w:r>
              <w:rPr>
                <w:rFonts w:ascii="Arial" w:hAnsi="Arial" w:cs="Arial"/>
                <w:b/>
                <w:sz w:val="18"/>
                <w:szCs w:val="18"/>
              </w:rPr>
              <w:t xml:space="preserve">Introdução </w:t>
            </w:r>
            <w:r w:rsidRPr="007067F7">
              <w:rPr>
                <w:rFonts w:ascii="Arial" w:hAnsi="Arial" w:cs="Arial"/>
                <w:b/>
                <w:sz w:val="18"/>
                <w:szCs w:val="18"/>
              </w:rPr>
              <w:sym w:font="Wingdings" w:char="F0E0"/>
            </w:r>
            <w:r>
              <w:rPr>
                <w:rFonts w:ascii="Arial" w:hAnsi="Arial" w:cs="Arial"/>
                <w:b/>
                <w:sz w:val="18"/>
                <w:szCs w:val="18"/>
              </w:rPr>
              <w:t xml:space="preserve"> Parte Elementar</w:t>
            </w:r>
          </w:p>
        </w:tc>
        <w:tc>
          <w:tcPr>
            <w:tcW w:w="4522" w:type="dxa"/>
            <w:vAlign w:val="center"/>
          </w:tcPr>
          <w:p w:rsidR="00A43151" w:rsidRDefault="000A0B0B" w:rsidP="000A0B0B">
            <w:pPr>
              <w:autoSpaceDE w:val="0"/>
              <w:autoSpaceDN w:val="0"/>
              <w:adjustRightInd w:val="0"/>
              <w:spacing w:line="360" w:lineRule="auto"/>
              <w:jc w:val="both"/>
              <w:rPr>
                <w:rFonts w:ascii="Arial" w:hAnsi="Arial" w:cs="Arial"/>
              </w:rPr>
            </w:pPr>
            <w:r>
              <w:rPr>
                <w:rFonts w:ascii="Arial" w:hAnsi="Arial" w:cs="Arial"/>
                <w:sz w:val="18"/>
                <w:szCs w:val="18"/>
              </w:rPr>
              <w:t>Após recuperação da bola inicia de imediato o contra-ataque: desmarca-se rapidamente, garantindo a ocupação equilibrada do espaço de jogo. Opta por passe ou drible em progressão para permitir finalização ou vantagem numérica ou posicional. Finaliza em remate em salto usando fintas e mudanças de direção.</w:t>
            </w:r>
          </w:p>
        </w:tc>
        <w:tc>
          <w:tcPr>
            <w:tcW w:w="4678" w:type="dxa"/>
            <w:vAlign w:val="center"/>
          </w:tcPr>
          <w:p w:rsidR="00A43151" w:rsidRDefault="009E62FB" w:rsidP="00BB4633">
            <w:pPr>
              <w:spacing w:line="360" w:lineRule="auto"/>
              <w:jc w:val="center"/>
              <w:rPr>
                <w:rFonts w:ascii="Arial" w:hAnsi="Arial" w:cs="Arial"/>
                <w:sz w:val="18"/>
                <w:szCs w:val="18"/>
              </w:rPr>
            </w:pPr>
            <w:r>
              <w:rPr>
                <w:rFonts w:ascii="Arial" w:hAnsi="Arial" w:cs="Arial"/>
                <w:sz w:val="18"/>
                <w:szCs w:val="18"/>
              </w:rPr>
              <w:t>Quando não é possível o contra-ataque continua as ações ofensivas colaborando na circulação da bola. Desmarca-se garantindo a compensação ofensiva (trapézio ofensivo).</w:t>
            </w:r>
          </w:p>
          <w:p w:rsidR="009E62FB" w:rsidRPr="009E62FB" w:rsidRDefault="009E62FB" w:rsidP="00BB4633">
            <w:pPr>
              <w:spacing w:line="360" w:lineRule="auto"/>
              <w:jc w:val="center"/>
              <w:rPr>
                <w:rFonts w:ascii="Arial" w:hAnsi="Arial" w:cs="Arial"/>
                <w:sz w:val="18"/>
                <w:szCs w:val="18"/>
              </w:rPr>
            </w:pPr>
            <w:r>
              <w:rPr>
                <w:rFonts w:ascii="Arial" w:hAnsi="Arial" w:cs="Arial"/>
                <w:sz w:val="18"/>
                <w:szCs w:val="18"/>
              </w:rPr>
              <w:t>Exploração vertical e horizontal.</w:t>
            </w:r>
          </w:p>
        </w:tc>
        <w:tc>
          <w:tcPr>
            <w:tcW w:w="1134" w:type="dxa"/>
            <w:vAlign w:val="center"/>
          </w:tcPr>
          <w:p w:rsidR="00A43151" w:rsidRDefault="00DD70D8" w:rsidP="00BB4633">
            <w:pPr>
              <w:spacing w:line="360" w:lineRule="auto"/>
              <w:jc w:val="center"/>
              <w:rPr>
                <w:rFonts w:ascii="Arial" w:hAnsi="Arial" w:cs="Arial"/>
              </w:rPr>
            </w:pPr>
            <w:r w:rsidRPr="00DD70D8">
              <w:rPr>
                <w:rFonts w:ascii="Arial" w:hAnsi="Arial" w:cs="Arial"/>
                <w:sz w:val="18"/>
              </w:rPr>
              <w:t>Todos os anteriores</w:t>
            </w:r>
          </w:p>
        </w:tc>
        <w:tc>
          <w:tcPr>
            <w:tcW w:w="2708" w:type="dxa"/>
            <w:vAlign w:val="center"/>
          </w:tcPr>
          <w:p w:rsidR="00A43151" w:rsidRDefault="007067F7" w:rsidP="007067F7">
            <w:pPr>
              <w:spacing w:line="360" w:lineRule="auto"/>
              <w:jc w:val="center"/>
              <w:rPr>
                <w:rFonts w:ascii="Arial" w:hAnsi="Arial" w:cs="Arial"/>
              </w:rPr>
            </w:pPr>
            <w:r w:rsidRPr="00AE1BCC">
              <w:rPr>
                <w:rFonts w:ascii="Arial" w:hAnsi="Arial" w:cs="Arial"/>
                <w:sz w:val="18"/>
                <w:szCs w:val="18"/>
              </w:rPr>
              <w:t xml:space="preserve">Gonçalo M, </w:t>
            </w:r>
            <w:r w:rsidR="00A43151" w:rsidRPr="00AE1BCC">
              <w:rPr>
                <w:rFonts w:ascii="Arial" w:hAnsi="Arial" w:cs="Arial"/>
                <w:sz w:val="18"/>
                <w:szCs w:val="18"/>
              </w:rPr>
              <w:t xml:space="preserve">Inês, João, Luís., Sofia, </w:t>
            </w:r>
          </w:p>
        </w:tc>
      </w:tr>
      <w:tr w:rsidR="007067F7" w:rsidTr="00023701">
        <w:trPr>
          <w:jc w:val="center"/>
        </w:trPr>
        <w:tc>
          <w:tcPr>
            <w:tcW w:w="1700" w:type="dxa"/>
            <w:shd w:val="clear" w:color="auto" w:fill="FFBDD8"/>
            <w:vAlign w:val="center"/>
          </w:tcPr>
          <w:p w:rsidR="007067F7" w:rsidRDefault="007067F7" w:rsidP="00BB4633">
            <w:pPr>
              <w:spacing w:line="360" w:lineRule="auto"/>
              <w:jc w:val="center"/>
              <w:rPr>
                <w:rFonts w:ascii="Arial" w:hAnsi="Arial" w:cs="Arial"/>
                <w:b/>
                <w:sz w:val="18"/>
                <w:szCs w:val="18"/>
              </w:rPr>
            </w:pPr>
            <w:r>
              <w:rPr>
                <w:rFonts w:ascii="Arial" w:hAnsi="Arial" w:cs="Arial"/>
                <w:b/>
                <w:sz w:val="18"/>
                <w:szCs w:val="18"/>
              </w:rPr>
              <w:t xml:space="preserve">Parte Elementar </w:t>
            </w:r>
            <w:r w:rsidRPr="007067F7">
              <w:rPr>
                <w:rFonts w:ascii="Arial" w:hAnsi="Arial" w:cs="Arial"/>
                <w:b/>
                <w:sz w:val="18"/>
                <w:szCs w:val="18"/>
              </w:rPr>
              <w:sym w:font="Wingdings" w:char="F0E0"/>
            </w:r>
            <w:r>
              <w:rPr>
                <w:rFonts w:ascii="Arial" w:hAnsi="Arial" w:cs="Arial"/>
                <w:b/>
                <w:sz w:val="18"/>
                <w:szCs w:val="18"/>
              </w:rPr>
              <w:t xml:space="preserve"> Elementar</w:t>
            </w:r>
          </w:p>
        </w:tc>
        <w:tc>
          <w:tcPr>
            <w:tcW w:w="4522" w:type="dxa"/>
            <w:vAlign w:val="center"/>
          </w:tcPr>
          <w:p w:rsidR="007067F7" w:rsidRPr="00AE1BCC" w:rsidRDefault="00DD2EDA" w:rsidP="00A43151">
            <w:pPr>
              <w:autoSpaceDE w:val="0"/>
              <w:autoSpaceDN w:val="0"/>
              <w:adjustRightInd w:val="0"/>
              <w:spacing w:line="360" w:lineRule="auto"/>
              <w:jc w:val="both"/>
              <w:rPr>
                <w:rFonts w:ascii="Arial" w:hAnsi="Arial" w:cs="Arial"/>
                <w:sz w:val="18"/>
                <w:szCs w:val="18"/>
              </w:rPr>
            </w:pPr>
            <w:r>
              <w:rPr>
                <w:rFonts w:ascii="Arial" w:hAnsi="Arial" w:cs="Arial"/>
                <w:sz w:val="18"/>
                <w:szCs w:val="18"/>
              </w:rPr>
              <w:t>Após recuperação da bola inicia de imediato o contra-ataque: desmarca-se rapidamente, garantindo a ocupação equilibrada do espaço de jogo. Opta por passe ou drible em progressão para permitir finalização ou vantagem numérica ou posicional. Finaliza em remate em salto usando fintas e mudanças de direção.</w:t>
            </w:r>
          </w:p>
        </w:tc>
        <w:tc>
          <w:tcPr>
            <w:tcW w:w="4678" w:type="dxa"/>
            <w:vAlign w:val="center"/>
          </w:tcPr>
          <w:p w:rsidR="00DC0508" w:rsidRDefault="00DC0508" w:rsidP="00DC0508">
            <w:pPr>
              <w:spacing w:line="360" w:lineRule="auto"/>
              <w:jc w:val="center"/>
              <w:rPr>
                <w:rFonts w:ascii="Arial" w:hAnsi="Arial" w:cs="Arial"/>
                <w:sz w:val="18"/>
                <w:szCs w:val="18"/>
              </w:rPr>
            </w:pPr>
            <w:r>
              <w:rPr>
                <w:rFonts w:ascii="Arial" w:hAnsi="Arial" w:cs="Arial"/>
                <w:sz w:val="18"/>
                <w:szCs w:val="18"/>
              </w:rPr>
              <w:t>Quando não é possível o contra-ataque continua as ações ofensivas colaborando na circulação da bola. Desmarca-se garantindo a compensação ofensiva (trapézio ofensivo).</w:t>
            </w:r>
          </w:p>
          <w:p w:rsidR="007067F7" w:rsidRDefault="00DC0508" w:rsidP="00DC0508">
            <w:pPr>
              <w:spacing w:line="360" w:lineRule="auto"/>
              <w:jc w:val="center"/>
              <w:rPr>
                <w:rFonts w:ascii="Arial" w:hAnsi="Arial" w:cs="Arial"/>
                <w:sz w:val="18"/>
                <w:szCs w:val="18"/>
              </w:rPr>
            </w:pPr>
            <w:r>
              <w:rPr>
                <w:rFonts w:ascii="Arial" w:hAnsi="Arial" w:cs="Arial"/>
                <w:sz w:val="18"/>
                <w:szCs w:val="18"/>
              </w:rPr>
              <w:t>Exploração vertical e horizontal.</w:t>
            </w:r>
          </w:p>
          <w:p w:rsidR="00DC0508" w:rsidRDefault="00DC0508" w:rsidP="00DC0508">
            <w:pPr>
              <w:spacing w:line="360" w:lineRule="auto"/>
              <w:jc w:val="center"/>
              <w:rPr>
                <w:rFonts w:ascii="Arial" w:hAnsi="Arial" w:cs="Arial"/>
                <w:sz w:val="18"/>
                <w:szCs w:val="18"/>
              </w:rPr>
            </w:pPr>
            <w:r>
              <w:rPr>
                <w:rFonts w:ascii="Arial" w:hAnsi="Arial" w:cs="Arial"/>
                <w:sz w:val="18"/>
                <w:szCs w:val="18"/>
              </w:rPr>
              <w:t>Marcação Individual na proximidade e à distância utilizando deslocamentos defensivos.</w:t>
            </w:r>
          </w:p>
          <w:p w:rsidR="00DC0508" w:rsidRDefault="00DC0508" w:rsidP="00DC0508">
            <w:pPr>
              <w:spacing w:line="360" w:lineRule="auto"/>
              <w:jc w:val="center"/>
              <w:rPr>
                <w:rFonts w:ascii="Arial" w:hAnsi="Arial" w:cs="Arial"/>
              </w:rPr>
            </w:pPr>
            <w:r>
              <w:rPr>
                <w:rFonts w:ascii="Arial" w:hAnsi="Arial" w:cs="Arial"/>
                <w:sz w:val="18"/>
                <w:szCs w:val="18"/>
              </w:rPr>
              <w:t>Faz marcação de vigilância e marcação de controlo.</w:t>
            </w:r>
          </w:p>
        </w:tc>
        <w:tc>
          <w:tcPr>
            <w:tcW w:w="1134" w:type="dxa"/>
            <w:vAlign w:val="center"/>
          </w:tcPr>
          <w:p w:rsidR="007067F7" w:rsidRPr="00DD70D8" w:rsidRDefault="007067F7" w:rsidP="007067F7">
            <w:pPr>
              <w:spacing w:line="360" w:lineRule="auto"/>
              <w:jc w:val="center"/>
              <w:rPr>
                <w:rFonts w:ascii="Arial" w:hAnsi="Arial" w:cs="Arial"/>
                <w:sz w:val="18"/>
              </w:rPr>
            </w:pPr>
            <w:r>
              <w:rPr>
                <w:rFonts w:ascii="Arial" w:hAnsi="Arial" w:cs="Arial"/>
                <w:sz w:val="18"/>
              </w:rPr>
              <w:t>Todos os anteriores</w:t>
            </w:r>
          </w:p>
        </w:tc>
        <w:tc>
          <w:tcPr>
            <w:tcW w:w="2708" w:type="dxa"/>
            <w:vAlign w:val="center"/>
          </w:tcPr>
          <w:p w:rsidR="007067F7" w:rsidRPr="00AE1BCC" w:rsidRDefault="007067F7" w:rsidP="007067F7">
            <w:pPr>
              <w:spacing w:line="360" w:lineRule="auto"/>
              <w:jc w:val="center"/>
              <w:rPr>
                <w:rFonts w:ascii="Arial" w:hAnsi="Arial" w:cs="Arial"/>
                <w:sz w:val="18"/>
                <w:szCs w:val="18"/>
              </w:rPr>
            </w:pPr>
            <w:r w:rsidRPr="00AE1BCC">
              <w:rPr>
                <w:rFonts w:ascii="Arial" w:hAnsi="Arial" w:cs="Arial"/>
                <w:sz w:val="18"/>
                <w:szCs w:val="18"/>
              </w:rPr>
              <w:t>Edgar, Gonçalo A., Pedro, Rodrigo A., Rodrigo C</w:t>
            </w:r>
            <w:r>
              <w:rPr>
                <w:rFonts w:ascii="Arial" w:hAnsi="Arial" w:cs="Arial"/>
                <w:sz w:val="18"/>
                <w:szCs w:val="18"/>
              </w:rPr>
              <w:t>,</w:t>
            </w:r>
            <w:r w:rsidRPr="00AE1BCC">
              <w:rPr>
                <w:rFonts w:ascii="Arial" w:hAnsi="Arial" w:cs="Arial"/>
                <w:sz w:val="18"/>
                <w:szCs w:val="18"/>
              </w:rPr>
              <w:t xml:space="preserve"> Telmo.</w:t>
            </w:r>
          </w:p>
        </w:tc>
      </w:tr>
    </w:tbl>
    <w:p w:rsidR="00A43151" w:rsidRDefault="00E03E54" w:rsidP="00E03E54">
      <w:pPr>
        <w:pStyle w:val="Legenda"/>
        <w:rPr>
          <w:rFonts w:ascii="Arial" w:hAnsi="Arial" w:cs="Arial"/>
        </w:rPr>
      </w:pPr>
      <w:bookmarkStart w:id="96" w:name="_Toc408437693"/>
      <w:r>
        <w:t xml:space="preserve">Tabela </w:t>
      </w:r>
      <w:fldSimple w:instr=" SEQ Tabela \* ARABIC ">
        <w:r w:rsidR="00B03D63">
          <w:rPr>
            <w:noProof/>
          </w:rPr>
          <w:t>9</w:t>
        </w:r>
      </w:fldSimple>
      <w:r>
        <w:t xml:space="preserve"> - Objetivos intermédios e terminais para o Andebol</w:t>
      </w:r>
      <w:bookmarkEnd w:id="96"/>
    </w:p>
    <w:p w:rsidR="00A43151" w:rsidRDefault="00A43151" w:rsidP="00A43151">
      <w:pPr>
        <w:pStyle w:val="Cabealho3"/>
      </w:pPr>
      <w:bookmarkStart w:id="97" w:name="_Toc408437643"/>
      <w:r>
        <w:lastRenderedPageBreak/>
        <w:t>Badminton</w:t>
      </w:r>
      <w:bookmarkEnd w:id="97"/>
    </w:p>
    <w:tbl>
      <w:tblPr>
        <w:tblStyle w:val="Tabelacomgrelha"/>
        <w:tblW w:w="14742"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700"/>
        <w:gridCol w:w="3267"/>
        <w:gridCol w:w="4090"/>
        <w:gridCol w:w="1800"/>
        <w:gridCol w:w="3885"/>
      </w:tblGrid>
      <w:tr w:rsidR="00A43151" w:rsidTr="00023701">
        <w:trPr>
          <w:jc w:val="center"/>
        </w:trPr>
        <w:tc>
          <w:tcPr>
            <w:tcW w:w="1700" w:type="dxa"/>
            <w:vMerge w:val="restart"/>
            <w:shd w:val="clear" w:color="auto" w:fill="FF217B"/>
            <w:vAlign w:val="center"/>
          </w:tcPr>
          <w:p w:rsidR="00A43151" w:rsidRDefault="00A43151" w:rsidP="00BB4633">
            <w:pPr>
              <w:spacing w:line="360" w:lineRule="auto"/>
              <w:jc w:val="center"/>
              <w:rPr>
                <w:rFonts w:ascii="Arial" w:hAnsi="Arial" w:cs="Arial"/>
              </w:rPr>
            </w:pPr>
            <w:r>
              <w:rPr>
                <w:rFonts w:ascii="Arial" w:hAnsi="Arial" w:cs="Arial"/>
              </w:rPr>
              <w:t>Grupos de Nível</w:t>
            </w:r>
          </w:p>
        </w:tc>
        <w:tc>
          <w:tcPr>
            <w:tcW w:w="9157" w:type="dxa"/>
            <w:gridSpan w:val="3"/>
            <w:shd w:val="clear" w:color="auto" w:fill="FF217B"/>
            <w:vAlign w:val="center"/>
          </w:tcPr>
          <w:p w:rsidR="00A43151" w:rsidRDefault="00A43151" w:rsidP="00BB4633">
            <w:pPr>
              <w:spacing w:line="360" w:lineRule="auto"/>
              <w:jc w:val="center"/>
              <w:rPr>
                <w:rFonts w:ascii="Arial" w:hAnsi="Arial" w:cs="Arial"/>
              </w:rPr>
            </w:pPr>
            <w:r>
              <w:rPr>
                <w:rFonts w:ascii="Arial" w:hAnsi="Arial" w:cs="Arial"/>
              </w:rPr>
              <w:t>Objetivos por etapa</w:t>
            </w:r>
          </w:p>
        </w:tc>
        <w:tc>
          <w:tcPr>
            <w:tcW w:w="3885" w:type="dxa"/>
            <w:vMerge w:val="restart"/>
            <w:shd w:val="clear" w:color="auto" w:fill="FF217B"/>
            <w:vAlign w:val="center"/>
          </w:tcPr>
          <w:p w:rsidR="00A43151" w:rsidRDefault="00A43151" w:rsidP="00BB4633">
            <w:pPr>
              <w:spacing w:line="360" w:lineRule="auto"/>
              <w:jc w:val="center"/>
              <w:rPr>
                <w:rFonts w:ascii="Arial" w:hAnsi="Arial" w:cs="Arial"/>
              </w:rPr>
            </w:pPr>
            <w:r>
              <w:rPr>
                <w:rFonts w:ascii="Arial" w:hAnsi="Arial" w:cs="Arial"/>
              </w:rPr>
              <w:t>Alunos</w:t>
            </w:r>
          </w:p>
        </w:tc>
      </w:tr>
      <w:tr w:rsidR="00A43151" w:rsidTr="00023701">
        <w:trPr>
          <w:jc w:val="center"/>
        </w:trPr>
        <w:tc>
          <w:tcPr>
            <w:tcW w:w="1700" w:type="dxa"/>
            <w:vMerge/>
            <w:shd w:val="clear" w:color="auto" w:fill="FF5399"/>
            <w:vAlign w:val="center"/>
          </w:tcPr>
          <w:p w:rsidR="00A43151" w:rsidRDefault="00A43151" w:rsidP="00BB4633">
            <w:pPr>
              <w:spacing w:line="360" w:lineRule="auto"/>
              <w:jc w:val="center"/>
              <w:rPr>
                <w:rFonts w:ascii="Arial" w:hAnsi="Arial" w:cs="Arial"/>
              </w:rPr>
            </w:pPr>
          </w:p>
        </w:tc>
        <w:tc>
          <w:tcPr>
            <w:tcW w:w="3267" w:type="dxa"/>
            <w:shd w:val="clear" w:color="auto" w:fill="FFBDD8"/>
            <w:vAlign w:val="center"/>
          </w:tcPr>
          <w:p w:rsidR="00A43151" w:rsidRDefault="00A43151" w:rsidP="00BB4633">
            <w:pPr>
              <w:spacing w:line="360" w:lineRule="auto"/>
              <w:jc w:val="center"/>
              <w:rPr>
                <w:rFonts w:ascii="Arial" w:hAnsi="Arial" w:cs="Arial"/>
              </w:rPr>
            </w:pPr>
            <w:r>
              <w:rPr>
                <w:rFonts w:ascii="Arial" w:hAnsi="Arial" w:cs="Arial"/>
              </w:rPr>
              <w:t>1º</w:t>
            </w:r>
          </w:p>
        </w:tc>
        <w:tc>
          <w:tcPr>
            <w:tcW w:w="4090" w:type="dxa"/>
            <w:shd w:val="clear" w:color="auto" w:fill="FFBDD8"/>
            <w:vAlign w:val="center"/>
          </w:tcPr>
          <w:p w:rsidR="00A43151" w:rsidRDefault="00A43151" w:rsidP="00BB4633">
            <w:pPr>
              <w:spacing w:line="360" w:lineRule="auto"/>
              <w:jc w:val="center"/>
              <w:rPr>
                <w:rFonts w:ascii="Arial" w:hAnsi="Arial" w:cs="Arial"/>
              </w:rPr>
            </w:pPr>
            <w:r>
              <w:rPr>
                <w:rFonts w:ascii="Arial" w:hAnsi="Arial" w:cs="Arial"/>
              </w:rPr>
              <w:t>2ª</w:t>
            </w:r>
          </w:p>
        </w:tc>
        <w:tc>
          <w:tcPr>
            <w:tcW w:w="1800" w:type="dxa"/>
            <w:shd w:val="clear" w:color="auto" w:fill="FFBDD8"/>
            <w:vAlign w:val="center"/>
          </w:tcPr>
          <w:p w:rsidR="00A43151" w:rsidRDefault="00A43151" w:rsidP="00BB4633">
            <w:pPr>
              <w:spacing w:line="360" w:lineRule="auto"/>
              <w:jc w:val="center"/>
              <w:rPr>
                <w:rFonts w:ascii="Arial" w:hAnsi="Arial" w:cs="Arial"/>
              </w:rPr>
            </w:pPr>
            <w:r>
              <w:rPr>
                <w:rFonts w:ascii="Arial" w:hAnsi="Arial" w:cs="Arial"/>
              </w:rPr>
              <w:t>3ª</w:t>
            </w:r>
          </w:p>
        </w:tc>
        <w:tc>
          <w:tcPr>
            <w:tcW w:w="3885" w:type="dxa"/>
            <w:vMerge/>
            <w:vAlign w:val="center"/>
          </w:tcPr>
          <w:p w:rsidR="00A43151" w:rsidRDefault="00A43151" w:rsidP="00BB4633">
            <w:pPr>
              <w:spacing w:line="360" w:lineRule="auto"/>
              <w:jc w:val="center"/>
              <w:rPr>
                <w:rFonts w:ascii="Arial" w:hAnsi="Arial" w:cs="Arial"/>
              </w:rPr>
            </w:pPr>
          </w:p>
        </w:tc>
      </w:tr>
      <w:tr w:rsidR="00967476" w:rsidTr="00023701">
        <w:trPr>
          <w:jc w:val="center"/>
        </w:trPr>
        <w:tc>
          <w:tcPr>
            <w:tcW w:w="1700" w:type="dxa"/>
            <w:shd w:val="clear" w:color="auto" w:fill="FFBDD8"/>
            <w:vAlign w:val="center"/>
          </w:tcPr>
          <w:p w:rsidR="00967476" w:rsidRDefault="00967476" w:rsidP="00967476">
            <w:pPr>
              <w:spacing w:line="360" w:lineRule="auto"/>
              <w:jc w:val="center"/>
              <w:rPr>
                <w:rFonts w:ascii="Arial" w:hAnsi="Arial" w:cs="Arial"/>
                <w:b/>
                <w:sz w:val="18"/>
                <w:szCs w:val="18"/>
              </w:rPr>
            </w:pPr>
            <w:r>
              <w:rPr>
                <w:rFonts w:ascii="Arial" w:hAnsi="Arial" w:cs="Arial"/>
                <w:b/>
                <w:sz w:val="18"/>
                <w:szCs w:val="18"/>
              </w:rPr>
              <w:t xml:space="preserve">Não Introdução e Parte Introdução </w:t>
            </w:r>
            <w:r w:rsidRPr="00967476">
              <w:rPr>
                <w:rFonts w:ascii="Arial" w:hAnsi="Arial" w:cs="Arial"/>
                <w:b/>
                <w:sz w:val="18"/>
                <w:szCs w:val="18"/>
              </w:rPr>
              <w:sym w:font="Wingdings" w:char="F0E0"/>
            </w:r>
          </w:p>
          <w:p w:rsidR="00967476" w:rsidRPr="000C28FD" w:rsidRDefault="00967476" w:rsidP="00967476">
            <w:pPr>
              <w:spacing w:line="360" w:lineRule="auto"/>
              <w:jc w:val="center"/>
              <w:rPr>
                <w:rFonts w:ascii="Arial" w:hAnsi="Arial" w:cs="Arial"/>
                <w:b/>
                <w:sz w:val="18"/>
                <w:szCs w:val="18"/>
              </w:rPr>
            </w:pPr>
            <w:r>
              <w:rPr>
                <w:rFonts w:ascii="Arial" w:hAnsi="Arial" w:cs="Arial"/>
                <w:b/>
                <w:sz w:val="18"/>
                <w:szCs w:val="18"/>
              </w:rPr>
              <w:t>Parte Elementar</w:t>
            </w:r>
          </w:p>
        </w:tc>
        <w:tc>
          <w:tcPr>
            <w:tcW w:w="3267" w:type="dxa"/>
            <w:vAlign w:val="center"/>
          </w:tcPr>
          <w:p w:rsidR="00967476" w:rsidRPr="00AE1BCC" w:rsidRDefault="00967476" w:rsidP="00967476">
            <w:pPr>
              <w:spacing w:line="360" w:lineRule="auto"/>
              <w:jc w:val="both"/>
              <w:rPr>
                <w:rFonts w:ascii="Arial" w:hAnsi="Arial" w:cs="Arial"/>
                <w:sz w:val="18"/>
                <w:szCs w:val="18"/>
              </w:rPr>
            </w:pPr>
            <w:r w:rsidRPr="00AE1BCC">
              <w:rPr>
                <w:rFonts w:ascii="Arial" w:hAnsi="Arial" w:cs="Arial"/>
                <w:sz w:val="18"/>
                <w:szCs w:val="18"/>
              </w:rPr>
              <w:t xml:space="preserve">Mantém o volante no ar (coloca o volante jogável) </w:t>
            </w:r>
          </w:p>
          <w:p w:rsidR="00967476" w:rsidRPr="00AE1BCC" w:rsidRDefault="00967476" w:rsidP="00967476">
            <w:pPr>
              <w:spacing w:line="360" w:lineRule="auto"/>
              <w:jc w:val="both"/>
              <w:rPr>
                <w:rFonts w:ascii="Arial" w:hAnsi="Arial" w:cs="Arial"/>
                <w:sz w:val="18"/>
                <w:szCs w:val="18"/>
              </w:rPr>
            </w:pPr>
            <w:r w:rsidRPr="00AE1BCC">
              <w:rPr>
                <w:rFonts w:ascii="Arial" w:hAnsi="Arial" w:cs="Arial"/>
                <w:sz w:val="18"/>
                <w:szCs w:val="18"/>
              </w:rPr>
              <w:t>Desloca-se para efetuar o batimento por cima;</w:t>
            </w:r>
          </w:p>
          <w:p w:rsidR="00967476" w:rsidRDefault="00967476" w:rsidP="00967476">
            <w:pPr>
              <w:spacing w:line="360" w:lineRule="auto"/>
              <w:jc w:val="center"/>
              <w:rPr>
                <w:rFonts w:ascii="Arial" w:hAnsi="Arial" w:cs="Arial"/>
              </w:rPr>
            </w:pPr>
            <w:r w:rsidRPr="00AE1BCC">
              <w:rPr>
                <w:rFonts w:ascii="Arial" w:hAnsi="Arial" w:cs="Arial"/>
                <w:sz w:val="18"/>
                <w:szCs w:val="18"/>
              </w:rPr>
              <w:t>Batimentos por cima e para o fundo do campo (clear) com armação do braço (cotovelo elevado), rotação do tronco (recuo do ombro) e avanço da perna do lado contrário.</w:t>
            </w:r>
          </w:p>
        </w:tc>
        <w:tc>
          <w:tcPr>
            <w:tcW w:w="4090" w:type="dxa"/>
            <w:vAlign w:val="center"/>
          </w:tcPr>
          <w:p w:rsidR="00967476" w:rsidRPr="00AE1BCC" w:rsidRDefault="00967476" w:rsidP="00967476">
            <w:pPr>
              <w:spacing w:line="360" w:lineRule="auto"/>
              <w:jc w:val="both"/>
              <w:rPr>
                <w:rFonts w:ascii="Arial" w:hAnsi="Arial" w:cs="Arial"/>
                <w:sz w:val="18"/>
                <w:szCs w:val="18"/>
              </w:rPr>
            </w:pPr>
            <w:r>
              <w:rPr>
                <w:rFonts w:ascii="Arial" w:hAnsi="Arial" w:cs="Arial"/>
                <w:sz w:val="18"/>
                <w:szCs w:val="18"/>
              </w:rPr>
              <w:t xml:space="preserve">Todos os anteriores e </w:t>
            </w:r>
            <w:r w:rsidRPr="00AE1BCC">
              <w:rPr>
                <w:rFonts w:ascii="Arial" w:hAnsi="Arial" w:cs="Arial"/>
                <w:sz w:val="18"/>
                <w:szCs w:val="18"/>
              </w:rPr>
              <w:t>No serviço, diferencia o curto do comprido:</w:t>
            </w:r>
          </w:p>
          <w:p w:rsidR="00967476" w:rsidRPr="00AE1BCC" w:rsidRDefault="00967476" w:rsidP="00967476">
            <w:pPr>
              <w:spacing w:line="360" w:lineRule="auto"/>
              <w:jc w:val="both"/>
              <w:rPr>
                <w:rFonts w:ascii="Arial" w:hAnsi="Arial" w:cs="Arial"/>
                <w:sz w:val="18"/>
                <w:szCs w:val="18"/>
              </w:rPr>
            </w:pPr>
            <w:r w:rsidRPr="00AE1BCC">
              <w:rPr>
                <w:rFonts w:ascii="Arial" w:hAnsi="Arial" w:cs="Arial"/>
                <w:sz w:val="18"/>
                <w:szCs w:val="18"/>
              </w:rPr>
              <w:t>Trajetórias e batimentos diferenciados (lob, drive, remate) de acordo com a leitura de jogo;</w:t>
            </w:r>
          </w:p>
          <w:p w:rsidR="00967476" w:rsidRDefault="00967476" w:rsidP="00967476">
            <w:pPr>
              <w:spacing w:line="360" w:lineRule="auto"/>
              <w:jc w:val="center"/>
              <w:rPr>
                <w:rFonts w:ascii="Arial" w:hAnsi="Arial" w:cs="Arial"/>
              </w:rPr>
            </w:pPr>
          </w:p>
        </w:tc>
        <w:tc>
          <w:tcPr>
            <w:tcW w:w="1800" w:type="dxa"/>
            <w:vAlign w:val="center"/>
          </w:tcPr>
          <w:p w:rsidR="00967476" w:rsidRDefault="00967476" w:rsidP="00967476">
            <w:pPr>
              <w:spacing w:line="360" w:lineRule="auto"/>
              <w:jc w:val="center"/>
              <w:rPr>
                <w:rFonts w:ascii="Arial" w:hAnsi="Arial" w:cs="Arial"/>
              </w:rPr>
            </w:pPr>
            <w:r w:rsidRPr="00DD70D8">
              <w:rPr>
                <w:rFonts w:ascii="Arial" w:hAnsi="Arial" w:cs="Arial"/>
                <w:sz w:val="18"/>
              </w:rPr>
              <w:t>Todos os anteriores</w:t>
            </w:r>
          </w:p>
        </w:tc>
        <w:tc>
          <w:tcPr>
            <w:tcW w:w="3885" w:type="dxa"/>
            <w:vAlign w:val="center"/>
          </w:tcPr>
          <w:p w:rsidR="00967476" w:rsidRDefault="00967476" w:rsidP="00967476">
            <w:pPr>
              <w:spacing w:line="360" w:lineRule="auto"/>
              <w:jc w:val="center"/>
              <w:rPr>
                <w:rFonts w:ascii="Arial" w:hAnsi="Arial" w:cs="Arial"/>
              </w:rPr>
            </w:pPr>
            <w:r w:rsidRPr="00AE1BCC">
              <w:rPr>
                <w:rFonts w:ascii="Arial" w:hAnsi="Arial" w:cs="Arial"/>
                <w:sz w:val="18"/>
                <w:szCs w:val="18"/>
              </w:rPr>
              <w:t>Ana S., Andreia., Beatriz C., Beatriz R., Daniela, Joana, Maria Beatriz, Pedro, Rafaela, Tamé.</w:t>
            </w:r>
          </w:p>
        </w:tc>
      </w:tr>
      <w:tr w:rsidR="00967476" w:rsidTr="00023701">
        <w:trPr>
          <w:jc w:val="center"/>
        </w:trPr>
        <w:tc>
          <w:tcPr>
            <w:tcW w:w="1700" w:type="dxa"/>
            <w:shd w:val="clear" w:color="auto" w:fill="FFBDD8"/>
            <w:vAlign w:val="center"/>
          </w:tcPr>
          <w:p w:rsidR="00967476" w:rsidRDefault="00967476" w:rsidP="00967476">
            <w:pPr>
              <w:spacing w:line="360" w:lineRule="auto"/>
              <w:jc w:val="center"/>
              <w:rPr>
                <w:rFonts w:ascii="Arial" w:hAnsi="Arial" w:cs="Arial"/>
              </w:rPr>
            </w:pPr>
            <w:r>
              <w:rPr>
                <w:rFonts w:ascii="Arial" w:hAnsi="Arial" w:cs="Arial"/>
                <w:b/>
                <w:sz w:val="18"/>
                <w:szCs w:val="18"/>
              </w:rPr>
              <w:t xml:space="preserve">Introdução e Parte Elementar </w:t>
            </w:r>
            <w:r w:rsidRPr="00967476">
              <w:rPr>
                <w:rFonts w:ascii="Arial" w:hAnsi="Arial" w:cs="Arial"/>
                <w:b/>
                <w:sz w:val="18"/>
                <w:szCs w:val="18"/>
              </w:rPr>
              <w:sym w:font="Wingdings" w:char="F0E0"/>
            </w:r>
            <w:r>
              <w:rPr>
                <w:rFonts w:ascii="Arial" w:hAnsi="Arial" w:cs="Arial"/>
                <w:b/>
                <w:sz w:val="18"/>
                <w:szCs w:val="18"/>
              </w:rPr>
              <w:t xml:space="preserve"> Elementar</w:t>
            </w:r>
          </w:p>
        </w:tc>
        <w:tc>
          <w:tcPr>
            <w:tcW w:w="3267" w:type="dxa"/>
            <w:vAlign w:val="center"/>
          </w:tcPr>
          <w:p w:rsidR="00967476" w:rsidRPr="00AE1BCC" w:rsidRDefault="00967476" w:rsidP="00967476">
            <w:pPr>
              <w:spacing w:line="360" w:lineRule="auto"/>
              <w:jc w:val="both"/>
              <w:rPr>
                <w:rFonts w:ascii="Arial" w:hAnsi="Arial" w:cs="Arial"/>
                <w:sz w:val="18"/>
                <w:szCs w:val="18"/>
              </w:rPr>
            </w:pPr>
            <w:r w:rsidRPr="00AE1BCC">
              <w:rPr>
                <w:rFonts w:ascii="Arial" w:hAnsi="Arial" w:cs="Arial"/>
                <w:sz w:val="18"/>
                <w:szCs w:val="18"/>
              </w:rPr>
              <w:t>No serviço, diferencia o curto do comprido:</w:t>
            </w:r>
          </w:p>
          <w:p w:rsidR="00967476" w:rsidRPr="00AE1BCC" w:rsidRDefault="00967476" w:rsidP="00967476">
            <w:pPr>
              <w:spacing w:line="360" w:lineRule="auto"/>
              <w:jc w:val="both"/>
              <w:rPr>
                <w:rFonts w:ascii="Arial" w:hAnsi="Arial" w:cs="Arial"/>
                <w:sz w:val="18"/>
                <w:szCs w:val="18"/>
              </w:rPr>
            </w:pPr>
            <w:r w:rsidRPr="00AE1BCC">
              <w:rPr>
                <w:rFonts w:ascii="Arial" w:hAnsi="Arial" w:cs="Arial"/>
                <w:sz w:val="18"/>
                <w:szCs w:val="18"/>
              </w:rPr>
              <w:t>Trajetórias e batimentos diferenciados (lob, drive, remate) de acordo com a leitura de jogo;</w:t>
            </w:r>
          </w:p>
          <w:p w:rsidR="00967476" w:rsidRDefault="00967476" w:rsidP="00967476">
            <w:pPr>
              <w:spacing w:line="360" w:lineRule="auto"/>
              <w:jc w:val="center"/>
              <w:rPr>
                <w:rFonts w:ascii="Arial" w:hAnsi="Arial" w:cs="Arial"/>
              </w:rPr>
            </w:pPr>
          </w:p>
        </w:tc>
        <w:tc>
          <w:tcPr>
            <w:tcW w:w="4090" w:type="dxa"/>
            <w:vAlign w:val="center"/>
          </w:tcPr>
          <w:p w:rsidR="00967476" w:rsidRPr="00AE1BCC" w:rsidRDefault="00967476" w:rsidP="00967476">
            <w:pPr>
              <w:spacing w:line="360" w:lineRule="auto"/>
              <w:jc w:val="both"/>
              <w:rPr>
                <w:rFonts w:ascii="Arial" w:hAnsi="Arial" w:cs="Arial"/>
                <w:sz w:val="18"/>
                <w:szCs w:val="18"/>
              </w:rPr>
            </w:pPr>
            <w:r>
              <w:rPr>
                <w:rFonts w:ascii="Arial" w:hAnsi="Arial" w:cs="Arial"/>
                <w:sz w:val="18"/>
                <w:szCs w:val="18"/>
              </w:rPr>
              <w:t xml:space="preserve">Todos os Anteriores e </w:t>
            </w:r>
            <w:r w:rsidRPr="00AE1BCC">
              <w:rPr>
                <w:rFonts w:ascii="Arial" w:hAnsi="Arial" w:cs="Arial"/>
                <w:sz w:val="18"/>
                <w:szCs w:val="18"/>
              </w:rPr>
              <w:t>Regresso à posição central, após batimento;</w:t>
            </w:r>
          </w:p>
          <w:p w:rsidR="00967476" w:rsidRDefault="00967476" w:rsidP="00967476">
            <w:pPr>
              <w:spacing w:line="360" w:lineRule="auto"/>
              <w:jc w:val="center"/>
              <w:rPr>
                <w:rFonts w:ascii="Arial" w:hAnsi="Arial" w:cs="Arial"/>
              </w:rPr>
            </w:pPr>
            <w:r w:rsidRPr="00AE1BCC">
              <w:rPr>
                <w:rFonts w:ascii="Arial" w:hAnsi="Arial" w:cs="Arial"/>
                <w:sz w:val="18"/>
                <w:szCs w:val="18"/>
              </w:rPr>
              <w:t>Intenção de marcar ponto.</w:t>
            </w:r>
          </w:p>
        </w:tc>
        <w:tc>
          <w:tcPr>
            <w:tcW w:w="1800" w:type="dxa"/>
            <w:vAlign w:val="center"/>
          </w:tcPr>
          <w:p w:rsidR="00967476" w:rsidRDefault="00967476" w:rsidP="00967476">
            <w:pPr>
              <w:spacing w:line="360" w:lineRule="auto"/>
              <w:jc w:val="center"/>
              <w:rPr>
                <w:rFonts w:ascii="Arial" w:hAnsi="Arial" w:cs="Arial"/>
              </w:rPr>
            </w:pPr>
            <w:r w:rsidRPr="00DD70D8">
              <w:rPr>
                <w:rFonts w:ascii="Arial" w:hAnsi="Arial" w:cs="Arial"/>
                <w:sz w:val="18"/>
              </w:rPr>
              <w:t>Todos os anteriores</w:t>
            </w:r>
          </w:p>
        </w:tc>
        <w:tc>
          <w:tcPr>
            <w:tcW w:w="3885" w:type="dxa"/>
            <w:vAlign w:val="center"/>
          </w:tcPr>
          <w:p w:rsidR="00967476" w:rsidRDefault="00967476" w:rsidP="00967476">
            <w:pPr>
              <w:spacing w:line="360" w:lineRule="auto"/>
              <w:jc w:val="center"/>
              <w:rPr>
                <w:rFonts w:ascii="Arial" w:hAnsi="Arial" w:cs="Arial"/>
              </w:rPr>
            </w:pPr>
            <w:r w:rsidRPr="00AE1BCC">
              <w:rPr>
                <w:rFonts w:ascii="Arial" w:hAnsi="Arial" w:cs="Arial"/>
                <w:sz w:val="18"/>
                <w:szCs w:val="18"/>
              </w:rPr>
              <w:t>Carolina, Ana A., Beatriz s., Carlos, Catarina, Gonçalo M., Inês., João, Luís, Maria C., Rodrigo A., Rodrigo C., Sofia, Tânia, Telmo</w:t>
            </w:r>
          </w:p>
        </w:tc>
      </w:tr>
      <w:tr w:rsidR="00967476" w:rsidTr="00023701">
        <w:trPr>
          <w:jc w:val="center"/>
        </w:trPr>
        <w:tc>
          <w:tcPr>
            <w:tcW w:w="1700" w:type="dxa"/>
            <w:shd w:val="clear" w:color="auto" w:fill="FFBDD8"/>
            <w:vAlign w:val="center"/>
          </w:tcPr>
          <w:p w:rsidR="00967476" w:rsidRPr="00967476" w:rsidRDefault="00967476" w:rsidP="00967476">
            <w:pPr>
              <w:spacing w:line="360" w:lineRule="auto"/>
              <w:jc w:val="center"/>
              <w:rPr>
                <w:rFonts w:ascii="Arial" w:hAnsi="Arial" w:cs="Arial"/>
                <w:b/>
              </w:rPr>
            </w:pPr>
            <w:r>
              <w:rPr>
                <w:rFonts w:ascii="Arial" w:hAnsi="Arial" w:cs="Arial"/>
                <w:b/>
                <w:sz w:val="18"/>
              </w:rPr>
              <w:t>Elementar</w:t>
            </w:r>
          </w:p>
        </w:tc>
        <w:tc>
          <w:tcPr>
            <w:tcW w:w="3267" w:type="dxa"/>
            <w:vAlign w:val="center"/>
          </w:tcPr>
          <w:p w:rsidR="00967476" w:rsidRPr="00AE1BCC" w:rsidRDefault="00967476" w:rsidP="00967476">
            <w:pPr>
              <w:spacing w:line="360" w:lineRule="auto"/>
              <w:jc w:val="both"/>
              <w:rPr>
                <w:rFonts w:ascii="Arial" w:hAnsi="Arial" w:cs="Arial"/>
                <w:sz w:val="18"/>
                <w:szCs w:val="18"/>
              </w:rPr>
            </w:pPr>
            <w:r w:rsidRPr="00AE1BCC">
              <w:rPr>
                <w:rFonts w:ascii="Arial" w:hAnsi="Arial" w:cs="Arial"/>
                <w:sz w:val="18"/>
                <w:szCs w:val="18"/>
              </w:rPr>
              <w:t>Aperfeiçoamento</w:t>
            </w:r>
          </w:p>
        </w:tc>
        <w:tc>
          <w:tcPr>
            <w:tcW w:w="4090" w:type="dxa"/>
            <w:vAlign w:val="center"/>
          </w:tcPr>
          <w:p w:rsidR="00967476" w:rsidRDefault="00967476" w:rsidP="00967476">
            <w:pPr>
              <w:spacing w:line="360" w:lineRule="auto"/>
              <w:jc w:val="center"/>
              <w:rPr>
                <w:rFonts w:ascii="Arial" w:hAnsi="Arial" w:cs="Arial"/>
              </w:rPr>
            </w:pPr>
            <w:r w:rsidRPr="00967476">
              <w:rPr>
                <w:rFonts w:ascii="Arial" w:hAnsi="Arial" w:cs="Arial"/>
                <w:sz w:val="18"/>
              </w:rPr>
              <w:t>Aperfeiçoamento</w:t>
            </w:r>
          </w:p>
        </w:tc>
        <w:tc>
          <w:tcPr>
            <w:tcW w:w="1800" w:type="dxa"/>
            <w:vAlign w:val="center"/>
          </w:tcPr>
          <w:p w:rsidR="00967476" w:rsidRDefault="00967476" w:rsidP="00967476">
            <w:pPr>
              <w:spacing w:line="360" w:lineRule="auto"/>
              <w:jc w:val="center"/>
              <w:rPr>
                <w:rFonts w:ascii="Arial" w:hAnsi="Arial" w:cs="Arial"/>
              </w:rPr>
            </w:pPr>
            <w:r w:rsidRPr="00DD70D8">
              <w:rPr>
                <w:rFonts w:ascii="Arial" w:hAnsi="Arial" w:cs="Arial"/>
                <w:sz w:val="18"/>
              </w:rPr>
              <w:t>Todos os anteriores</w:t>
            </w:r>
          </w:p>
        </w:tc>
        <w:tc>
          <w:tcPr>
            <w:tcW w:w="3885" w:type="dxa"/>
            <w:vAlign w:val="center"/>
          </w:tcPr>
          <w:p w:rsidR="00967476" w:rsidRDefault="00967476" w:rsidP="00967476">
            <w:pPr>
              <w:spacing w:line="360" w:lineRule="auto"/>
              <w:jc w:val="center"/>
              <w:rPr>
                <w:rFonts w:ascii="Arial" w:hAnsi="Arial" w:cs="Arial"/>
              </w:rPr>
            </w:pPr>
            <w:r w:rsidRPr="00AE1BCC">
              <w:rPr>
                <w:rFonts w:ascii="Arial" w:hAnsi="Arial" w:cs="Arial"/>
                <w:sz w:val="18"/>
                <w:szCs w:val="18"/>
              </w:rPr>
              <w:t>Edgar, Gonçalo A.</w:t>
            </w:r>
          </w:p>
        </w:tc>
      </w:tr>
    </w:tbl>
    <w:p w:rsidR="00023701" w:rsidRDefault="00E03E54" w:rsidP="00E03E54">
      <w:pPr>
        <w:pStyle w:val="Legenda"/>
      </w:pPr>
      <w:bookmarkStart w:id="98" w:name="_Toc408437694"/>
      <w:r>
        <w:t xml:space="preserve">Tabela </w:t>
      </w:r>
      <w:fldSimple w:instr=" SEQ Tabela \* ARABIC ">
        <w:r w:rsidR="00B03D63">
          <w:rPr>
            <w:noProof/>
          </w:rPr>
          <w:t>10</w:t>
        </w:r>
      </w:fldSimple>
      <w:r>
        <w:t xml:space="preserve"> - Objetivos intermédios e terminais para o Badminton</w:t>
      </w:r>
      <w:bookmarkEnd w:id="98"/>
    </w:p>
    <w:p w:rsidR="00023701" w:rsidRDefault="00023701">
      <w:pPr>
        <w:rPr>
          <w:i/>
          <w:iCs/>
          <w:color w:val="44546A" w:themeColor="text2"/>
          <w:sz w:val="18"/>
          <w:szCs w:val="18"/>
        </w:rPr>
      </w:pPr>
      <w:r>
        <w:br w:type="page"/>
      </w:r>
    </w:p>
    <w:p w:rsidR="00A43151" w:rsidRDefault="00E03E54" w:rsidP="00E03E54">
      <w:pPr>
        <w:pStyle w:val="Cabealho3"/>
      </w:pPr>
      <w:bookmarkStart w:id="99" w:name="_Toc408437644"/>
      <w:r>
        <w:lastRenderedPageBreak/>
        <w:t>Escalda</w:t>
      </w:r>
      <w:bookmarkEnd w:id="99"/>
    </w:p>
    <w:tbl>
      <w:tblPr>
        <w:tblStyle w:val="Tabelacomgrelha"/>
        <w:tblW w:w="14742"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700"/>
        <w:gridCol w:w="3814"/>
        <w:gridCol w:w="4961"/>
        <w:gridCol w:w="2410"/>
        <w:gridCol w:w="1857"/>
      </w:tblGrid>
      <w:tr w:rsidR="00E03E54" w:rsidTr="00023701">
        <w:trPr>
          <w:jc w:val="center"/>
        </w:trPr>
        <w:tc>
          <w:tcPr>
            <w:tcW w:w="1700" w:type="dxa"/>
            <w:vMerge w:val="restart"/>
            <w:shd w:val="clear" w:color="auto" w:fill="FF217B"/>
            <w:vAlign w:val="center"/>
          </w:tcPr>
          <w:p w:rsidR="00E03E54" w:rsidRDefault="00E03E54" w:rsidP="00BB4633">
            <w:pPr>
              <w:spacing w:line="360" w:lineRule="auto"/>
              <w:jc w:val="center"/>
              <w:rPr>
                <w:rFonts w:ascii="Arial" w:hAnsi="Arial" w:cs="Arial"/>
              </w:rPr>
            </w:pPr>
            <w:r>
              <w:rPr>
                <w:rFonts w:ascii="Arial" w:hAnsi="Arial" w:cs="Arial"/>
              </w:rPr>
              <w:t>Grupos de Nível</w:t>
            </w:r>
          </w:p>
        </w:tc>
        <w:tc>
          <w:tcPr>
            <w:tcW w:w="11185" w:type="dxa"/>
            <w:gridSpan w:val="3"/>
            <w:shd w:val="clear" w:color="auto" w:fill="FF217B"/>
            <w:vAlign w:val="center"/>
          </w:tcPr>
          <w:p w:rsidR="00E03E54" w:rsidRDefault="00E03E54" w:rsidP="00BB4633">
            <w:pPr>
              <w:spacing w:line="360" w:lineRule="auto"/>
              <w:jc w:val="center"/>
              <w:rPr>
                <w:rFonts w:ascii="Arial" w:hAnsi="Arial" w:cs="Arial"/>
              </w:rPr>
            </w:pPr>
            <w:r>
              <w:rPr>
                <w:rFonts w:ascii="Arial" w:hAnsi="Arial" w:cs="Arial"/>
              </w:rPr>
              <w:t>Objetivos por etapa</w:t>
            </w:r>
          </w:p>
        </w:tc>
        <w:tc>
          <w:tcPr>
            <w:tcW w:w="1857" w:type="dxa"/>
            <w:vMerge w:val="restart"/>
            <w:shd w:val="clear" w:color="auto" w:fill="FF217B"/>
            <w:vAlign w:val="center"/>
          </w:tcPr>
          <w:p w:rsidR="00E03E54" w:rsidRDefault="00E03E54" w:rsidP="00BB4633">
            <w:pPr>
              <w:spacing w:line="360" w:lineRule="auto"/>
              <w:jc w:val="center"/>
              <w:rPr>
                <w:rFonts w:ascii="Arial" w:hAnsi="Arial" w:cs="Arial"/>
              </w:rPr>
            </w:pPr>
            <w:r>
              <w:rPr>
                <w:rFonts w:ascii="Arial" w:hAnsi="Arial" w:cs="Arial"/>
              </w:rPr>
              <w:t>Alunos</w:t>
            </w:r>
          </w:p>
        </w:tc>
      </w:tr>
      <w:tr w:rsidR="00E03E54" w:rsidTr="00023701">
        <w:trPr>
          <w:jc w:val="center"/>
        </w:trPr>
        <w:tc>
          <w:tcPr>
            <w:tcW w:w="1700" w:type="dxa"/>
            <w:vMerge/>
            <w:shd w:val="clear" w:color="auto" w:fill="FF5399"/>
            <w:vAlign w:val="center"/>
          </w:tcPr>
          <w:p w:rsidR="00E03E54" w:rsidRDefault="00E03E54" w:rsidP="00BB4633">
            <w:pPr>
              <w:spacing w:line="360" w:lineRule="auto"/>
              <w:jc w:val="center"/>
              <w:rPr>
                <w:rFonts w:ascii="Arial" w:hAnsi="Arial" w:cs="Arial"/>
              </w:rPr>
            </w:pPr>
          </w:p>
        </w:tc>
        <w:tc>
          <w:tcPr>
            <w:tcW w:w="3814" w:type="dxa"/>
            <w:shd w:val="clear" w:color="auto" w:fill="FFBDD8"/>
            <w:vAlign w:val="center"/>
          </w:tcPr>
          <w:p w:rsidR="00E03E54" w:rsidRDefault="00E03E54" w:rsidP="00BB4633">
            <w:pPr>
              <w:spacing w:line="360" w:lineRule="auto"/>
              <w:jc w:val="center"/>
              <w:rPr>
                <w:rFonts w:ascii="Arial" w:hAnsi="Arial" w:cs="Arial"/>
              </w:rPr>
            </w:pPr>
            <w:r>
              <w:rPr>
                <w:rFonts w:ascii="Arial" w:hAnsi="Arial" w:cs="Arial"/>
              </w:rPr>
              <w:t>1º</w:t>
            </w:r>
          </w:p>
        </w:tc>
        <w:tc>
          <w:tcPr>
            <w:tcW w:w="4961" w:type="dxa"/>
            <w:shd w:val="clear" w:color="auto" w:fill="FFBDD8"/>
            <w:vAlign w:val="center"/>
          </w:tcPr>
          <w:p w:rsidR="00E03E54" w:rsidRDefault="00E03E54" w:rsidP="00BB4633">
            <w:pPr>
              <w:spacing w:line="360" w:lineRule="auto"/>
              <w:jc w:val="center"/>
              <w:rPr>
                <w:rFonts w:ascii="Arial" w:hAnsi="Arial" w:cs="Arial"/>
              </w:rPr>
            </w:pPr>
            <w:r>
              <w:rPr>
                <w:rFonts w:ascii="Arial" w:hAnsi="Arial" w:cs="Arial"/>
              </w:rPr>
              <w:t>2ª</w:t>
            </w:r>
          </w:p>
        </w:tc>
        <w:tc>
          <w:tcPr>
            <w:tcW w:w="2410" w:type="dxa"/>
            <w:shd w:val="clear" w:color="auto" w:fill="FFBDD8"/>
            <w:vAlign w:val="center"/>
          </w:tcPr>
          <w:p w:rsidR="00E03E54" w:rsidRDefault="00E03E54" w:rsidP="00BB4633">
            <w:pPr>
              <w:spacing w:line="360" w:lineRule="auto"/>
              <w:jc w:val="center"/>
              <w:rPr>
                <w:rFonts w:ascii="Arial" w:hAnsi="Arial" w:cs="Arial"/>
              </w:rPr>
            </w:pPr>
            <w:r>
              <w:rPr>
                <w:rFonts w:ascii="Arial" w:hAnsi="Arial" w:cs="Arial"/>
              </w:rPr>
              <w:t>3ª</w:t>
            </w:r>
          </w:p>
        </w:tc>
        <w:tc>
          <w:tcPr>
            <w:tcW w:w="1857" w:type="dxa"/>
            <w:vMerge/>
            <w:vAlign w:val="center"/>
          </w:tcPr>
          <w:p w:rsidR="00E03E54" w:rsidRDefault="00E03E54" w:rsidP="00BB4633">
            <w:pPr>
              <w:spacing w:line="360" w:lineRule="auto"/>
              <w:jc w:val="center"/>
              <w:rPr>
                <w:rFonts w:ascii="Arial" w:hAnsi="Arial" w:cs="Arial"/>
              </w:rPr>
            </w:pPr>
          </w:p>
        </w:tc>
      </w:tr>
      <w:tr w:rsidR="00E03E54" w:rsidTr="00023701">
        <w:trPr>
          <w:jc w:val="center"/>
        </w:trPr>
        <w:tc>
          <w:tcPr>
            <w:tcW w:w="1700" w:type="dxa"/>
            <w:shd w:val="clear" w:color="auto" w:fill="FFBDD8"/>
            <w:vAlign w:val="center"/>
          </w:tcPr>
          <w:p w:rsidR="00E03E54" w:rsidRPr="000C28FD" w:rsidRDefault="00EE7CD8" w:rsidP="00BB4633">
            <w:pPr>
              <w:spacing w:line="360" w:lineRule="auto"/>
              <w:jc w:val="center"/>
              <w:rPr>
                <w:rFonts w:ascii="Arial" w:hAnsi="Arial" w:cs="Arial"/>
                <w:b/>
                <w:sz w:val="18"/>
                <w:szCs w:val="18"/>
              </w:rPr>
            </w:pPr>
            <w:r>
              <w:rPr>
                <w:rFonts w:ascii="Arial" w:hAnsi="Arial" w:cs="Arial"/>
                <w:b/>
                <w:sz w:val="18"/>
                <w:szCs w:val="18"/>
              </w:rPr>
              <w:t xml:space="preserve">Não Introdução e Parte Introdução </w:t>
            </w:r>
            <w:r w:rsidRPr="00EE7CD8">
              <w:rPr>
                <w:rFonts w:ascii="Arial" w:hAnsi="Arial" w:cs="Arial"/>
                <w:b/>
                <w:sz w:val="18"/>
                <w:szCs w:val="18"/>
              </w:rPr>
              <w:sym w:font="Wingdings" w:char="F0E0"/>
            </w:r>
            <w:r>
              <w:rPr>
                <w:rFonts w:ascii="Arial" w:hAnsi="Arial" w:cs="Arial"/>
                <w:b/>
                <w:sz w:val="18"/>
                <w:szCs w:val="18"/>
              </w:rPr>
              <w:t xml:space="preserve"> Introdução </w:t>
            </w:r>
          </w:p>
        </w:tc>
        <w:tc>
          <w:tcPr>
            <w:tcW w:w="3814" w:type="dxa"/>
            <w:vAlign w:val="center"/>
          </w:tcPr>
          <w:p w:rsidR="00E03E54" w:rsidRPr="00AE1BCC" w:rsidRDefault="00E03E54" w:rsidP="00E03E54">
            <w:pPr>
              <w:spacing w:line="360" w:lineRule="auto"/>
              <w:jc w:val="both"/>
              <w:rPr>
                <w:rFonts w:ascii="Arial" w:hAnsi="Arial" w:cs="Arial"/>
                <w:sz w:val="18"/>
                <w:szCs w:val="18"/>
              </w:rPr>
            </w:pPr>
            <w:r w:rsidRPr="00AE1BCC">
              <w:rPr>
                <w:rFonts w:ascii="Arial" w:hAnsi="Arial" w:cs="Arial"/>
                <w:sz w:val="18"/>
                <w:szCs w:val="18"/>
              </w:rPr>
              <w:t xml:space="preserve">Travessia em Boulder </w:t>
            </w:r>
          </w:p>
          <w:p w:rsidR="00E03E54" w:rsidRDefault="00E03E54" w:rsidP="00E03E54">
            <w:pPr>
              <w:spacing w:line="360" w:lineRule="auto"/>
              <w:jc w:val="center"/>
              <w:rPr>
                <w:rFonts w:ascii="Arial" w:hAnsi="Arial" w:cs="Arial"/>
              </w:rPr>
            </w:pPr>
            <w:r w:rsidRPr="00AE1BCC">
              <w:rPr>
                <w:rFonts w:ascii="Arial" w:hAnsi="Arial" w:cs="Arial"/>
                <w:sz w:val="18"/>
                <w:szCs w:val="18"/>
              </w:rPr>
              <w:t>Movimenta-se de um lado ao outro da parede sem grandes desequilíbrios.</w:t>
            </w:r>
          </w:p>
        </w:tc>
        <w:tc>
          <w:tcPr>
            <w:tcW w:w="4961" w:type="dxa"/>
            <w:vAlign w:val="center"/>
          </w:tcPr>
          <w:p w:rsidR="00E03E54" w:rsidRDefault="00EE7CD8" w:rsidP="00BB4633">
            <w:pPr>
              <w:spacing w:line="360" w:lineRule="auto"/>
              <w:jc w:val="center"/>
              <w:rPr>
                <w:rFonts w:ascii="Arial" w:hAnsi="Arial" w:cs="Arial"/>
              </w:rPr>
            </w:pPr>
            <w:r>
              <w:rPr>
                <w:rFonts w:ascii="Arial" w:hAnsi="Arial" w:cs="Arial"/>
              </w:rPr>
              <w:t>Passam para o nível Seguinte</w:t>
            </w:r>
          </w:p>
        </w:tc>
        <w:tc>
          <w:tcPr>
            <w:tcW w:w="2410" w:type="dxa"/>
            <w:vAlign w:val="center"/>
          </w:tcPr>
          <w:p w:rsidR="00E03E54" w:rsidRDefault="00DD70D8" w:rsidP="00BB4633">
            <w:pPr>
              <w:spacing w:line="360" w:lineRule="auto"/>
              <w:jc w:val="center"/>
              <w:rPr>
                <w:rFonts w:ascii="Arial" w:hAnsi="Arial" w:cs="Arial"/>
              </w:rPr>
            </w:pPr>
            <w:r w:rsidRPr="00DD70D8">
              <w:rPr>
                <w:rFonts w:ascii="Arial" w:hAnsi="Arial" w:cs="Arial"/>
                <w:sz w:val="18"/>
              </w:rPr>
              <w:t>Todos os anteriores</w:t>
            </w:r>
          </w:p>
        </w:tc>
        <w:tc>
          <w:tcPr>
            <w:tcW w:w="1857" w:type="dxa"/>
            <w:vAlign w:val="center"/>
          </w:tcPr>
          <w:p w:rsidR="00E03E54" w:rsidRDefault="00E03E54" w:rsidP="00BB4633">
            <w:pPr>
              <w:spacing w:line="360" w:lineRule="auto"/>
              <w:jc w:val="center"/>
              <w:rPr>
                <w:rFonts w:ascii="Arial" w:hAnsi="Arial" w:cs="Arial"/>
              </w:rPr>
            </w:pPr>
            <w:r w:rsidRPr="00AE1BCC">
              <w:rPr>
                <w:rFonts w:ascii="Arial" w:hAnsi="Arial" w:cs="Arial"/>
                <w:sz w:val="18"/>
                <w:szCs w:val="18"/>
              </w:rPr>
              <w:t>Carolina, Beatriz Rebelo, Tamé.</w:t>
            </w:r>
          </w:p>
        </w:tc>
      </w:tr>
      <w:tr w:rsidR="00EE7CD8" w:rsidTr="00023701">
        <w:trPr>
          <w:jc w:val="center"/>
        </w:trPr>
        <w:tc>
          <w:tcPr>
            <w:tcW w:w="1700" w:type="dxa"/>
            <w:shd w:val="clear" w:color="auto" w:fill="FFBDD8"/>
            <w:vAlign w:val="center"/>
          </w:tcPr>
          <w:p w:rsidR="00EE7CD8" w:rsidRDefault="008941BF" w:rsidP="00EE7CD8">
            <w:pPr>
              <w:spacing w:line="360" w:lineRule="auto"/>
              <w:jc w:val="center"/>
              <w:rPr>
                <w:rFonts w:ascii="Arial" w:hAnsi="Arial" w:cs="Arial"/>
              </w:rPr>
            </w:pPr>
            <w:r>
              <w:rPr>
                <w:rFonts w:ascii="Arial" w:hAnsi="Arial" w:cs="Arial"/>
                <w:b/>
                <w:sz w:val="18"/>
                <w:szCs w:val="18"/>
              </w:rPr>
              <w:t xml:space="preserve">Introdução e Parte Elementar </w:t>
            </w:r>
            <w:r w:rsidRPr="008941BF">
              <w:rPr>
                <w:rFonts w:ascii="Arial" w:hAnsi="Arial" w:cs="Arial"/>
                <w:b/>
                <w:sz w:val="18"/>
                <w:szCs w:val="18"/>
              </w:rPr>
              <w:sym w:font="Wingdings" w:char="F0E0"/>
            </w:r>
            <w:r>
              <w:rPr>
                <w:rFonts w:ascii="Arial" w:hAnsi="Arial" w:cs="Arial"/>
                <w:b/>
                <w:sz w:val="18"/>
                <w:szCs w:val="18"/>
              </w:rPr>
              <w:t xml:space="preserve"> Elementar</w:t>
            </w:r>
          </w:p>
        </w:tc>
        <w:tc>
          <w:tcPr>
            <w:tcW w:w="3814" w:type="dxa"/>
            <w:vAlign w:val="center"/>
          </w:tcPr>
          <w:p w:rsidR="00EE7CD8" w:rsidRPr="00AE1BCC" w:rsidRDefault="00EE7CD8" w:rsidP="00EE7CD8">
            <w:pPr>
              <w:spacing w:line="360" w:lineRule="auto"/>
              <w:jc w:val="both"/>
              <w:rPr>
                <w:rFonts w:ascii="Arial" w:hAnsi="Arial" w:cs="Arial"/>
                <w:sz w:val="18"/>
                <w:szCs w:val="18"/>
                <w:u w:val="single"/>
              </w:rPr>
            </w:pPr>
            <w:r w:rsidRPr="00AE1BCC">
              <w:rPr>
                <w:rFonts w:ascii="Arial" w:hAnsi="Arial" w:cs="Arial"/>
                <w:sz w:val="18"/>
                <w:szCs w:val="18"/>
                <w:u w:val="single"/>
              </w:rPr>
              <w:t>Como Escalador</w:t>
            </w:r>
          </w:p>
          <w:p w:rsidR="00EE7CD8" w:rsidRPr="00AE1BCC" w:rsidRDefault="00EE7CD8" w:rsidP="00EE7CD8">
            <w:pPr>
              <w:spacing w:line="360" w:lineRule="auto"/>
              <w:jc w:val="both"/>
              <w:rPr>
                <w:rFonts w:ascii="Arial" w:hAnsi="Arial" w:cs="Arial"/>
                <w:sz w:val="18"/>
                <w:szCs w:val="18"/>
              </w:rPr>
            </w:pPr>
            <w:r w:rsidRPr="00AE1BCC">
              <w:rPr>
                <w:rFonts w:ascii="Arial" w:hAnsi="Arial" w:cs="Arial"/>
                <w:sz w:val="18"/>
                <w:szCs w:val="18"/>
              </w:rPr>
              <w:t>Apronta-se para a subida, colocando o arnês, executando o nó de oito duplo na ponta da corda e unindo-se à corda através de mosquetão com segurança;</w:t>
            </w:r>
          </w:p>
          <w:p w:rsidR="00EE7CD8" w:rsidRPr="00AE1BCC" w:rsidRDefault="00EE7CD8" w:rsidP="00EE7CD8">
            <w:pPr>
              <w:spacing w:line="360" w:lineRule="auto"/>
              <w:jc w:val="both"/>
              <w:rPr>
                <w:rFonts w:ascii="Arial" w:hAnsi="Arial" w:cs="Arial"/>
                <w:sz w:val="18"/>
                <w:szCs w:val="18"/>
              </w:rPr>
            </w:pPr>
            <w:r w:rsidRPr="00AE1BCC">
              <w:rPr>
                <w:rFonts w:ascii="Arial" w:hAnsi="Arial" w:cs="Arial"/>
                <w:sz w:val="18"/>
                <w:szCs w:val="18"/>
              </w:rPr>
              <w:t>Alcança o objetivo estabelecido mantendo um equilíbrio dinâmico na parede.</w:t>
            </w:r>
          </w:p>
          <w:p w:rsidR="00EE7CD8" w:rsidRPr="00AE1BCC" w:rsidRDefault="00EE7CD8" w:rsidP="00EE7CD8">
            <w:pPr>
              <w:spacing w:line="360" w:lineRule="auto"/>
              <w:jc w:val="both"/>
              <w:rPr>
                <w:rFonts w:ascii="Arial" w:hAnsi="Arial" w:cs="Arial"/>
                <w:sz w:val="18"/>
                <w:szCs w:val="18"/>
                <w:u w:val="single"/>
              </w:rPr>
            </w:pPr>
            <w:r w:rsidRPr="00AE1BCC">
              <w:rPr>
                <w:rFonts w:ascii="Arial" w:hAnsi="Arial" w:cs="Arial"/>
                <w:sz w:val="18"/>
                <w:szCs w:val="18"/>
                <w:u w:val="single"/>
              </w:rPr>
              <w:t>Como Segurança</w:t>
            </w:r>
          </w:p>
          <w:p w:rsidR="00EE7CD8" w:rsidRPr="00AE1BCC" w:rsidRDefault="00EE7CD8" w:rsidP="00EE7CD8">
            <w:pPr>
              <w:spacing w:line="360" w:lineRule="auto"/>
              <w:jc w:val="both"/>
              <w:rPr>
                <w:rFonts w:ascii="Arial" w:hAnsi="Arial" w:cs="Arial"/>
                <w:sz w:val="18"/>
                <w:szCs w:val="18"/>
              </w:rPr>
            </w:pPr>
            <w:r w:rsidRPr="00AE1BCC">
              <w:rPr>
                <w:rFonts w:ascii="Arial" w:hAnsi="Arial" w:cs="Arial"/>
                <w:sz w:val="18"/>
                <w:szCs w:val="18"/>
              </w:rPr>
              <w:t>Apronta-se para dar segurança, colocando o arnês, colocando o descensor na posição correta na corda e unindo o descensor ao arnês através de mosquetão com segurança;</w:t>
            </w:r>
          </w:p>
          <w:p w:rsidR="00EE7CD8" w:rsidRPr="00AE1BCC" w:rsidRDefault="00EE7CD8" w:rsidP="00EE7CD8">
            <w:pPr>
              <w:spacing w:line="360" w:lineRule="auto"/>
              <w:jc w:val="both"/>
              <w:rPr>
                <w:rFonts w:ascii="Arial" w:hAnsi="Arial" w:cs="Arial"/>
                <w:sz w:val="18"/>
                <w:szCs w:val="18"/>
              </w:rPr>
            </w:pPr>
            <w:r w:rsidRPr="00AE1BCC">
              <w:rPr>
                <w:rFonts w:ascii="Arial" w:hAnsi="Arial" w:cs="Arial"/>
                <w:sz w:val="18"/>
                <w:szCs w:val="18"/>
              </w:rPr>
              <w:t>Mantém corda tensa (sem folgas) na subida;</w:t>
            </w:r>
          </w:p>
          <w:p w:rsidR="00EE7CD8" w:rsidRDefault="00EE7CD8" w:rsidP="00EE7CD8">
            <w:pPr>
              <w:spacing w:line="360" w:lineRule="auto"/>
              <w:jc w:val="center"/>
              <w:rPr>
                <w:rFonts w:ascii="Arial" w:hAnsi="Arial" w:cs="Arial"/>
              </w:rPr>
            </w:pPr>
            <w:r w:rsidRPr="00AE1BCC">
              <w:rPr>
                <w:rFonts w:ascii="Arial" w:hAnsi="Arial" w:cs="Arial"/>
                <w:sz w:val="18"/>
                <w:szCs w:val="18"/>
              </w:rPr>
              <w:t>Descida do escalador realiza-se de forma contínua e controlada.</w:t>
            </w:r>
          </w:p>
        </w:tc>
        <w:tc>
          <w:tcPr>
            <w:tcW w:w="4961" w:type="dxa"/>
            <w:vAlign w:val="center"/>
          </w:tcPr>
          <w:p w:rsidR="00EE7CD8" w:rsidRPr="00AE1BCC" w:rsidRDefault="00EE7CD8" w:rsidP="00EE7CD8">
            <w:pPr>
              <w:spacing w:line="360" w:lineRule="auto"/>
              <w:jc w:val="both"/>
              <w:rPr>
                <w:rFonts w:ascii="Arial" w:hAnsi="Arial" w:cs="Arial"/>
                <w:sz w:val="18"/>
                <w:szCs w:val="18"/>
                <w:u w:val="single"/>
              </w:rPr>
            </w:pPr>
            <w:r w:rsidRPr="00AE1BCC">
              <w:rPr>
                <w:rFonts w:ascii="Arial" w:hAnsi="Arial" w:cs="Arial"/>
                <w:sz w:val="18"/>
                <w:szCs w:val="18"/>
                <w:u w:val="single"/>
              </w:rPr>
              <w:t>Como Escalador</w:t>
            </w:r>
          </w:p>
          <w:p w:rsidR="00EE7CD8" w:rsidRPr="00AE1BCC" w:rsidRDefault="00EE7CD8" w:rsidP="00EE7CD8">
            <w:pPr>
              <w:spacing w:line="360" w:lineRule="auto"/>
              <w:jc w:val="both"/>
              <w:rPr>
                <w:rFonts w:ascii="Arial" w:hAnsi="Arial" w:cs="Arial"/>
                <w:sz w:val="18"/>
                <w:szCs w:val="18"/>
              </w:rPr>
            </w:pPr>
            <w:r w:rsidRPr="00AE1BCC">
              <w:rPr>
                <w:rFonts w:ascii="Arial" w:hAnsi="Arial" w:cs="Arial"/>
                <w:sz w:val="18"/>
                <w:szCs w:val="18"/>
              </w:rPr>
              <w:t>Apronta-se para a subida, colocando o arnês, executando o nó de oito duplo na ponta da corda e unindo-se à corda através de mosquetão com segurança;</w:t>
            </w:r>
          </w:p>
          <w:p w:rsidR="00EE7CD8" w:rsidRPr="00AE1BCC" w:rsidRDefault="00EE7CD8" w:rsidP="00EE7CD8">
            <w:pPr>
              <w:spacing w:line="360" w:lineRule="auto"/>
              <w:jc w:val="both"/>
              <w:rPr>
                <w:rFonts w:ascii="Arial" w:hAnsi="Arial" w:cs="Arial"/>
                <w:sz w:val="18"/>
                <w:szCs w:val="18"/>
              </w:rPr>
            </w:pPr>
            <w:r w:rsidRPr="00AE1BCC">
              <w:rPr>
                <w:rFonts w:ascii="Arial" w:hAnsi="Arial" w:cs="Arial"/>
                <w:sz w:val="18"/>
                <w:szCs w:val="18"/>
              </w:rPr>
              <w:t>Alcança o objetivo estabelecido mantendo um equilíbrio dinâmico na parede.</w:t>
            </w:r>
          </w:p>
          <w:p w:rsidR="00EE7CD8" w:rsidRPr="00AE1BCC" w:rsidRDefault="00EE7CD8" w:rsidP="00EE7CD8">
            <w:pPr>
              <w:spacing w:line="360" w:lineRule="auto"/>
              <w:jc w:val="both"/>
              <w:rPr>
                <w:rFonts w:ascii="Arial" w:hAnsi="Arial" w:cs="Arial"/>
                <w:sz w:val="18"/>
                <w:szCs w:val="18"/>
                <w:u w:val="single"/>
              </w:rPr>
            </w:pPr>
            <w:r w:rsidRPr="00AE1BCC">
              <w:rPr>
                <w:rFonts w:ascii="Arial" w:hAnsi="Arial" w:cs="Arial"/>
                <w:sz w:val="18"/>
                <w:szCs w:val="18"/>
                <w:u w:val="single"/>
              </w:rPr>
              <w:t>Como Segurança</w:t>
            </w:r>
          </w:p>
          <w:p w:rsidR="00EE7CD8" w:rsidRPr="00AE1BCC" w:rsidRDefault="00EE7CD8" w:rsidP="00EE7CD8">
            <w:pPr>
              <w:spacing w:line="360" w:lineRule="auto"/>
              <w:jc w:val="both"/>
              <w:rPr>
                <w:rFonts w:ascii="Arial" w:hAnsi="Arial" w:cs="Arial"/>
                <w:sz w:val="18"/>
                <w:szCs w:val="18"/>
              </w:rPr>
            </w:pPr>
            <w:r w:rsidRPr="00AE1BCC">
              <w:rPr>
                <w:rFonts w:ascii="Arial" w:hAnsi="Arial" w:cs="Arial"/>
                <w:sz w:val="18"/>
                <w:szCs w:val="18"/>
              </w:rPr>
              <w:t>Apronta-se para dar segurança, colocando o arnês, colocando o descensor na posição correta na corda e unindo o descensor ao arnês através de mosquetão com segurança;</w:t>
            </w:r>
          </w:p>
          <w:p w:rsidR="00EE7CD8" w:rsidRPr="00AE1BCC" w:rsidRDefault="00EE7CD8" w:rsidP="00EE7CD8">
            <w:pPr>
              <w:spacing w:line="360" w:lineRule="auto"/>
              <w:jc w:val="both"/>
              <w:rPr>
                <w:rFonts w:ascii="Arial" w:hAnsi="Arial" w:cs="Arial"/>
                <w:sz w:val="18"/>
                <w:szCs w:val="18"/>
              </w:rPr>
            </w:pPr>
            <w:r w:rsidRPr="00AE1BCC">
              <w:rPr>
                <w:rFonts w:ascii="Arial" w:hAnsi="Arial" w:cs="Arial"/>
                <w:sz w:val="18"/>
                <w:szCs w:val="18"/>
              </w:rPr>
              <w:t>Mantém corda tensa (sem folgas) na subida;</w:t>
            </w:r>
          </w:p>
          <w:p w:rsidR="00EE7CD8" w:rsidRDefault="00EE7CD8" w:rsidP="00EE7CD8">
            <w:pPr>
              <w:spacing w:line="360" w:lineRule="auto"/>
              <w:jc w:val="center"/>
              <w:rPr>
                <w:rFonts w:ascii="Arial" w:hAnsi="Arial" w:cs="Arial"/>
              </w:rPr>
            </w:pPr>
            <w:r w:rsidRPr="00AE1BCC">
              <w:rPr>
                <w:rFonts w:ascii="Arial" w:hAnsi="Arial" w:cs="Arial"/>
                <w:sz w:val="18"/>
                <w:szCs w:val="18"/>
              </w:rPr>
              <w:t>Descida do escalador realiza-se de forma contínua e controlada.</w:t>
            </w:r>
          </w:p>
        </w:tc>
        <w:tc>
          <w:tcPr>
            <w:tcW w:w="2410" w:type="dxa"/>
            <w:vAlign w:val="center"/>
          </w:tcPr>
          <w:p w:rsidR="00EE7CD8" w:rsidRDefault="00EE7CD8" w:rsidP="00EE7CD8">
            <w:pPr>
              <w:spacing w:line="360" w:lineRule="auto"/>
              <w:jc w:val="center"/>
              <w:rPr>
                <w:rFonts w:ascii="Arial" w:hAnsi="Arial" w:cs="Arial"/>
              </w:rPr>
            </w:pPr>
            <w:r w:rsidRPr="00DD70D8">
              <w:rPr>
                <w:rFonts w:ascii="Arial" w:hAnsi="Arial" w:cs="Arial"/>
                <w:sz w:val="18"/>
              </w:rPr>
              <w:t>Todos os anteriores</w:t>
            </w:r>
          </w:p>
        </w:tc>
        <w:tc>
          <w:tcPr>
            <w:tcW w:w="1857" w:type="dxa"/>
            <w:vAlign w:val="center"/>
          </w:tcPr>
          <w:p w:rsidR="00EE7CD8" w:rsidRDefault="00EE7CD8" w:rsidP="00EE7CD8">
            <w:pPr>
              <w:spacing w:line="360" w:lineRule="auto"/>
              <w:jc w:val="center"/>
              <w:rPr>
                <w:rFonts w:ascii="Arial" w:hAnsi="Arial" w:cs="Arial"/>
              </w:rPr>
            </w:pPr>
            <w:r w:rsidRPr="00AE1BCC">
              <w:rPr>
                <w:rFonts w:ascii="Arial" w:hAnsi="Arial" w:cs="Arial"/>
                <w:sz w:val="18"/>
                <w:szCs w:val="18"/>
              </w:rPr>
              <w:t>Ana S., Andreia., Beatriz C., Daniela, Joana, Maria Beatriz, Pedro, Rafaela, Ana A., Beatriz S, Carlos, Catarina, Gonçalo M., Inês., João, Luís, Maria C., Rodrigo A., Rodrigo C., Sofia, Tânia, Telmo</w:t>
            </w:r>
            <w:r w:rsidR="001E590F">
              <w:rPr>
                <w:rFonts w:ascii="Arial" w:hAnsi="Arial" w:cs="Arial"/>
                <w:sz w:val="18"/>
                <w:szCs w:val="18"/>
              </w:rPr>
              <w:t>,</w:t>
            </w:r>
            <w:r w:rsidRPr="00AE1BCC">
              <w:rPr>
                <w:rFonts w:ascii="Arial" w:hAnsi="Arial" w:cs="Arial"/>
                <w:sz w:val="18"/>
                <w:szCs w:val="18"/>
              </w:rPr>
              <w:t xml:space="preserve"> Edgar, Gonçalo A.</w:t>
            </w:r>
          </w:p>
        </w:tc>
      </w:tr>
    </w:tbl>
    <w:p w:rsidR="00023701" w:rsidRDefault="00E03E54" w:rsidP="00E03E54">
      <w:pPr>
        <w:pStyle w:val="Legenda"/>
      </w:pPr>
      <w:bookmarkStart w:id="100" w:name="_Toc408437695"/>
      <w:r>
        <w:t xml:space="preserve">Tabela </w:t>
      </w:r>
      <w:fldSimple w:instr=" SEQ Tabela \* ARABIC ">
        <w:r w:rsidR="00B03D63">
          <w:rPr>
            <w:noProof/>
          </w:rPr>
          <w:t>11</w:t>
        </w:r>
      </w:fldSimple>
      <w:r>
        <w:t xml:space="preserve"> - Objetivos intermédios e terminais para a Escalada</w:t>
      </w:r>
      <w:bookmarkEnd w:id="100"/>
    </w:p>
    <w:p w:rsidR="00023701" w:rsidRDefault="00023701">
      <w:pPr>
        <w:rPr>
          <w:i/>
          <w:iCs/>
          <w:color w:val="44546A" w:themeColor="text2"/>
          <w:sz w:val="18"/>
          <w:szCs w:val="18"/>
        </w:rPr>
      </w:pPr>
      <w:r>
        <w:br w:type="page"/>
      </w:r>
    </w:p>
    <w:p w:rsidR="00E03E54" w:rsidRDefault="00E03E54" w:rsidP="00E03E54">
      <w:pPr>
        <w:pStyle w:val="Cabealho3"/>
      </w:pPr>
      <w:bookmarkStart w:id="101" w:name="_Toc408437645"/>
      <w:r>
        <w:lastRenderedPageBreak/>
        <w:t>Ginástica de solo</w:t>
      </w:r>
      <w:bookmarkEnd w:id="101"/>
    </w:p>
    <w:tbl>
      <w:tblPr>
        <w:tblStyle w:val="Tabelacomgrelha"/>
        <w:tblW w:w="14742"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700"/>
        <w:gridCol w:w="4239"/>
        <w:gridCol w:w="3118"/>
        <w:gridCol w:w="1800"/>
        <w:gridCol w:w="3885"/>
      </w:tblGrid>
      <w:tr w:rsidR="00E03E54" w:rsidTr="00023701">
        <w:trPr>
          <w:jc w:val="center"/>
        </w:trPr>
        <w:tc>
          <w:tcPr>
            <w:tcW w:w="1700" w:type="dxa"/>
            <w:vMerge w:val="restart"/>
            <w:shd w:val="clear" w:color="auto" w:fill="FF217B"/>
            <w:vAlign w:val="center"/>
          </w:tcPr>
          <w:p w:rsidR="00E03E54" w:rsidRDefault="00E03E54" w:rsidP="00BB4633">
            <w:pPr>
              <w:spacing w:line="360" w:lineRule="auto"/>
              <w:jc w:val="center"/>
              <w:rPr>
                <w:rFonts w:ascii="Arial" w:hAnsi="Arial" w:cs="Arial"/>
              </w:rPr>
            </w:pPr>
            <w:r>
              <w:rPr>
                <w:rFonts w:ascii="Arial" w:hAnsi="Arial" w:cs="Arial"/>
              </w:rPr>
              <w:t>Grupos de Nível</w:t>
            </w:r>
          </w:p>
        </w:tc>
        <w:tc>
          <w:tcPr>
            <w:tcW w:w="9157" w:type="dxa"/>
            <w:gridSpan w:val="3"/>
            <w:shd w:val="clear" w:color="auto" w:fill="FF217B"/>
            <w:vAlign w:val="center"/>
          </w:tcPr>
          <w:p w:rsidR="00E03E54" w:rsidRDefault="00E03E54" w:rsidP="00BB4633">
            <w:pPr>
              <w:spacing w:line="360" w:lineRule="auto"/>
              <w:jc w:val="center"/>
              <w:rPr>
                <w:rFonts w:ascii="Arial" w:hAnsi="Arial" w:cs="Arial"/>
              </w:rPr>
            </w:pPr>
            <w:r>
              <w:rPr>
                <w:rFonts w:ascii="Arial" w:hAnsi="Arial" w:cs="Arial"/>
              </w:rPr>
              <w:t>Objetivos por etapa</w:t>
            </w:r>
          </w:p>
        </w:tc>
        <w:tc>
          <w:tcPr>
            <w:tcW w:w="3885" w:type="dxa"/>
            <w:vMerge w:val="restart"/>
            <w:shd w:val="clear" w:color="auto" w:fill="FF217B"/>
            <w:vAlign w:val="center"/>
          </w:tcPr>
          <w:p w:rsidR="00E03E54" w:rsidRDefault="00E03E54" w:rsidP="00BB4633">
            <w:pPr>
              <w:spacing w:line="360" w:lineRule="auto"/>
              <w:jc w:val="center"/>
              <w:rPr>
                <w:rFonts w:ascii="Arial" w:hAnsi="Arial" w:cs="Arial"/>
              </w:rPr>
            </w:pPr>
            <w:r>
              <w:rPr>
                <w:rFonts w:ascii="Arial" w:hAnsi="Arial" w:cs="Arial"/>
              </w:rPr>
              <w:t>Alunos</w:t>
            </w:r>
          </w:p>
        </w:tc>
      </w:tr>
      <w:tr w:rsidR="008941BF" w:rsidTr="00023701">
        <w:trPr>
          <w:jc w:val="center"/>
        </w:trPr>
        <w:tc>
          <w:tcPr>
            <w:tcW w:w="1700" w:type="dxa"/>
            <w:vMerge/>
            <w:shd w:val="clear" w:color="auto" w:fill="FF5399"/>
            <w:vAlign w:val="center"/>
          </w:tcPr>
          <w:p w:rsidR="00E03E54" w:rsidRDefault="00E03E54" w:rsidP="00BB4633">
            <w:pPr>
              <w:spacing w:line="360" w:lineRule="auto"/>
              <w:jc w:val="center"/>
              <w:rPr>
                <w:rFonts w:ascii="Arial" w:hAnsi="Arial" w:cs="Arial"/>
              </w:rPr>
            </w:pPr>
          </w:p>
        </w:tc>
        <w:tc>
          <w:tcPr>
            <w:tcW w:w="4239" w:type="dxa"/>
            <w:shd w:val="clear" w:color="auto" w:fill="FFBDD8"/>
            <w:vAlign w:val="center"/>
          </w:tcPr>
          <w:p w:rsidR="00E03E54" w:rsidRDefault="00E03E54" w:rsidP="00BB4633">
            <w:pPr>
              <w:spacing w:line="360" w:lineRule="auto"/>
              <w:jc w:val="center"/>
              <w:rPr>
                <w:rFonts w:ascii="Arial" w:hAnsi="Arial" w:cs="Arial"/>
              </w:rPr>
            </w:pPr>
            <w:r>
              <w:rPr>
                <w:rFonts w:ascii="Arial" w:hAnsi="Arial" w:cs="Arial"/>
              </w:rPr>
              <w:t>1º</w:t>
            </w:r>
          </w:p>
        </w:tc>
        <w:tc>
          <w:tcPr>
            <w:tcW w:w="3118" w:type="dxa"/>
            <w:shd w:val="clear" w:color="auto" w:fill="FFBDD8"/>
            <w:vAlign w:val="center"/>
          </w:tcPr>
          <w:p w:rsidR="00E03E54" w:rsidRDefault="00E03E54" w:rsidP="00BB4633">
            <w:pPr>
              <w:spacing w:line="360" w:lineRule="auto"/>
              <w:jc w:val="center"/>
              <w:rPr>
                <w:rFonts w:ascii="Arial" w:hAnsi="Arial" w:cs="Arial"/>
              </w:rPr>
            </w:pPr>
            <w:r>
              <w:rPr>
                <w:rFonts w:ascii="Arial" w:hAnsi="Arial" w:cs="Arial"/>
              </w:rPr>
              <w:t>2ª</w:t>
            </w:r>
          </w:p>
        </w:tc>
        <w:tc>
          <w:tcPr>
            <w:tcW w:w="1800" w:type="dxa"/>
            <w:shd w:val="clear" w:color="auto" w:fill="FFBDD8"/>
            <w:vAlign w:val="center"/>
          </w:tcPr>
          <w:p w:rsidR="00E03E54" w:rsidRDefault="00E03E54" w:rsidP="00BB4633">
            <w:pPr>
              <w:spacing w:line="360" w:lineRule="auto"/>
              <w:jc w:val="center"/>
              <w:rPr>
                <w:rFonts w:ascii="Arial" w:hAnsi="Arial" w:cs="Arial"/>
              </w:rPr>
            </w:pPr>
            <w:r>
              <w:rPr>
                <w:rFonts w:ascii="Arial" w:hAnsi="Arial" w:cs="Arial"/>
              </w:rPr>
              <w:t>3ª</w:t>
            </w:r>
          </w:p>
        </w:tc>
        <w:tc>
          <w:tcPr>
            <w:tcW w:w="3885" w:type="dxa"/>
            <w:vMerge/>
            <w:vAlign w:val="center"/>
          </w:tcPr>
          <w:p w:rsidR="00E03E54" w:rsidRDefault="00E03E54" w:rsidP="00BB4633">
            <w:pPr>
              <w:spacing w:line="360" w:lineRule="auto"/>
              <w:jc w:val="center"/>
              <w:rPr>
                <w:rFonts w:ascii="Arial" w:hAnsi="Arial" w:cs="Arial"/>
              </w:rPr>
            </w:pPr>
          </w:p>
        </w:tc>
      </w:tr>
      <w:tr w:rsidR="008941BF" w:rsidTr="00023701">
        <w:trPr>
          <w:jc w:val="center"/>
        </w:trPr>
        <w:tc>
          <w:tcPr>
            <w:tcW w:w="1700" w:type="dxa"/>
            <w:shd w:val="clear" w:color="auto" w:fill="FFBDD8"/>
            <w:vAlign w:val="center"/>
          </w:tcPr>
          <w:p w:rsidR="00E03E54" w:rsidRPr="000C28FD" w:rsidRDefault="008941BF" w:rsidP="00BB4633">
            <w:pPr>
              <w:spacing w:line="360" w:lineRule="auto"/>
              <w:jc w:val="center"/>
              <w:rPr>
                <w:rFonts w:ascii="Arial" w:hAnsi="Arial" w:cs="Arial"/>
                <w:b/>
                <w:sz w:val="18"/>
                <w:szCs w:val="18"/>
              </w:rPr>
            </w:pPr>
            <w:r>
              <w:rPr>
                <w:rFonts w:ascii="Arial" w:hAnsi="Arial" w:cs="Arial"/>
                <w:b/>
                <w:sz w:val="18"/>
                <w:szCs w:val="18"/>
              </w:rPr>
              <w:t xml:space="preserve">Não Introdução e Parte Introdução </w:t>
            </w:r>
            <w:r w:rsidRPr="008941BF">
              <w:rPr>
                <w:rFonts w:ascii="Arial" w:hAnsi="Arial" w:cs="Arial"/>
                <w:b/>
                <w:sz w:val="18"/>
                <w:szCs w:val="18"/>
              </w:rPr>
              <w:sym w:font="Wingdings" w:char="F0E0"/>
            </w:r>
            <w:r>
              <w:rPr>
                <w:rFonts w:ascii="Arial" w:hAnsi="Arial" w:cs="Arial"/>
                <w:b/>
                <w:sz w:val="18"/>
                <w:szCs w:val="18"/>
              </w:rPr>
              <w:t xml:space="preserve"> Introdução</w:t>
            </w:r>
          </w:p>
        </w:tc>
        <w:tc>
          <w:tcPr>
            <w:tcW w:w="4239" w:type="dxa"/>
            <w:vAlign w:val="center"/>
          </w:tcPr>
          <w:p w:rsidR="008941BF" w:rsidRDefault="008941BF" w:rsidP="00634C4C">
            <w:pPr>
              <w:pStyle w:val="Default"/>
              <w:spacing w:line="360" w:lineRule="auto"/>
              <w:jc w:val="both"/>
              <w:rPr>
                <w:rFonts w:ascii="Arial" w:hAnsi="Arial" w:cs="Arial"/>
                <w:color w:val="auto"/>
                <w:sz w:val="18"/>
                <w:szCs w:val="18"/>
              </w:rPr>
            </w:pPr>
            <w:r>
              <w:rPr>
                <w:rFonts w:ascii="Arial" w:hAnsi="Arial" w:cs="Arial"/>
                <w:color w:val="auto"/>
                <w:sz w:val="18"/>
                <w:szCs w:val="18"/>
              </w:rPr>
              <w:t>Cambalhota à frente terminando em pés juntos.</w:t>
            </w:r>
          </w:p>
          <w:p w:rsidR="008941BF" w:rsidRDefault="008941BF" w:rsidP="00634C4C">
            <w:pPr>
              <w:pStyle w:val="Default"/>
              <w:spacing w:line="360" w:lineRule="auto"/>
              <w:jc w:val="both"/>
              <w:rPr>
                <w:rFonts w:ascii="Arial" w:hAnsi="Arial" w:cs="Arial"/>
                <w:color w:val="auto"/>
                <w:sz w:val="18"/>
                <w:szCs w:val="18"/>
              </w:rPr>
            </w:pPr>
            <w:r>
              <w:rPr>
                <w:rFonts w:ascii="Arial" w:hAnsi="Arial" w:cs="Arial"/>
                <w:color w:val="auto"/>
                <w:sz w:val="18"/>
                <w:szCs w:val="18"/>
              </w:rPr>
              <w:t>Cambalhota à frente num plano inclinado de pernas afastadas e em extensão.</w:t>
            </w:r>
          </w:p>
          <w:p w:rsidR="008941BF" w:rsidRDefault="00E03E54" w:rsidP="00634C4C">
            <w:pPr>
              <w:pStyle w:val="Default"/>
              <w:spacing w:line="360" w:lineRule="auto"/>
              <w:jc w:val="both"/>
              <w:rPr>
                <w:rFonts w:ascii="Arial" w:hAnsi="Arial" w:cs="Arial"/>
                <w:color w:val="auto"/>
                <w:sz w:val="18"/>
                <w:szCs w:val="18"/>
              </w:rPr>
            </w:pPr>
            <w:r w:rsidRPr="00AE1BCC">
              <w:rPr>
                <w:rFonts w:ascii="Arial" w:hAnsi="Arial" w:cs="Arial"/>
                <w:color w:val="auto"/>
                <w:sz w:val="18"/>
                <w:szCs w:val="18"/>
              </w:rPr>
              <w:t>Cambalhota à retaguarda</w:t>
            </w:r>
            <w:r w:rsidR="008941BF">
              <w:rPr>
                <w:rFonts w:ascii="Arial" w:hAnsi="Arial" w:cs="Arial"/>
                <w:color w:val="auto"/>
                <w:sz w:val="18"/>
                <w:szCs w:val="18"/>
              </w:rPr>
              <w:t xml:space="preserve"> com saída a pés juntos.</w:t>
            </w:r>
          </w:p>
          <w:p w:rsidR="00E03E54" w:rsidRPr="008941BF" w:rsidRDefault="00E03E54" w:rsidP="00634C4C">
            <w:pPr>
              <w:pStyle w:val="Default"/>
              <w:spacing w:line="360" w:lineRule="auto"/>
              <w:jc w:val="both"/>
              <w:rPr>
                <w:rFonts w:ascii="Arial" w:hAnsi="Arial" w:cs="Arial"/>
                <w:color w:val="auto"/>
                <w:sz w:val="18"/>
                <w:szCs w:val="18"/>
              </w:rPr>
            </w:pPr>
            <w:r w:rsidRPr="00AE1BCC">
              <w:rPr>
                <w:rFonts w:ascii="Arial" w:hAnsi="Arial" w:cs="Arial"/>
                <w:color w:val="auto"/>
                <w:sz w:val="18"/>
                <w:szCs w:val="18"/>
              </w:rPr>
              <w:t>Posição de flex</w:t>
            </w:r>
            <w:r w:rsidR="008941BF">
              <w:rPr>
                <w:rFonts w:ascii="Arial" w:hAnsi="Arial" w:cs="Arial"/>
                <w:color w:val="auto"/>
                <w:sz w:val="18"/>
                <w:szCs w:val="18"/>
              </w:rPr>
              <w:t>ibilidade, Cambalhota à frente,</w:t>
            </w:r>
          </w:p>
        </w:tc>
        <w:tc>
          <w:tcPr>
            <w:tcW w:w="3118" w:type="dxa"/>
            <w:vAlign w:val="center"/>
          </w:tcPr>
          <w:p w:rsidR="00E03E54" w:rsidRDefault="008941BF" w:rsidP="00634C4C">
            <w:pPr>
              <w:spacing w:line="360" w:lineRule="auto"/>
              <w:jc w:val="both"/>
              <w:rPr>
                <w:rFonts w:ascii="Arial" w:hAnsi="Arial" w:cs="Arial"/>
                <w:sz w:val="18"/>
                <w:szCs w:val="18"/>
              </w:rPr>
            </w:pPr>
            <w:r>
              <w:rPr>
                <w:rFonts w:ascii="Arial" w:hAnsi="Arial" w:cs="Arial"/>
                <w:sz w:val="18"/>
                <w:szCs w:val="18"/>
              </w:rPr>
              <w:t>Roda na cabeça do plinto transversal.</w:t>
            </w:r>
          </w:p>
          <w:p w:rsidR="008941BF" w:rsidRDefault="008941BF" w:rsidP="00634C4C">
            <w:pPr>
              <w:spacing w:line="360" w:lineRule="auto"/>
              <w:jc w:val="both"/>
              <w:rPr>
                <w:rFonts w:ascii="Arial" w:hAnsi="Arial" w:cs="Arial"/>
                <w:sz w:val="18"/>
                <w:szCs w:val="18"/>
              </w:rPr>
            </w:pPr>
            <w:r>
              <w:rPr>
                <w:rFonts w:ascii="Arial" w:hAnsi="Arial" w:cs="Arial"/>
                <w:sz w:val="18"/>
                <w:szCs w:val="18"/>
              </w:rPr>
              <w:t>Passagem por pino partindo da posição de deitado ventral no plinto.</w:t>
            </w:r>
          </w:p>
          <w:p w:rsidR="008941BF" w:rsidRDefault="008941BF" w:rsidP="00634C4C">
            <w:pPr>
              <w:spacing w:line="360" w:lineRule="auto"/>
              <w:jc w:val="both"/>
              <w:rPr>
                <w:rFonts w:ascii="Arial" w:hAnsi="Arial" w:cs="Arial"/>
                <w:sz w:val="18"/>
                <w:szCs w:val="18"/>
              </w:rPr>
            </w:pPr>
            <w:r>
              <w:rPr>
                <w:rFonts w:ascii="Arial" w:hAnsi="Arial" w:cs="Arial"/>
                <w:sz w:val="18"/>
                <w:szCs w:val="18"/>
              </w:rPr>
              <w:t>Subida para pino.</w:t>
            </w:r>
          </w:p>
          <w:p w:rsidR="008941BF" w:rsidRDefault="008941BF" w:rsidP="00634C4C">
            <w:pPr>
              <w:spacing w:line="360" w:lineRule="auto"/>
              <w:jc w:val="both"/>
              <w:rPr>
                <w:rFonts w:ascii="Arial" w:hAnsi="Arial" w:cs="Arial"/>
              </w:rPr>
            </w:pPr>
            <w:r>
              <w:rPr>
                <w:rFonts w:ascii="Arial" w:hAnsi="Arial" w:cs="Arial"/>
                <w:sz w:val="18"/>
                <w:szCs w:val="18"/>
              </w:rPr>
              <w:t>Roda na cabeça do plinto.</w:t>
            </w:r>
          </w:p>
        </w:tc>
        <w:tc>
          <w:tcPr>
            <w:tcW w:w="1800" w:type="dxa"/>
            <w:vAlign w:val="center"/>
          </w:tcPr>
          <w:p w:rsidR="00E03E54" w:rsidRDefault="00DD70D8" w:rsidP="00BB4633">
            <w:pPr>
              <w:spacing w:line="360" w:lineRule="auto"/>
              <w:jc w:val="center"/>
              <w:rPr>
                <w:rFonts w:ascii="Arial" w:hAnsi="Arial" w:cs="Arial"/>
              </w:rPr>
            </w:pPr>
            <w:r w:rsidRPr="00DD70D8">
              <w:rPr>
                <w:rFonts w:ascii="Arial" w:hAnsi="Arial" w:cs="Arial"/>
                <w:sz w:val="18"/>
              </w:rPr>
              <w:t>Todos os anteriores</w:t>
            </w:r>
          </w:p>
        </w:tc>
        <w:tc>
          <w:tcPr>
            <w:tcW w:w="3885" w:type="dxa"/>
            <w:vAlign w:val="center"/>
          </w:tcPr>
          <w:p w:rsidR="00E03E54" w:rsidRDefault="00E03E54" w:rsidP="00BB4633">
            <w:pPr>
              <w:spacing w:line="360" w:lineRule="auto"/>
              <w:jc w:val="center"/>
              <w:rPr>
                <w:rFonts w:ascii="Arial" w:hAnsi="Arial" w:cs="Arial"/>
              </w:rPr>
            </w:pPr>
            <w:r w:rsidRPr="00AE1BCC">
              <w:rPr>
                <w:rFonts w:ascii="Arial" w:hAnsi="Arial" w:cs="Arial"/>
                <w:sz w:val="18"/>
                <w:szCs w:val="18"/>
              </w:rPr>
              <w:t xml:space="preserve">Carolina, Ana S., Andreia, Beatriz C., Beatriz R., Carlos, Catarina, Daniela, Gonçalo A., Inês, Joana, João, Luís, Maria Beatriz, Maria C., Patrícia, Pedro, Rafaela, Rodrigo A., Rodrigo C., Tamé, Tânia,  </w:t>
            </w:r>
          </w:p>
        </w:tc>
      </w:tr>
      <w:tr w:rsidR="008941BF" w:rsidTr="00023701">
        <w:trPr>
          <w:jc w:val="center"/>
        </w:trPr>
        <w:tc>
          <w:tcPr>
            <w:tcW w:w="1700" w:type="dxa"/>
            <w:shd w:val="clear" w:color="auto" w:fill="FFBDD8"/>
            <w:vAlign w:val="center"/>
          </w:tcPr>
          <w:p w:rsidR="00E03E54" w:rsidRDefault="008941BF" w:rsidP="00BB4633">
            <w:pPr>
              <w:spacing w:line="360" w:lineRule="auto"/>
              <w:jc w:val="center"/>
              <w:rPr>
                <w:rFonts w:ascii="Arial" w:hAnsi="Arial" w:cs="Arial"/>
              </w:rPr>
            </w:pPr>
            <w:r>
              <w:rPr>
                <w:rFonts w:ascii="Arial" w:hAnsi="Arial" w:cs="Arial"/>
                <w:b/>
                <w:sz w:val="18"/>
                <w:szCs w:val="18"/>
              </w:rPr>
              <w:t xml:space="preserve">Introdução e Parte Elementar </w:t>
            </w:r>
            <w:r w:rsidRPr="008941BF">
              <w:rPr>
                <w:rFonts w:ascii="Arial" w:hAnsi="Arial" w:cs="Arial"/>
                <w:b/>
                <w:sz w:val="18"/>
                <w:szCs w:val="18"/>
              </w:rPr>
              <w:sym w:font="Wingdings" w:char="F0E0"/>
            </w:r>
            <w:r>
              <w:rPr>
                <w:rFonts w:ascii="Arial" w:hAnsi="Arial" w:cs="Arial"/>
                <w:b/>
                <w:sz w:val="18"/>
                <w:szCs w:val="18"/>
              </w:rPr>
              <w:t xml:space="preserve"> Elementar</w:t>
            </w:r>
          </w:p>
        </w:tc>
        <w:tc>
          <w:tcPr>
            <w:tcW w:w="4239" w:type="dxa"/>
            <w:vAlign w:val="center"/>
          </w:tcPr>
          <w:p w:rsidR="000823B1" w:rsidRDefault="000823B1" w:rsidP="00634C4C">
            <w:pPr>
              <w:pStyle w:val="Default"/>
              <w:spacing w:line="360" w:lineRule="auto"/>
              <w:jc w:val="both"/>
              <w:rPr>
                <w:rFonts w:ascii="Arial" w:hAnsi="Arial" w:cs="Arial"/>
                <w:color w:val="auto"/>
                <w:sz w:val="18"/>
                <w:szCs w:val="18"/>
              </w:rPr>
            </w:pPr>
            <w:r>
              <w:rPr>
                <w:rFonts w:ascii="Arial" w:hAnsi="Arial" w:cs="Arial"/>
                <w:color w:val="auto"/>
                <w:sz w:val="18"/>
                <w:szCs w:val="18"/>
              </w:rPr>
              <w:t>Cambalhota à frente terminando em equilíbrio com as pernas estendidas, afastadas ou unidas.</w:t>
            </w:r>
          </w:p>
          <w:p w:rsidR="000823B1" w:rsidRDefault="000823B1" w:rsidP="00634C4C">
            <w:pPr>
              <w:pStyle w:val="Default"/>
              <w:spacing w:line="360" w:lineRule="auto"/>
              <w:jc w:val="both"/>
              <w:rPr>
                <w:rFonts w:ascii="Arial" w:hAnsi="Arial" w:cs="Arial"/>
                <w:color w:val="auto"/>
                <w:sz w:val="18"/>
                <w:szCs w:val="18"/>
              </w:rPr>
            </w:pPr>
            <w:r>
              <w:rPr>
                <w:rFonts w:ascii="Arial" w:hAnsi="Arial" w:cs="Arial"/>
                <w:color w:val="auto"/>
                <w:sz w:val="18"/>
                <w:szCs w:val="18"/>
              </w:rPr>
              <w:t>Cambalhota à retaguarda com as penas unidas e estendidas.</w:t>
            </w:r>
          </w:p>
          <w:p w:rsidR="00634C4C" w:rsidRDefault="00634C4C" w:rsidP="00634C4C">
            <w:pPr>
              <w:pStyle w:val="Default"/>
              <w:spacing w:line="360" w:lineRule="auto"/>
              <w:jc w:val="both"/>
              <w:rPr>
                <w:rFonts w:ascii="Arial" w:hAnsi="Arial" w:cs="Arial"/>
                <w:color w:val="auto"/>
                <w:sz w:val="18"/>
                <w:szCs w:val="18"/>
              </w:rPr>
            </w:pPr>
            <w:r>
              <w:rPr>
                <w:rFonts w:ascii="Arial" w:hAnsi="Arial" w:cs="Arial"/>
                <w:color w:val="auto"/>
                <w:sz w:val="18"/>
                <w:szCs w:val="18"/>
              </w:rPr>
              <w:t>Avião. Posições de Flexibilidade.</w:t>
            </w:r>
          </w:p>
          <w:p w:rsidR="00634C4C" w:rsidRPr="000823B1" w:rsidRDefault="00634C4C" w:rsidP="00634C4C">
            <w:pPr>
              <w:pStyle w:val="Default"/>
              <w:spacing w:line="360" w:lineRule="auto"/>
              <w:jc w:val="both"/>
              <w:rPr>
                <w:rFonts w:ascii="Arial" w:hAnsi="Arial" w:cs="Arial"/>
                <w:color w:val="auto"/>
                <w:sz w:val="18"/>
                <w:szCs w:val="18"/>
              </w:rPr>
            </w:pPr>
            <w:r>
              <w:rPr>
                <w:rFonts w:ascii="Arial" w:hAnsi="Arial" w:cs="Arial"/>
                <w:color w:val="auto"/>
                <w:sz w:val="18"/>
                <w:szCs w:val="18"/>
              </w:rPr>
              <w:t>Saltos, voltas e afundos como elementos de ligação.</w:t>
            </w:r>
          </w:p>
        </w:tc>
        <w:tc>
          <w:tcPr>
            <w:tcW w:w="3118" w:type="dxa"/>
            <w:vAlign w:val="center"/>
          </w:tcPr>
          <w:p w:rsidR="00634C4C" w:rsidRDefault="00634C4C" w:rsidP="00634C4C">
            <w:pPr>
              <w:pStyle w:val="Default"/>
              <w:spacing w:line="360" w:lineRule="auto"/>
              <w:jc w:val="both"/>
              <w:rPr>
                <w:rFonts w:ascii="Arial" w:hAnsi="Arial" w:cs="Arial"/>
                <w:color w:val="auto"/>
                <w:sz w:val="18"/>
                <w:szCs w:val="18"/>
              </w:rPr>
            </w:pPr>
            <w:r>
              <w:rPr>
                <w:rFonts w:ascii="Arial" w:hAnsi="Arial" w:cs="Arial"/>
                <w:color w:val="auto"/>
                <w:sz w:val="18"/>
                <w:szCs w:val="18"/>
              </w:rPr>
              <w:t>Cambalhota à frente saltada.</w:t>
            </w:r>
          </w:p>
          <w:p w:rsidR="00E03E54" w:rsidRDefault="000823B1" w:rsidP="00634C4C">
            <w:pPr>
              <w:spacing w:line="360" w:lineRule="auto"/>
              <w:jc w:val="both"/>
              <w:rPr>
                <w:rFonts w:ascii="Arial" w:hAnsi="Arial" w:cs="Arial"/>
                <w:sz w:val="18"/>
                <w:szCs w:val="18"/>
              </w:rPr>
            </w:pPr>
            <w:r>
              <w:rPr>
                <w:rFonts w:ascii="Arial" w:hAnsi="Arial" w:cs="Arial"/>
                <w:sz w:val="18"/>
                <w:szCs w:val="18"/>
              </w:rPr>
              <w:t>Pino de braços terminando em cambalhota à frente.</w:t>
            </w:r>
          </w:p>
          <w:p w:rsidR="000823B1" w:rsidRPr="000823B1" w:rsidRDefault="000823B1" w:rsidP="00634C4C">
            <w:pPr>
              <w:spacing w:line="360" w:lineRule="auto"/>
              <w:jc w:val="both"/>
              <w:rPr>
                <w:rFonts w:ascii="Arial" w:hAnsi="Arial" w:cs="Arial"/>
                <w:sz w:val="18"/>
                <w:szCs w:val="18"/>
              </w:rPr>
            </w:pPr>
            <w:r>
              <w:rPr>
                <w:rFonts w:ascii="Arial" w:hAnsi="Arial" w:cs="Arial"/>
                <w:sz w:val="18"/>
                <w:szCs w:val="18"/>
              </w:rPr>
              <w:t>Roda</w:t>
            </w:r>
            <w:r w:rsidR="00634C4C">
              <w:rPr>
                <w:rFonts w:ascii="Arial" w:hAnsi="Arial" w:cs="Arial"/>
                <w:sz w:val="18"/>
                <w:szCs w:val="18"/>
              </w:rPr>
              <w:t>.</w:t>
            </w:r>
          </w:p>
        </w:tc>
        <w:tc>
          <w:tcPr>
            <w:tcW w:w="1800" w:type="dxa"/>
            <w:vAlign w:val="center"/>
          </w:tcPr>
          <w:p w:rsidR="00E03E54" w:rsidRDefault="00DD70D8" w:rsidP="00BB4633">
            <w:pPr>
              <w:spacing w:line="360" w:lineRule="auto"/>
              <w:jc w:val="center"/>
              <w:rPr>
                <w:rFonts w:ascii="Arial" w:hAnsi="Arial" w:cs="Arial"/>
              </w:rPr>
            </w:pPr>
            <w:r w:rsidRPr="00DD70D8">
              <w:rPr>
                <w:rFonts w:ascii="Arial" w:hAnsi="Arial" w:cs="Arial"/>
                <w:sz w:val="18"/>
              </w:rPr>
              <w:t>Todos os anteriores</w:t>
            </w:r>
          </w:p>
        </w:tc>
        <w:tc>
          <w:tcPr>
            <w:tcW w:w="3885" w:type="dxa"/>
            <w:vAlign w:val="center"/>
          </w:tcPr>
          <w:p w:rsidR="00E03E54" w:rsidRDefault="00E03E54" w:rsidP="00BB4633">
            <w:pPr>
              <w:spacing w:line="360" w:lineRule="auto"/>
              <w:jc w:val="center"/>
              <w:rPr>
                <w:rFonts w:ascii="Arial" w:hAnsi="Arial" w:cs="Arial"/>
              </w:rPr>
            </w:pPr>
            <w:r w:rsidRPr="00AE1BCC">
              <w:rPr>
                <w:rFonts w:ascii="Arial" w:hAnsi="Arial" w:cs="Arial"/>
                <w:sz w:val="18"/>
                <w:szCs w:val="18"/>
              </w:rPr>
              <w:t>Ana A., Beatriz S., Edgar, Gonçalo M., Sofia, Telmo</w:t>
            </w:r>
          </w:p>
        </w:tc>
      </w:tr>
    </w:tbl>
    <w:p w:rsidR="00E03E54" w:rsidRPr="00E03E54" w:rsidRDefault="00E03E54" w:rsidP="00E03E54">
      <w:pPr>
        <w:pStyle w:val="Legenda"/>
      </w:pPr>
      <w:bookmarkStart w:id="102" w:name="_Toc408437696"/>
      <w:r>
        <w:t xml:space="preserve">Tabela </w:t>
      </w:r>
      <w:fldSimple w:instr=" SEQ Tabela \* ARABIC ">
        <w:r w:rsidR="00B03D63">
          <w:rPr>
            <w:noProof/>
          </w:rPr>
          <w:t>12</w:t>
        </w:r>
      </w:fldSimple>
      <w:r>
        <w:t xml:space="preserve"> - Objetivos intermédios e terminais para a Ginástica de Solo</w:t>
      </w:r>
      <w:bookmarkEnd w:id="102"/>
    </w:p>
    <w:p w:rsidR="00023701" w:rsidRDefault="00023701">
      <w:pPr>
        <w:rPr>
          <w:rFonts w:ascii="Arial" w:hAnsi="Arial" w:cs="Arial"/>
        </w:rPr>
      </w:pPr>
      <w:r>
        <w:rPr>
          <w:rFonts w:ascii="Arial" w:hAnsi="Arial" w:cs="Arial"/>
        </w:rPr>
        <w:br w:type="page"/>
      </w:r>
    </w:p>
    <w:p w:rsidR="001E590F" w:rsidRPr="001E590F" w:rsidRDefault="004305B9" w:rsidP="001E590F">
      <w:pPr>
        <w:pStyle w:val="Cabealho3"/>
      </w:pPr>
      <w:bookmarkStart w:id="103" w:name="_Toc408437646"/>
      <w:r>
        <w:rPr>
          <w:rFonts w:cs="Arial"/>
        </w:rPr>
        <w:lastRenderedPageBreak/>
        <w:t>Gi</w:t>
      </w:r>
      <w:r w:rsidR="008941BF">
        <w:t>nástica Acrobática</w:t>
      </w:r>
      <w:bookmarkEnd w:id="103"/>
    </w:p>
    <w:tbl>
      <w:tblPr>
        <w:tblStyle w:val="Tabelacomgrelha"/>
        <w:tblW w:w="14742"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626"/>
        <w:gridCol w:w="3118"/>
        <w:gridCol w:w="3284"/>
        <w:gridCol w:w="3010"/>
        <w:gridCol w:w="3704"/>
      </w:tblGrid>
      <w:tr w:rsidR="008941BF" w:rsidTr="002347F4">
        <w:trPr>
          <w:jc w:val="center"/>
        </w:trPr>
        <w:tc>
          <w:tcPr>
            <w:tcW w:w="1146" w:type="dxa"/>
            <w:vMerge w:val="restart"/>
            <w:shd w:val="clear" w:color="auto" w:fill="FF217B"/>
            <w:vAlign w:val="center"/>
          </w:tcPr>
          <w:p w:rsidR="008941BF" w:rsidRDefault="008941BF" w:rsidP="00467D06">
            <w:pPr>
              <w:spacing w:line="360" w:lineRule="auto"/>
              <w:jc w:val="center"/>
              <w:rPr>
                <w:rFonts w:ascii="Arial" w:hAnsi="Arial" w:cs="Arial"/>
              </w:rPr>
            </w:pPr>
            <w:r>
              <w:rPr>
                <w:rFonts w:ascii="Arial" w:hAnsi="Arial" w:cs="Arial"/>
              </w:rPr>
              <w:t>Grupos de Nível</w:t>
            </w:r>
          </w:p>
        </w:tc>
        <w:tc>
          <w:tcPr>
            <w:tcW w:w="6629" w:type="dxa"/>
            <w:gridSpan w:val="3"/>
            <w:shd w:val="clear" w:color="auto" w:fill="FF217B"/>
            <w:vAlign w:val="center"/>
          </w:tcPr>
          <w:p w:rsidR="008941BF" w:rsidRDefault="008941BF" w:rsidP="00467D06">
            <w:pPr>
              <w:spacing w:line="360" w:lineRule="auto"/>
              <w:jc w:val="center"/>
              <w:rPr>
                <w:rFonts w:ascii="Arial" w:hAnsi="Arial" w:cs="Arial"/>
              </w:rPr>
            </w:pPr>
            <w:r>
              <w:rPr>
                <w:rFonts w:ascii="Arial" w:hAnsi="Arial" w:cs="Arial"/>
              </w:rPr>
              <w:t>Objetivos por etapa</w:t>
            </w:r>
          </w:p>
        </w:tc>
        <w:tc>
          <w:tcPr>
            <w:tcW w:w="2609" w:type="dxa"/>
            <w:vMerge w:val="restart"/>
            <w:shd w:val="clear" w:color="auto" w:fill="FF217B"/>
            <w:vAlign w:val="center"/>
          </w:tcPr>
          <w:p w:rsidR="008941BF" w:rsidRDefault="008941BF" w:rsidP="00467D06">
            <w:pPr>
              <w:spacing w:line="360" w:lineRule="auto"/>
              <w:jc w:val="center"/>
              <w:rPr>
                <w:rFonts w:ascii="Arial" w:hAnsi="Arial" w:cs="Arial"/>
              </w:rPr>
            </w:pPr>
            <w:r>
              <w:rPr>
                <w:rFonts w:ascii="Arial" w:hAnsi="Arial" w:cs="Arial"/>
              </w:rPr>
              <w:t>Alunos</w:t>
            </w:r>
          </w:p>
        </w:tc>
      </w:tr>
      <w:tr w:rsidR="00634C4C" w:rsidTr="002347F4">
        <w:trPr>
          <w:jc w:val="center"/>
        </w:trPr>
        <w:tc>
          <w:tcPr>
            <w:tcW w:w="1146" w:type="dxa"/>
            <w:vMerge/>
            <w:shd w:val="clear" w:color="auto" w:fill="FF5399"/>
            <w:vAlign w:val="center"/>
          </w:tcPr>
          <w:p w:rsidR="008941BF" w:rsidRDefault="008941BF" w:rsidP="00467D06">
            <w:pPr>
              <w:spacing w:line="360" w:lineRule="auto"/>
              <w:jc w:val="center"/>
              <w:rPr>
                <w:rFonts w:ascii="Arial" w:hAnsi="Arial" w:cs="Arial"/>
              </w:rPr>
            </w:pPr>
          </w:p>
        </w:tc>
        <w:tc>
          <w:tcPr>
            <w:tcW w:w="2196" w:type="dxa"/>
            <w:shd w:val="clear" w:color="auto" w:fill="FFBDD8"/>
            <w:vAlign w:val="center"/>
          </w:tcPr>
          <w:p w:rsidR="008941BF" w:rsidRDefault="008941BF" w:rsidP="00467D06">
            <w:pPr>
              <w:spacing w:line="360" w:lineRule="auto"/>
              <w:jc w:val="center"/>
              <w:rPr>
                <w:rFonts w:ascii="Arial" w:hAnsi="Arial" w:cs="Arial"/>
              </w:rPr>
            </w:pPr>
            <w:r>
              <w:rPr>
                <w:rFonts w:ascii="Arial" w:hAnsi="Arial" w:cs="Arial"/>
              </w:rPr>
              <w:t>1º</w:t>
            </w:r>
          </w:p>
        </w:tc>
        <w:tc>
          <w:tcPr>
            <w:tcW w:w="2313" w:type="dxa"/>
            <w:shd w:val="clear" w:color="auto" w:fill="FFBDD8"/>
            <w:vAlign w:val="center"/>
          </w:tcPr>
          <w:p w:rsidR="008941BF" w:rsidRDefault="008941BF" w:rsidP="00467D06">
            <w:pPr>
              <w:spacing w:line="360" w:lineRule="auto"/>
              <w:jc w:val="center"/>
              <w:rPr>
                <w:rFonts w:ascii="Arial" w:hAnsi="Arial" w:cs="Arial"/>
              </w:rPr>
            </w:pPr>
            <w:r>
              <w:rPr>
                <w:rFonts w:ascii="Arial" w:hAnsi="Arial" w:cs="Arial"/>
              </w:rPr>
              <w:t>2ª</w:t>
            </w:r>
          </w:p>
        </w:tc>
        <w:tc>
          <w:tcPr>
            <w:tcW w:w="2120" w:type="dxa"/>
            <w:shd w:val="clear" w:color="auto" w:fill="FFBDD8"/>
            <w:vAlign w:val="center"/>
          </w:tcPr>
          <w:p w:rsidR="008941BF" w:rsidRDefault="008941BF" w:rsidP="00467D06">
            <w:pPr>
              <w:spacing w:line="360" w:lineRule="auto"/>
              <w:jc w:val="center"/>
              <w:rPr>
                <w:rFonts w:ascii="Arial" w:hAnsi="Arial" w:cs="Arial"/>
              </w:rPr>
            </w:pPr>
            <w:r>
              <w:rPr>
                <w:rFonts w:ascii="Arial" w:hAnsi="Arial" w:cs="Arial"/>
              </w:rPr>
              <w:t>3ª</w:t>
            </w:r>
          </w:p>
        </w:tc>
        <w:tc>
          <w:tcPr>
            <w:tcW w:w="2609" w:type="dxa"/>
            <w:vMerge/>
            <w:vAlign w:val="center"/>
          </w:tcPr>
          <w:p w:rsidR="008941BF" w:rsidRDefault="008941BF" w:rsidP="00467D06">
            <w:pPr>
              <w:spacing w:line="360" w:lineRule="auto"/>
              <w:jc w:val="center"/>
              <w:rPr>
                <w:rFonts w:ascii="Arial" w:hAnsi="Arial" w:cs="Arial"/>
              </w:rPr>
            </w:pPr>
          </w:p>
        </w:tc>
      </w:tr>
      <w:tr w:rsidR="00634C4C" w:rsidTr="002347F4">
        <w:trPr>
          <w:jc w:val="center"/>
        </w:trPr>
        <w:tc>
          <w:tcPr>
            <w:tcW w:w="1146" w:type="dxa"/>
            <w:shd w:val="clear" w:color="auto" w:fill="FFBDD8"/>
            <w:vAlign w:val="center"/>
          </w:tcPr>
          <w:p w:rsidR="008941BF" w:rsidRPr="000C28FD" w:rsidRDefault="00634C4C" w:rsidP="00634C4C">
            <w:pPr>
              <w:spacing w:line="360" w:lineRule="auto"/>
              <w:rPr>
                <w:rFonts w:ascii="Arial" w:hAnsi="Arial" w:cs="Arial"/>
                <w:b/>
                <w:sz w:val="18"/>
                <w:szCs w:val="18"/>
              </w:rPr>
            </w:pPr>
            <w:r>
              <w:rPr>
                <w:rFonts w:ascii="Arial" w:hAnsi="Arial" w:cs="Arial"/>
                <w:b/>
                <w:sz w:val="18"/>
                <w:szCs w:val="18"/>
              </w:rPr>
              <w:t xml:space="preserve">Não Introdução e Parte Introdução </w:t>
            </w:r>
            <w:r w:rsidRPr="00634C4C">
              <w:rPr>
                <w:rFonts w:ascii="Arial" w:hAnsi="Arial" w:cs="Arial"/>
                <w:b/>
                <w:sz w:val="18"/>
                <w:szCs w:val="18"/>
              </w:rPr>
              <w:sym w:font="Wingdings" w:char="F0E0"/>
            </w:r>
            <w:r>
              <w:rPr>
                <w:rFonts w:ascii="Arial" w:hAnsi="Arial" w:cs="Arial"/>
                <w:b/>
                <w:sz w:val="18"/>
                <w:szCs w:val="18"/>
              </w:rPr>
              <w:t xml:space="preserve"> Introdução</w:t>
            </w:r>
          </w:p>
        </w:tc>
        <w:tc>
          <w:tcPr>
            <w:tcW w:w="2196" w:type="dxa"/>
            <w:vAlign w:val="center"/>
          </w:tcPr>
          <w:p w:rsidR="008941BF" w:rsidRDefault="001E590F" w:rsidP="00467D06">
            <w:pPr>
              <w:spacing w:line="360" w:lineRule="auto"/>
              <w:jc w:val="center"/>
              <w:rPr>
                <w:rFonts w:ascii="Arial" w:hAnsi="Arial" w:cs="Arial"/>
              </w:rPr>
            </w:pPr>
            <w:r>
              <w:rPr>
                <w:rFonts w:ascii="Arial" w:hAnsi="Arial" w:cs="Arial"/>
                <w:noProof/>
                <w:sz w:val="18"/>
                <w:szCs w:val="18"/>
                <w:lang w:eastAsia="pt-PT"/>
              </w:rPr>
              <w:drawing>
                <wp:anchor distT="0" distB="0" distL="114300" distR="114300" simplePos="0" relativeHeight="251660288" behindDoc="0" locked="0" layoutInCell="1" allowOverlap="1" wp14:anchorId="286DE06D" wp14:editId="1A4775F7">
                  <wp:simplePos x="0" y="0"/>
                  <wp:positionH relativeFrom="column">
                    <wp:posOffset>819150</wp:posOffset>
                  </wp:positionH>
                  <wp:positionV relativeFrom="paragraph">
                    <wp:posOffset>11430</wp:posOffset>
                  </wp:positionV>
                  <wp:extent cx="434975" cy="718185"/>
                  <wp:effectExtent l="0" t="0" r="3175" b="5715"/>
                  <wp:wrapNone/>
                  <wp:docPr id="8" name="Imagem 8"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2"/>
                          <pic:cNvPicPr>
                            <a:picLocks noChangeAspect="1" noChangeArrowheads="1"/>
                          </pic:cNvPicPr>
                        </pic:nvPicPr>
                        <pic:blipFill>
                          <a:blip r:embed="rId19" cstate="print">
                            <a:lum contrast="30000"/>
                            <a:extLst>
                              <a:ext uri="{28A0092B-C50C-407E-A947-70E740481C1C}">
                                <a14:useLocalDpi xmlns:a14="http://schemas.microsoft.com/office/drawing/2010/main" val="0"/>
                              </a:ext>
                            </a:extLst>
                          </a:blip>
                          <a:srcRect l="47897"/>
                          <a:stretch>
                            <a:fillRect/>
                          </a:stretch>
                        </pic:blipFill>
                        <pic:spPr bwMode="auto">
                          <a:xfrm flipH="1">
                            <a:off x="0" y="0"/>
                            <a:ext cx="434975" cy="718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noProof/>
                <w:sz w:val="18"/>
                <w:szCs w:val="18"/>
                <w:lang w:eastAsia="pt-PT"/>
              </w:rPr>
              <w:drawing>
                <wp:anchor distT="0" distB="0" distL="114300" distR="114300" simplePos="0" relativeHeight="251662336" behindDoc="0" locked="0" layoutInCell="1" allowOverlap="1" wp14:anchorId="42853955" wp14:editId="0BF538FD">
                  <wp:simplePos x="0" y="0"/>
                  <wp:positionH relativeFrom="column">
                    <wp:posOffset>655320</wp:posOffset>
                  </wp:positionH>
                  <wp:positionV relativeFrom="paragraph">
                    <wp:posOffset>742315</wp:posOffset>
                  </wp:positionV>
                  <wp:extent cx="587375" cy="572770"/>
                  <wp:effectExtent l="0" t="0" r="3175" b="0"/>
                  <wp:wrapNone/>
                  <wp:docPr id="12" name="Imagem 12"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5"/>
                          <pic:cNvPicPr>
                            <a:picLocks noChangeAspect="1" noChangeArrowheads="1"/>
                          </pic:cNvPicPr>
                        </pic:nvPicPr>
                        <pic:blipFill>
                          <a:blip r:embed="rId20" cstate="print">
                            <a:lum contrast="30000"/>
                            <a:extLst>
                              <a:ext uri="{28A0092B-C50C-407E-A947-70E740481C1C}">
                                <a14:useLocalDpi xmlns:a14="http://schemas.microsoft.com/office/drawing/2010/main" val="0"/>
                              </a:ext>
                            </a:extLst>
                          </a:blip>
                          <a:srcRect/>
                          <a:stretch>
                            <a:fillRect/>
                          </a:stretch>
                        </pic:blipFill>
                        <pic:spPr bwMode="auto">
                          <a:xfrm>
                            <a:off x="0" y="0"/>
                            <a:ext cx="587375" cy="57277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noProof/>
                <w:sz w:val="18"/>
                <w:szCs w:val="18"/>
                <w:lang w:eastAsia="pt-PT"/>
              </w:rPr>
              <w:drawing>
                <wp:anchor distT="0" distB="0" distL="114300" distR="114300" simplePos="0" relativeHeight="251663360" behindDoc="0" locked="0" layoutInCell="1" allowOverlap="1" wp14:anchorId="599803D9" wp14:editId="37D86FAD">
                  <wp:simplePos x="0" y="0"/>
                  <wp:positionH relativeFrom="column">
                    <wp:posOffset>29210</wp:posOffset>
                  </wp:positionH>
                  <wp:positionV relativeFrom="paragraph">
                    <wp:posOffset>23041</wp:posOffset>
                  </wp:positionV>
                  <wp:extent cx="715010" cy="609600"/>
                  <wp:effectExtent l="0" t="0" r="8890" b="0"/>
                  <wp:wrapNone/>
                  <wp:docPr id="13" name="Imagem 13"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6"/>
                          <pic:cNvPicPr>
                            <a:picLocks noChangeAspect="1" noChangeArrowheads="1"/>
                          </pic:cNvPicPr>
                        </pic:nvPicPr>
                        <pic:blipFill>
                          <a:blip r:embed="rId21" cstate="print">
                            <a:lum contrast="30000"/>
                            <a:extLst>
                              <a:ext uri="{28A0092B-C50C-407E-A947-70E740481C1C}">
                                <a14:useLocalDpi xmlns:a14="http://schemas.microsoft.com/office/drawing/2010/main" val="0"/>
                              </a:ext>
                            </a:extLst>
                          </a:blip>
                          <a:srcRect/>
                          <a:stretch>
                            <a:fillRect/>
                          </a:stretch>
                        </pic:blipFill>
                        <pic:spPr bwMode="auto">
                          <a:xfrm>
                            <a:off x="0" y="0"/>
                            <a:ext cx="715010" cy="6096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noProof/>
                <w:sz w:val="18"/>
                <w:szCs w:val="18"/>
                <w:lang w:eastAsia="pt-PT"/>
              </w:rPr>
              <w:drawing>
                <wp:anchor distT="0" distB="0" distL="114300" distR="114300" simplePos="0" relativeHeight="251659264" behindDoc="0" locked="0" layoutInCell="1" allowOverlap="1" wp14:anchorId="05412382" wp14:editId="2EFBD5AB">
                  <wp:simplePos x="0" y="0"/>
                  <wp:positionH relativeFrom="column">
                    <wp:posOffset>-25219</wp:posOffset>
                  </wp:positionH>
                  <wp:positionV relativeFrom="paragraph">
                    <wp:posOffset>904784</wp:posOffset>
                  </wp:positionV>
                  <wp:extent cx="573405" cy="393065"/>
                  <wp:effectExtent l="0" t="0" r="0" b="6985"/>
                  <wp:wrapNone/>
                  <wp:docPr id="5" name="Imagem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
                          <pic:cNvPicPr>
                            <a:picLocks noChangeAspect="1" noChangeArrowheads="1"/>
                          </pic:cNvPicPr>
                        </pic:nvPicPr>
                        <pic:blipFill>
                          <a:blip r:embed="rId22" cstate="print">
                            <a:lum contrast="30000"/>
                            <a:extLst>
                              <a:ext uri="{28A0092B-C50C-407E-A947-70E740481C1C}">
                                <a14:useLocalDpi xmlns:a14="http://schemas.microsoft.com/office/drawing/2010/main" val="0"/>
                              </a:ext>
                            </a:extLst>
                          </a:blip>
                          <a:srcRect/>
                          <a:stretch>
                            <a:fillRect/>
                          </a:stretch>
                        </pic:blipFill>
                        <pic:spPr bwMode="auto">
                          <a:xfrm>
                            <a:off x="0" y="0"/>
                            <a:ext cx="573405" cy="393065"/>
                          </a:xfrm>
                          <a:prstGeom prst="rect">
                            <a:avLst/>
                          </a:prstGeom>
                          <a:noFill/>
                          <a:ln>
                            <a:noFill/>
                          </a:ln>
                        </pic:spPr>
                      </pic:pic>
                    </a:graphicData>
                  </a:graphic>
                  <wp14:sizeRelH relativeFrom="page">
                    <wp14:pctWidth>0</wp14:pctWidth>
                  </wp14:sizeRelH>
                  <wp14:sizeRelV relativeFrom="page">
                    <wp14:pctHeight>0</wp14:pctHeight>
                  </wp14:sizeRelV>
                </wp:anchor>
              </w:drawing>
            </w:r>
            <w:r w:rsidR="008941BF" w:rsidRPr="00AE1BCC">
              <w:rPr>
                <w:rFonts w:ascii="Arial" w:hAnsi="Arial" w:cs="Arial"/>
                <w:sz w:val="18"/>
                <w:szCs w:val="18"/>
              </w:rPr>
              <w:t>.</w:t>
            </w:r>
          </w:p>
        </w:tc>
        <w:tc>
          <w:tcPr>
            <w:tcW w:w="2313" w:type="dxa"/>
            <w:vAlign w:val="center"/>
          </w:tcPr>
          <w:p w:rsidR="001E590F" w:rsidRDefault="00251D06" w:rsidP="00467D06">
            <w:pPr>
              <w:spacing w:line="360" w:lineRule="auto"/>
              <w:jc w:val="center"/>
              <w:rPr>
                <w:rFonts w:ascii="Arial" w:hAnsi="Arial" w:cs="Arial"/>
              </w:rPr>
            </w:pPr>
            <w:r>
              <w:rPr>
                <w:rFonts w:ascii="Arial" w:hAnsi="Arial" w:cs="Arial"/>
                <w:noProof/>
                <w:lang w:eastAsia="pt-PT"/>
              </w:rPr>
              <w:drawing>
                <wp:anchor distT="0" distB="0" distL="114300" distR="114300" simplePos="0" relativeHeight="251665408" behindDoc="0" locked="0" layoutInCell="1" allowOverlap="1" wp14:anchorId="02449273" wp14:editId="1BB30086">
                  <wp:simplePos x="0" y="0"/>
                  <wp:positionH relativeFrom="column">
                    <wp:posOffset>751840</wp:posOffset>
                  </wp:positionH>
                  <wp:positionV relativeFrom="paragraph">
                    <wp:posOffset>66040</wp:posOffset>
                  </wp:positionV>
                  <wp:extent cx="1021080" cy="584200"/>
                  <wp:effectExtent l="0" t="0" r="7620" b="6350"/>
                  <wp:wrapNone/>
                  <wp:docPr id="15" name="Imagem 15" descr="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59"/>
                          <pic:cNvPicPr>
                            <a:picLocks noChangeAspect="1" noChangeArrowheads="1"/>
                          </pic:cNvPicPr>
                        </pic:nvPicPr>
                        <pic:blipFill>
                          <a:blip r:embed="rId23" cstate="print">
                            <a:lum bright="-36000" contrast="54000"/>
                            <a:extLst>
                              <a:ext uri="{28A0092B-C50C-407E-A947-70E740481C1C}">
                                <a14:useLocalDpi xmlns:a14="http://schemas.microsoft.com/office/drawing/2010/main" val="0"/>
                              </a:ext>
                            </a:extLst>
                          </a:blip>
                          <a:srcRect/>
                          <a:stretch>
                            <a:fillRect/>
                          </a:stretch>
                        </pic:blipFill>
                        <pic:spPr bwMode="auto">
                          <a:xfrm>
                            <a:off x="0" y="0"/>
                            <a:ext cx="1021080" cy="5842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noProof/>
                <w:lang w:eastAsia="pt-PT"/>
              </w:rPr>
              <w:drawing>
                <wp:anchor distT="0" distB="0" distL="114300" distR="114300" simplePos="0" relativeHeight="251661312" behindDoc="0" locked="0" layoutInCell="1" allowOverlap="1" wp14:anchorId="1DFC0429" wp14:editId="68385596">
                  <wp:simplePos x="0" y="0"/>
                  <wp:positionH relativeFrom="column">
                    <wp:posOffset>-454025</wp:posOffset>
                  </wp:positionH>
                  <wp:positionV relativeFrom="paragraph">
                    <wp:posOffset>127000</wp:posOffset>
                  </wp:positionV>
                  <wp:extent cx="541020" cy="1099185"/>
                  <wp:effectExtent l="0" t="0" r="0" b="5715"/>
                  <wp:wrapThrough wrapText="bothSides">
                    <wp:wrapPolygon edited="0">
                      <wp:start x="0" y="0"/>
                      <wp:lineTo x="0" y="21338"/>
                      <wp:lineTo x="20535" y="21338"/>
                      <wp:lineTo x="20535" y="0"/>
                      <wp:lineTo x="0" y="0"/>
                    </wp:wrapPolygon>
                  </wp:wrapThrough>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41020" cy="10991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E590F" w:rsidRDefault="001E590F" w:rsidP="00467D06">
            <w:pPr>
              <w:spacing w:line="360" w:lineRule="auto"/>
              <w:jc w:val="center"/>
              <w:rPr>
                <w:rFonts w:ascii="Arial" w:hAnsi="Arial" w:cs="Arial"/>
              </w:rPr>
            </w:pPr>
          </w:p>
          <w:p w:rsidR="001E590F" w:rsidRDefault="001E590F" w:rsidP="00467D06">
            <w:pPr>
              <w:spacing w:line="360" w:lineRule="auto"/>
              <w:jc w:val="center"/>
              <w:rPr>
                <w:rFonts w:ascii="Arial" w:hAnsi="Arial" w:cs="Arial"/>
              </w:rPr>
            </w:pPr>
          </w:p>
          <w:p w:rsidR="001E590F" w:rsidRDefault="00251D06" w:rsidP="00467D06">
            <w:pPr>
              <w:spacing w:line="360" w:lineRule="auto"/>
              <w:jc w:val="center"/>
              <w:rPr>
                <w:rFonts w:ascii="Arial" w:hAnsi="Arial" w:cs="Arial"/>
              </w:rPr>
            </w:pPr>
            <w:r>
              <w:rPr>
                <w:rFonts w:ascii="Arial" w:hAnsi="Arial" w:cs="Arial"/>
                <w:noProof/>
                <w:lang w:eastAsia="pt-PT"/>
              </w:rPr>
              <w:drawing>
                <wp:anchor distT="0" distB="0" distL="114300" distR="114300" simplePos="0" relativeHeight="251664384" behindDoc="0" locked="0" layoutInCell="1" allowOverlap="1" wp14:anchorId="54BD960A" wp14:editId="0831EE41">
                  <wp:simplePos x="0" y="0"/>
                  <wp:positionH relativeFrom="column">
                    <wp:posOffset>1018540</wp:posOffset>
                  </wp:positionH>
                  <wp:positionV relativeFrom="paragraph">
                    <wp:posOffset>91440</wp:posOffset>
                  </wp:positionV>
                  <wp:extent cx="827405" cy="478790"/>
                  <wp:effectExtent l="0" t="0" r="0" b="0"/>
                  <wp:wrapNone/>
                  <wp:docPr id="14" name="Imagem 14" descr="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20"/>
                          <pic:cNvPicPr>
                            <a:picLocks noChangeAspect="1" noChangeArrowheads="1"/>
                          </pic:cNvPicPr>
                        </pic:nvPicPr>
                        <pic:blipFill>
                          <a:blip r:embed="rId25">
                            <a:lum contrast="30000"/>
                            <a:extLst>
                              <a:ext uri="{28A0092B-C50C-407E-A947-70E740481C1C}">
                                <a14:useLocalDpi xmlns:a14="http://schemas.microsoft.com/office/drawing/2010/main" val="0"/>
                              </a:ext>
                            </a:extLst>
                          </a:blip>
                          <a:srcRect/>
                          <a:stretch>
                            <a:fillRect/>
                          </a:stretch>
                        </pic:blipFill>
                        <pic:spPr bwMode="auto">
                          <a:xfrm>
                            <a:off x="0" y="0"/>
                            <a:ext cx="827405" cy="4787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E590F" w:rsidRDefault="001E590F" w:rsidP="00467D06">
            <w:pPr>
              <w:spacing w:line="360" w:lineRule="auto"/>
              <w:jc w:val="center"/>
              <w:rPr>
                <w:rFonts w:ascii="Arial" w:hAnsi="Arial" w:cs="Arial"/>
              </w:rPr>
            </w:pPr>
          </w:p>
          <w:p w:rsidR="008941BF" w:rsidRDefault="008941BF" w:rsidP="00467D06">
            <w:pPr>
              <w:spacing w:line="360" w:lineRule="auto"/>
              <w:jc w:val="center"/>
              <w:rPr>
                <w:rFonts w:ascii="Arial" w:hAnsi="Arial" w:cs="Arial"/>
              </w:rPr>
            </w:pPr>
          </w:p>
        </w:tc>
        <w:tc>
          <w:tcPr>
            <w:tcW w:w="2120" w:type="dxa"/>
            <w:vAlign w:val="center"/>
          </w:tcPr>
          <w:p w:rsidR="001E590F" w:rsidRPr="001E590F" w:rsidRDefault="008941BF" w:rsidP="001E590F">
            <w:pPr>
              <w:spacing w:line="360" w:lineRule="auto"/>
              <w:jc w:val="center"/>
              <w:rPr>
                <w:rFonts w:ascii="Arial" w:hAnsi="Arial" w:cs="Arial"/>
                <w:sz w:val="18"/>
              </w:rPr>
            </w:pPr>
            <w:r w:rsidRPr="00DD70D8">
              <w:rPr>
                <w:rFonts w:ascii="Arial" w:hAnsi="Arial" w:cs="Arial"/>
                <w:sz w:val="18"/>
              </w:rPr>
              <w:t>Todos os anteriores</w:t>
            </w:r>
          </w:p>
        </w:tc>
        <w:tc>
          <w:tcPr>
            <w:tcW w:w="2609" w:type="dxa"/>
            <w:vAlign w:val="center"/>
          </w:tcPr>
          <w:p w:rsidR="008941BF" w:rsidRDefault="008941BF" w:rsidP="001E590F">
            <w:pPr>
              <w:spacing w:line="360" w:lineRule="auto"/>
              <w:jc w:val="center"/>
              <w:rPr>
                <w:rFonts w:ascii="Arial" w:hAnsi="Arial" w:cs="Arial"/>
              </w:rPr>
            </w:pPr>
            <w:r w:rsidRPr="00AE1BCC">
              <w:rPr>
                <w:rFonts w:ascii="Arial" w:hAnsi="Arial" w:cs="Arial"/>
                <w:sz w:val="18"/>
                <w:szCs w:val="18"/>
              </w:rPr>
              <w:t xml:space="preserve">Carolina, Ana S., Andreia, Beatriz C., Beatriz R., Carlos, Catarina, Daniela, , Inês, Joana, João, Luís, Maria Beatriz, Maria C., Patrícia, Pedro, Rafaela, Tamé, Tânia,  </w:t>
            </w:r>
          </w:p>
        </w:tc>
      </w:tr>
      <w:tr w:rsidR="00634C4C" w:rsidTr="002347F4">
        <w:trPr>
          <w:jc w:val="center"/>
        </w:trPr>
        <w:tc>
          <w:tcPr>
            <w:tcW w:w="1146" w:type="dxa"/>
            <w:shd w:val="clear" w:color="auto" w:fill="FFBDD8"/>
            <w:vAlign w:val="center"/>
          </w:tcPr>
          <w:p w:rsidR="008941BF" w:rsidRDefault="004305B9" w:rsidP="00467D06">
            <w:pPr>
              <w:spacing w:line="360" w:lineRule="auto"/>
              <w:jc w:val="center"/>
              <w:rPr>
                <w:rFonts w:ascii="Arial" w:hAnsi="Arial" w:cs="Arial"/>
              </w:rPr>
            </w:pPr>
            <w:r>
              <w:rPr>
                <w:rFonts w:ascii="Arial" w:hAnsi="Arial" w:cs="Arial"/>
                <w:b/>
                <w:sz w:val="18"/>
                <w:szCs w:val="18"/>
              </w:rPr>
              <w:t xml:space="preserve">Introdução e Parte Elementar </w:t>
            </w:r>
            <w:r w:rsidRPr="004305B9">
              <w:rPr>
                <w:rFonts w:ascii="Arial" w:hAnsi="Arial" w:cs="Arial"/>
                <w:b/>
                <w:sz w:val="18"/>
                <w:szCs w:val="18"/>
              </w:rPr>
              <w:sym w:font="Wingdings" w:char="F0E0"/>
            </w:r>
            <w:r>
              <w:rPr>
                <w:rFonts w:ascii="Arial" w:hAnsi="Arial" w:cs="Arial"/>
                <w:b/>
                <w:sz w:val="18"/>
                <w:szCs w:val="18"/>
              </w:rPr>
              <w:t xml:space="preserve"> Elementar</w:t>
            </w:r>
          </w:p>
        </w:tc>
        <w:tc>
          <w:tcPr>
            <w:tcW w:w="2196" w:type="dxa"/>
            <w:vAlign w:val="center"/>
          </w:tcPr>
          <w:p w:rsidR="004305B9" w:rsidRDefault="004305B9" w:rsidP="00467D06">
            <w:pPr>
              <w:spacing w:line="360" w:lineRule="auto"/>
              <w:jc w:val="center"/>
              <w:rPr>
                <w:rFonts w:ascii="Arial" w:hAnsi="Arial" w:cs="Arial"/>
              </w:rPr>
            </w:pPr>
            <w:r>
              <w:rPr>
                <w:rFonts w:ascii="Arial" w:hAnsi="Arial" w:cs="Arial"/>
                <w:noProof/>
                <w:lang w:eastAsia="pt-PT"/>
              </w:rPr>
              <w:drawing>
                <wp:anchor distT="0" distB="0" distL="114300" distR="114300" simplePos="0" relativeHeight="251667456" behindDoc="0" locked="0" layoutInCell="1" allowOverlap="1" wp14:anchorId="0847B0C0" wp14:editId="4154706B">
                  <wp:simplePos x="0" y="0"/>
                  <wp:positionH relativeFrom="column">
                    <wp:posOffset>681990</wp:posOffset>
                  </wp:positionH>
                  <wp:positionV relativeFrom="paragraph">
                    <wp:posOffset>53340</wp:posOffset>
                  </wp:positionV>
                  <wp:extent cx="544195" cy="721360"/>
                  <wp:effectExtent l="0" t="0" r="8255" b="2540"/>
                  <wp:wrapNone/>
                  <wp:docPr id="18"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4195" cy="721360"/>
                          </a:xfrm>
                          <a:prstGeom prst="rect">
                            <a:avLst/>
                          </a:prstGeom>
                          <a:noFill/>
                        </pic:spPr>
                      </pic:pic>
                    </a:graphicData>
                  </a:graphic>
                  <wp14:sizeRelH relativeFrom="margin">
                    <wp14:pctWidth>0</wp14:pctWidth>
                  </wp14:sizeRelH>
                  <wp14:sizeRelV relativeFrom="margin">
                    <wp14:pctHeight>0</wp14:pctHeight>
                  </wp14:sizeRelV>
                </wp:anchor>
              </w:drawing>
            </w:r>
            <w:r>
              <w:rPr>
                <w:rFonts w:ascii="Arial" w:hAnsi="Arial" w:cs="Arial"/>
                <w:noProof/>
                <w:lang w:eastAsia="pt-PT"/>
              </w:rPr>
              <w:drawing>
                <wp:anchor distT="0" distB="0" distL="114300" distR="114300" simplePos="0" relativeHeight="251666432" behindDoc="0" locked="0" layoutInCell="1" allowOverlap="1" wp14:anchorId="5F699B53" wp14:editId="7178B2EA">
                  <wp:simplePos x="0" y="0"/>
                  <wp:positionH relativeFrom="column">
                    <wp:posOffset>-24130</wp:posOffset>
                  </wp:positionH>
                  <wp:positionV relativeFrom="paragraph">
                    <wp:posOffset>81280</wp:posOffset>
                  </wp:positionV>
                  <wp:extent cx="567055" cy="489585"/>
                  <wp:effectExtent l="0" t="0" r="4445" b="5715"/>
                  <wp:wrapNone/>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67055" cy="4895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305B9" w:rsidRDefault="004305B9" w:rsidP="00467D06">
            <w:pPr>
              <w:spacing w:line="360" w:lineRule="auto"/>
              <w:jc w:val="center"/>
              <w:rPr>
                <w:rFonts w:ascii="Arial" w:hAnsi="Arial" w:cs="Arial"/>
              </w:rPr>
            </w:pPr>
          </w:p>
          <w:p w:rsidR="004305B9" w:rsidRDefault="004305B9" w:rsidP="00467D06">
            <w:pPr>
              <w:spacing w:line="360" w:lineRule="auto"/>
              <w:jc w:val="center"/>
              <w:rPr>
                <w:rFonts w:ascii="Arial" w:hAnsi="Arial" w:cs="Arial"/>
              </w:rPr>
            </w:pPr>
          </w:p>
          <w:p w:rsidR="004305B9" w:rsidRDefault="004305B9" w:rsidP="00467D06">
            <w:pPr>
              <w:spacing w:line="360" w:lineRule="auto"/>
              <w:jc w:val="center"/>
              <w:rPr>
                <w:rFonts w:ascii="Arial" w:hAnsi="Arial" w:cs="Arial"/>
              </w:rPr>
            </w:pPr>
            <w:r>
              <w:rPr>
                <w:rFonts w:ascii="Arial" w:hAnsi="Arial" w:cs="Arial"/>
                <w:noProof/>
                <w:lang w:eastAsia="pt-PT"/>
              </w:rPr>
              <w:drawing>
                <wp:anchor distT="0" distB="0" distL="114300" distR="114300" simplePos="0" relativeHeight="251670528" behindDoc="0" locked="0" layoutInCell="1" allowOverlap="1" wp14:anchorId="3E74AD33" wp14:editId="1D25507A">
                  <wp:simplePos x="0" y="0"/>
                  <wp:positionH relativeFrom="column">
                    <wp:posOffset>19685</wp:posOffset>
                  </wp:positionH>
                  <wp:positionV relativeFrom="paragraph">
                    <wp:posOffset>167640</wp:posOffset>
                  </wp:positionV>
                  <wp:extent cx="1251585" cy="478155"/>
                  <wp:effectExtent l="0" t="0" r="5715" b="0"/>
                  <wp:wrapNone/>
                  <wp:docPr id="22"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251585" cy="4781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305B9" w:rsidRDefault="004305B9" w:rsidP="00467D06">
            <w:pPr>
              <w:spacing w:line="360" w:lineRule="auto"/>
              <w:jc w:val="center"/>
              <w:rPr>
                <w:rFonts w:ascii="Arial" w:hAnsi="Arial" w:cs="Arial"/>
              </w:rPr>
            </w:pPr>
          </w:p>
          <w:p w:rsidR="008941BF" w:rsidRDefault="008941BF" w:rsidP="00467D06">
            <w:pPr>
              <w:spacing w:line="360" w:lineRule="auto"/>
              <w:jc w:val="center"/>
              <w:rPr>
                <w:rFonts w:ascii="Arial" w:hAnsi="Arial" w:cs="Arial"/>
              </w:rPr>
            </w:pPr>
          </w:p>
        </w:tc>
        <w:tc>
          <w:tcPr>
            <w:tcW w:w="2313" w:type="dxa"/>
            <w:vAlign w:val="center"/>
          </w:tcPr>
          <w:p w:rsidR="008941BF" w:rsidRDefault="002347F4" w:rsidP="00467D06">
            <w:pPr>
              <w:spacing w:line="360" w:lineRule="auto"/>
              <w:jc w:val="center"/>
              <w:rPr>
                <w:rFonts w:ascii="Arial" w:hAnsi="Arial" w:cs="Arial"/>
              </w:rPr>
            </w:pPr>
            <w:r>
              <w:rPr>
                <w:rFonts w:ascii="Arial" w:hAnsi="Arial" w:cs="Arial"/>
                <w:noProof/>
                <w:lang w:eastAsia="pt-PT"/>
              </w:rPr>
              <w:drawing>
                <wp:anchor distT="0" distB="0" distL="114300" distR="114300" simplePos="0" relativeHeight="251668480" behindDoc="0" locked="0" layoutInCell="1" allowOverlap="1" wp14:anchorId="3B8D0EB8" wp14:editId="2D7A7DBD">
                  <wp:simplePos x="0" y="0"/>
                  <wp:positionH relativeFrom="column">
                    <wp:posOffset>1120140</wp:posOffset>
                  </wp:positionH>
                  <wp:positionV relativeFrom="paragraph">
                    <wp:posOffset>144780</wp:posOffset>
                  </wp:positionV>
                  <wp:extent cx="848360" cy="1259840"/>
                  <wp:effectExtent l="0" t="0" r="8890" b="0"/>
                  <wp:wrapNone/>
                  <wp:docPr id="20" name="Image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29" cstate="print">
                            <a:extLst>
                              <a:ext uri="{28A0092B-C50C-407E-A947-70E740481C1C}">
                                <a14:useLocalDpi xmlns:a14="http://schemas.microsoft.com/office/drawing/2010/main" val="0"/>
                              </a:ext>
                            </a:extLst>
                          </a:blip>
                          <a:srcRect t="4335"/>
                          <a:stretch>
                            <a:fillRect/>
                          </a:stretch>
                        </pic:blipFill>
                        <pic:spPr bwMode="auto">
                          <a:xfrm>
                            <a:off x="0" y="0"/>
                            <a:ext cx="848360" cy="1259840"/>
                          </a:xfrm>
                          <a:prstGeom prst="rect">
                            <a:avLst/>
                          </a:prstGeom>
                          <a:noFill/>
                          <a:ln>
                            <a:noFill/>
                          </a:ln>
                        </pic:spPr>
                      </pic:pic>
                    </a:graphicData>
                  </a:graphic>
                  <wp14:sizeRelH relativeFrom="page">
                    <wp14:pctWidth>0</wp14:pctWidth>
                  </wp14:sizeRelH>
                  <wp14:sizeRelV relativeFrom="page">
                    <wp14:pctHeight>0</wp14:pctHeight>
                  </wp14:sizeRelV>
                </wp:anchor>
              </w:drawing>
            </w:r>
            <w:r w:rsidR="001E590F">
              <w:rPr>
                <w:rFonts w:ascii="Arial" w:hAnsi="Arial" w:cs="Arial"/>
                <w:noProof/>
                <w:lang w:eastAsia="pt-PT"/>
              </w:rPr>
              <w:drawing>
                <wp:anchor distT="0" distB="0" distL="114300" distR="114300" simplePos="0" relativeHeight="251671552" behindDoc="0" locked="0" layoutInCell="1" allowOverlap="1" wp14:anchorId="4F368DC8" wp14:editId="7AEA0E7D">
                  <wp:simplePos x="0" y="0"/>
                  <wp:positionH relativeFrom="column">
                    <wp:posOffset>354693</wp:posOffset>
                  </wp:positionH>
                  <wp:positionV relativeFrom="paragraph">
                    <wp:posOffset>746125</wp:posOffset>
                  </wp:positionV>
                  <wp:extent cx="708025" cy="641985"/>
                  <wp:effectExtent l="0" t="0" r="0" b="5715"/>
                  <wp:wrapNone/>
                  <wp:docPr id="24" name="Image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708025" cy="641985"/>
                          </a:xfrm>
                          <a:prstGeom prst="rect">
                            <a:avLst/>
                          </a:prstGeom>
                          <a:noFill/>
                        </pic:spPr>
                      </pic:pic>
                    </a:graphicData>
                  </a:graphic>
                  <wp14:sizeRelH relativeFrom="margin">
                    <wp14:pctWidth>0</wp14:pctWidth>
                  </wp14:sizeRelH>
                  <wp14:sizeRelV relativeFrom="margin">
                    <wp14:pctHeight>0</wp14:pctHeight>
                  </wp14:sizeRelV>
                </wp:anchor>
              </w:drawing>
            </w:r>
            <w:r w:rsidR="001E590F">
              <w:rPr>
                <w:rFonts w:ascii="Arial" w:hAnsi="Arial" w:cs="Arial"/>
                <w:noProof/>
                <w:lang w:eastAsia="pt-PT"/>
              </w:rPr>
              <w:drawing>
                <wp:anchor distT="0" distB="0" distL="114300" distR="114300" simplePos="0" relativeHeight="251672576" behindDoc="0" locked="0" layoutInCell="1" allowOverlap="1" wp14:anchorId="003AD3A4" wp14:editId="6BD5E25D">
                  <wp:simplePos x="0" y="0"/>
                  <wp:positionH relativeFrom="column">
                    <wp:posOffset>700405</wp:posOffset>
                  </wp:positionH>
                  <wp:positionV relativeFrom="paragraph">
                    <wp:posOffset>55245</wp:posOffset>
                  </wp:positionV>
                  <wp:extent cx="554990" cy="602615"/>
                  <wp:effectExtent l="0" t="0" r="0" b="6985"/>
                  <wp:wrapNone/>
                  <wp:docPr id="26" name="Image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54990" cy="602615"/>
                          </a:xfrm>
                          <a:prstGeom prst="rect">
                            <a:avLst/>
                          </a:prstGeom>
                          <a:noFill/>
                        </pic:spPr>
                      </pic:pic>
                    </a:graphicData>
                  </a:graphic>
                  <wp14:sizeRelH relativeFrom="margin">
                    <wp14:pctWidth>0</wp14:pctWidth>
                  </wp14:sizeRelH>
                  <wp14:sizeRelV relativeFrom="margin">
                    <wp14:pctHeight>0</wp14:pctHeight>
                  </wp14:sizeRelV>
                </wp:anchor>
              </w:drawing>
            </w:r>
            <w:r w:rsidR="001E590F">
              <w:rPr>
                <w:rFonts w:ascii="Arial" w:hAnsi="Arial" w:cs="Arial"/>
                <w:noProof/>
                <w:lang w:eastAsia="pt-PT"/>
              </w:rPr>
              <w:drawing>
                <wp:anchor distT="0" distB="0" distL="114300" distR="114300" simplePos="0" relativeHeight="251669504" behindDoc="0" locked="0" layoutInCell="1" allowOverlap="1" wp14:anchorId="0759F4F0" wp14:editId="21165350">
                  <wp:simplePos x="0" y="0"/>
                  <wp:positionH relativeFrom="column">
                    <wp:posOffset>-37193</wp:posOffset>
                  </wp:positionH>
                  <wp:positionV relativeFrom="paragraph">
                    <wp:posOffset>71211</wp:posOffset>
                  </wp:positionV>
                  <wp:extent cx="512445" cy="762000"/>
                  <wp:effectExtent l="0" t="0" r="1905" b="0"/>
                  <wp:wrapNone/>
                  <wp:docPr id="21" name="Image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32" cstate="print">
                            <a:extLst>
                              <a:ext uri="{28A0092B-C50C-407E-A947-70E740481C1C}">
                                <a14:useLocalDpi xmlns:a14="http://schemas.microsoft.com/office/drawing/2010/main" val="0"/>
                              </a:ext>
                            </a:extLst>
                          </a:blip>
                          <a:srcRect t="4335"/>
                          <a:stretch>
                            <a:fillRect/>
                          </a:stretch>
                        </pic:blipFill>
                        <pic:spPr bwMode="auto">
                          <a:xfrm>
                            <a:off x="0" y="0"/>
                            <a:ext cx="512445" cy="7620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120" w:type="dxa"/>
            <w:vAlign w:val="center"/>
          </w:tcPr>
          <w:p w:rsidR="008941BF" w:rsidRDefault="008941BF" w:rsidP="00467D06">
            <w:pPr>
              <w:spacing w:line="360" w:lineRule="auto"/>
              <w:jc w:val="center"/>
              <w:rPr>
                <w:rFonts w:ascii="Arial" w:hAnsi="Arial" w:cs="Arial"/>
              </w:rPr>
            </w:pPr>
            <w:r w:rsidRPr="00DD70D8">
              <w:rPr>
                <w:rFonts w:ascii="Arial" w:hAnsi="Arial" w:cs="Arial"/>
                <w:sz w:val="18"/>
              </w:rPr>
              <w:t>Todos os anteriores</w:t>
            </w:r>
          </w:p>
        </w:tc>
        <w:tc>
          <w:tcPr>
            <w:tcW w:w="2609" w:type="dxa"/>
            <w:vAlign w:val="center"/>
          </w:tcPr>
          <w:p w:rsidR="008941BF" w:rsidRDefault="008941BF" w:rsidP="001E590F">
            <w:pPr>
              <w:spacing w:line="360" w:lineRule="auto"/>
              <w:jc w:val="center"/>
              <w:rPr>
                <w:rFonts w:ascii="Arial" w:hAnsi="Arial" w:cs="Arial"/>
              </w:rPr>
            </w:pPr>
            <w:r w:rsidRPr="00AE1BCC">
              <w:rPr>
                <w:rFonts w:ascii="Arial" w:hAnsi="Arial" w:cs="Arial"/>
                <w:sz w:val="18"/>
                <w:szCs w:val="18"/>
              </w:rPr>
              <w:t xml:space="preserve">Ana A., Beatriz S., Edgar, </w:t>
            </w:r>
            <w:r w:rsidR="001E590F" w:rsidRPr="00AE1BCC">
              <w:rPr>
                <w:rFonts w:ascii="Arial" w:hAnsi="Arial" w:cs="Arial"/>
                <w:sz w:val="18"/>
                <w:szCs w:val="18"/>
              </w:rPr>
              <w:t>Gonçalo A</w:t>
            </w:r>
            <w:r w:rsidR="001E590F">
              <w:rPr>
                <w:rFonts w:ascii="Arial" w:hAnsi="Arial" w:cs="Arial"/>
                <w:sz w:val="18"/>
                <w:szCs w:val="18"/>
              </w:rPr>
              <w:t>.,</w:t>
            </w:r>
            <w:r w:rsidR="001E590F" w:rsidRPr="00AE1BCC">
              <w:rPr>
                <w:rFonts w:ascii="Arial" w:hAnsi="Arial" w:cs="Arial"/>
                <w:sz w:val="18"/>
                <w:szCs w:val="18"/>
              </w:rPr>
              <w:t xml:space="preserve"> Gonçalo</w:t>
            </w:r>
            <w:r w:rsidRPr="00AE1BCC">
              <w:rPr>
                <w:rFonts w:ascii="Arial" w:hAnsi="Arial" w:cs="Arial"/>
                <w:sz w:val="18"/>
                <w:szCs w:val="18"/>
              </w:rPr>
              <w:t xml:space="preserve"> M., </w:t>
            </w:r>
            <w:r w:rsidR="001E590F" w:rsidRPr="00AE1BCC">
              <w:rPr>
                <w:rFonts w:ascii="Arial" w:hAnsi="Arial" w:cs="Arial"/>
                <w:sz w:val="18"/>
                <w:szCs w:val="18"/>
              </w:rPr>
              <w:t xml:space="preserve">Rodrigo A., Rodrigo C., </w:t>
            </w:r>
            <w:r w:rsidRPr="00AE1BCC">
              <w:rPr>
                <w:rFonts w:ascii="Arial" w:hAnsi="Arial" w:cs="Arial"/>
                <w:sz w:val="18"/>
                <w:szCs w:val="18"/>
              </w:rPr>
              <w:t>Sofia, Telmo</w:t>
            </w:r>
          </w:p>
        </w:tc>
      </w:tr>
    </w:tbl>
    <w:p w:rsidR="008941BF" w:rsidRDefault="004305B9" w:rsidP="004305B9">
      <w:pPr>
        <w:pStyle w:val="Legenda"/>
      </w:pPr>
      <w:bookmarkStart w:id="104" w:name="_Toc408437697"/>
      <w:r>
        <w:t xml:space="preserve">Tabela </w:t>
      </w:r>
      <w:fldSimple w:instr=" SEQ Tabela \* ARABIC ">
        <w:r w:rsidR="00B03D63">
          <w:rPr>
            <w:noProof/>
          </w:rPr>
          <w:t>13</w:t>
        </w:r>
      </w:fldSimple>
      <w:r>
        <w:t xml:space="preserve"> - Objetivos intermédios e terminais da Ginástica Acrobática</w:t>
      </w:r>
      <w:bookmarkEnd w:id="104"/>
    </w:p>
    <w:p w:rsidR="00023701" w:rsidRDefault="00023701">
      <w:r>
        <w:br w:type="page"/>
      </w:r>
    </w:p>
    <w:p w:rsidR="004305B9" w:rsidRDefault="004305B9" w:rsidP="004305B9">
      <w:pPr>
        <w:pStyle w:val="Cabealho3"/>
      </w:pPr>
      <w:bookmarkStart w:id="105" w:name="_Toc408437647"/>
      <w:r>
        <w:lastRenderedPageBreak/>
        <w:t>Orientação</w:t>
      </w:r>
      <w:bookmarkEnd w:id="105"/>
    </w:p>
    <w:tbl>
      <w:tblPr>
        <w:tblStyle w:val="Tabelacomgrelha"/>
        <w:tblW w:w="14742"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700"/>
        <w:gridCol w:w="4381"/>
        <w:gridCol w:w="2976"/>
        <w:gridCol w:w="1800"/>
        <w:gridCol w:w="3885"/>
      </w:tblGrid>
      <w:tr w:rsidR="004305B9" w:rsidTr="00805CF7">
        <w:trPr>
          <w:jc w:val="center"/>
        </w:trPr>
        <w:tc>
          <w:tcPr>
            <w:tcW w:w="1700" w:type="dxa"/>
            <w:vMerge w:val="restart"/>
            <w:shd w:val="clear" w:color="auto" w:fill="FF217B"/>
            <w:vAlign w:val="center"/>
          </w:tcPr>
          <w:p w:rsidR="004305B9" w:rsidRDefault="004305B9" w:rsidP="00467D06">
            <w:pPr>
              <w:spacing w:line="360" w:lineRule="auto"/>
              <w:jc w:val="center"/>
              <w:rPr>
                <w:rFonts w:ascii="Arial" w:hAnsi="Arial" w:cs="Arial"/>
              </w:rPr>
            </w:pPr>
            <w:r>
              <w:rPr>
                <w:rFonts w:ascii="Arial" w:hAnsi="Arial" w:cs="Arial"/>
              </w:rPr>
              <w:t>Grupos de Nível</w:t>
            </w:r>
          </w:p>
        </w:tc>
        <w:tc>
          <w:tcPr>
            <w:tcW w:w="9157" w:type="dxa"/>
            <w:gridSpan w:val="3"/>
            <w:shd w:val="clear" w:color="auto" w:fill="FF217B"/>
            <w:vAlign w:val="center"/>
          </w:tcPr>
          <w:p w:rsidR="004305B9" w:rsidRDefault="004305B9" w:rsidP="00467D06">
            <w:pPr>
              <w:spacing w:line="360" w:lineRule="auto"/>
              <w:jc w:val="center"/>
              <w:rPr>
                <w:rFonts w:ascii="Arial" w:hAnsi="Arial" w:cs="Arial"/>
              </w:rPr>
            </w:pPr>
            <w:r>
              <w:rPr>
                <w:rFonts w:ascii="Arial" w:hAnsi="Arial" w:cs="Arial"/>
              </w:rPr>
              <w:t>Objetivos por etapa</w:t>
            </w:r>
          </w:p>
        </w:tc>
        <w:tc>
          <w:tcPr>
            <w:tcW w:w="3885" w:type="dxa"/>
            <w:vMerge w:val="restart"/>
            <w:shd w:val="clear" w:color="auto" w:fill="FF217B"/>
            <w:vAlign w:val="center"/>
          </w:tcPr>
          <w:p w:rsidR="004305B9" w:rsidRDefault="004305B9" w:rsidP="00467D06">
            <w:pPr>
              <w:spacing w:line="360" w:lineRule="auto"/>
              <w:jc w:val="center"/>
              <w:rPr>
                <w:rFonts w:ascii="Arial" w:hAnsi="Arial" w:cs="Arial"/>
              </w:rPr>
            </w:pPr>
            <w:r>
              <w:rPr>
                <w:rFonts w:ascii="Arial" w:hAnsi="Arial" w:cs="Arial"/>
              </w:rPr>
              <w:t>Alunos</w:t>
            </w:r>
          </w:p>
        </w:tc>
      </w:tr>
      <w:tr w:rsidR="000673A0" w:rsidTr="00023701">
        <w:trPr>
          <w:jc w:val="center"/>
        </w:trPr>
        <w:tc>
          <w:tcPr>
            <w:tcW w:w="1700" w:type="dxa"/>
            <w:vMerge/>
            <w:shd w:val="clear" w:color="auto" w:fill="FF5399"/>
            <w:vAlign w:val="center"/>
          </w:tcPr>
          <w:p w:rsidR="004305B9" w:rsidRDefault="004305B9" w:rsidP="00467D06">
            <w:pPr>
              <w:spacing w:line="360" w:lineRule="auto"/>
              <w:jc w:val="center"/>
              <w:rPr>
                <w:rFonts w:ascii="Arial" w:hAnsi="Arial" w:cs="Arial"/>
              </w:rPr>
            </w:pPr>
          </w:p>
        </w:tc>
        <w:tc>
          <w:tcPr>
            <w:tcW w:w="4381" w:type="dxa"/>
            <w:shd w:val="clear" w:color="auto" w:fill="FFBDD8"/>
            <w:vAlign w:val="center"/>
          </w:tcPr>
          <w:p w:rsidR="004305B9" w:rsidRDefault="004305B9" w:rsidP="00467D06">
            <w:pPr>
              <w:spacing w:line="360" w:lineRule="auto"/>
              <w:jc w:val="center"/>
              <w:rPr>
                <w:rFonts w:ascii="Arial" w:hAnsi="Arial" w:cs="Arial"/>
              </w:rPr>
            </w:pPr>
            <w:r>
              <w:rPr>
                <w:rFonts w:ascii="Arial" w:hAnsi="Arial" w:cs="Arial"/>
              </w:rPr>
              <w:t>1º</w:t>
            </w:r>
          </w:p>
        </w:tc>
        <w:tc>
          <w:tcPr>
            <w:tcW w:w="2976" w:type="dxa"/>
            <w:shd w:val="clear" w:color="auto" w:fill="FFBDD8"/>
            <w:vAlign w:val="center"/>
          </w:tcPr>
          <w:p w:rsidR="004305B9" w:rsidRDefault="004305B9" w:rsidP="00467D06">
            <w:pPr>
              <w:spacing w:line="360" w:lineRule="auto"/>
              <w:jc w:val="center"/>
              <w:rPr>
                <w:rFonts w:ascii="Arial" w:hAnsi="Arial" w:cs="Arial"/>
              </w:rPr>
            </w:pPr>
            <w:r>
              <w:rPr>
                <w:rFonts w:ascii="Arial" w:hAnsi="Arial" w:cs="Arial"/>
              </w:rPr>
              <w:t>2ª</w:t>
            </w:r>
          </w:p>
        </w:tc>
        <w:tc>
          <w:tcPr>
            <w:tcW w:w="1800" w:type="dxa"/>
            <w:shd w:val="clear" w:color="auto" w:fill="FFBDD8"/>
            <w:vAlign w:val="center"/>
          </w:tcPr>
          <w:p w:rsidR="004305B9" w:rsidRDefault="004305B9" w:rsidP="00467D06">
            <w:pPr>
              <w:spacing w:line="360" w:lineRule="auto"/>
              <w:jc w:val="center"/>
              <w:rPr>
                <w:rFonts w:ascii="Arial" w:hAnsi="Arial" w:cs="Arial"/>
              </w:rPr>
            </w:pPr>
            <w:r>
              <w:rPr>
                <w:rFonts w:ascii="Arial" w:hAnsi="Arial" w:cs="Arial"/>
              </w:rPr>
              <w:t>3ª</w:t>
            </w:r>
          </w:p>
        </w:tc>
        <w:tc>
          <w:tcPr>
            <w:tcW w:w="3885" w:type="dxa"/>
            <w:vMerge/>
            <w:vAlign w:val="center"/>
          </w:tcPr>
          <w:p w:rsidR="004305B9" w:rsidRDefault="004305B9" w:rsidP="00467D06">
            <w:pPr>
              <w:spacing w:line="360" w:lineRule="auto"/>
              <w:jc w:val="center"/>
              <w:rPr>
                <w:rFonts w:ascii="Arial" w:hAnsi="Arial" w:cs="Arial"/>
              </w:rPr>
            </w:pPr>
          </w:p>
        </w:tc>
      </w:tr>
      <w:tr w:rsidR="00805CF7" w:rsidTr="00023701">
        <w:trPr>
          <w:jc w:val="center"/>
        </w:trPr>
        <w:tc>
          <w:tcPr>
            <w:tcW w:w="1700" w:type="dxa"/>
            <w:shd w:val="clear" w:color="auto" w:fill="FFBDD8"/>
            <w:vAlign w:val="center"/>
          </w:tcPr>
          <w:p w:rsidR="00805CF7" w:rsidRPr="000C28FD" w:rsidRDefault="00805CF7" w:rsidP="00467D06">
            <w:pPr>
              <w:spacing w:line="360" w:lineRule="auto"/>
              <w:jc w:val="center"/>
              <w:rPr>
                <w:rFonts w:ascii="Arial" w:hAnsi="Arial" w:cs="Arial"/>
                <w:b/>
                <w:sz w:val="18"/>
                <w:szCs w:val="18"/>
              </w:rPr>
            </w:pPr>
            <w:r>
              <w:rPr>
                <w:rFonts w:ascii="Arial" w:hAnsi="Arial" w:cs="Arial"/>
                <w:b/>
                <w:sz w:val="18"/>
                <w:szCs w:val="18"/>
              </w:rPr>
              <w:t xml:space="preserve">Não Introdução e Parte Introdução </w:t>
            </w:r>
            <w:r w:rsidRPr="008941BF">
              <w:rPr>
                <w:rFonts w:ascii="Arial" w:hAnsi="Arial" w:cs="Arial"/>
                <w:b/>
                <w:sz w:val="18"/>
                <w:szCs w:val="18"/>
              </w:rPr>
              <w:sym w:font="Wingdings" w:char="F0E0"/>
            </w:r>
            <w:r>
              <w:rPr>
                <w:rFonts w:ascii="Arial" w:hAnsi="Arial" w:cs="Arial"/>
                <w:b/>
                <w:sz w:val="18"/>
                <w:szCs w:val="18"/>
              </w:rPr>
              <w:t xml:space="preserve"> Introdução</w:t>
            </w:r>
          </w:p>
        </w:tc>
        <w:tc>
          <w:tcPr>
            <w:tcW w:w="4381" w:type="dxa"/>
            <w:vAlign w:val="center"/>
          </w:tcPr>
          <w:p w:rsidR="00805CF7" w:rsidRPr="000673A0" w:rsidRDefault="00805CF7" w:rsidP="00467D06">
            <w:pPr>
              <w:pStyle w:val="Default"/>
              <w:spacing w:line="360" w:lineRule="auto"/>
              <w:jc w:val="both"/>
              <w:rPr>
                <w:rFonts w:ascii="Arial" w:hAnsi="Arial" w:cs="Arial"/>
                <w:color w:val="auto"/>
                <w:sz w:val="18"/>
                <w:szCs w:val="18"/>
              </w:rPr>
            </w:pPr>
            <w:r w:rsidRPr="000673A0">
              <w:rPr>
                <w:rFonts w:ascii="Arial" w:hAnsi="Arial" w:cs="Arial"/>
                <w:color w:val="auto"/>
                <w:sz w:val="18"/>
                <w:szCs w:val="18"/>
              </w:rPr>
              <w:t>Realiza um percurso de orientação num espaço apropiado, a par, segundo um mapa simples, preenchendo o cartão de controlo corretamente.</w:t>
            </w:r>
          </w:p>
          <w:p w:rsidR="00805CF7" w:rsidRPr="000673A0" w:rsidRDefault="00805CF7" w:rsidP="00467D06">
            <w:pPr>
              <w:pStyle w:val="Default"/>
              <w:spacing w:line="360" w:lineRule="auto"/>
              <w:jc w:val="both"/>
              <w:rPr>
                <w:rFonts w:ascii="Arial" w:hAnsi="Arial" w:cs="Arial"/>
                <w:color w:val="auto"/>
                <w:sz w:val="18"/>
                <w:szCs w:val="18"/>
              </w:rPr>
            </w:pPr>
            <w:r w:rsidRPr="000673A0">
              <w:rPr>
                <w:rFonts w:ascii="Arial" w:hAnsi="Arial" w:cs="Arial"/>
                <w:color w:val="auto"/>
                <w:sz w:val="18"/>
                <w:szCs w:val="18"/>
              </w:rPr>
              <w:t>Identifica no percurso a simbologia básica inscrita na carta.</w:t>
            </w:r>
          </w:p>
          <w:p w:rsidR="00805CF7" w:rsidRPr="000673A0" w:rsidRDefault="00805CF7" w:rsidP="00467D06">
            <w:pPr>
              <w:pStyle w:val="Default"/>
              <w:spacing w:line="360" w:lineRule="auto"/>
              <w:jc w:val="both"/>
              <w:rPr>
                <w:rFonts w:ascii="Arial" w:hAnsi="Arial" w:cs="Arial"/>
                <w:color w:val="auto"/>
                <w:sz w:val="18"/>
                <w:szCs w:val="18"/>
              </w:rPr>
            </w:pPr>
            <w:r w:rsidRPr="000673A0">
              <w:rPr>
                <w:rFonts w:ascii="Arial" w:hAnsi="Arial" w:cs="Arial"/>
                <w:color w:val="auto"/>
                <w:sz w:val="18"/>
                <w:szCs w:val="18"/>
              </w:rPr>
              <w:t>Orienta o mapa corretamente. Identifica a sua localização no espaço envolvente e no mapa.</w:t>
            </w:r>
          </w:p>
          <w:p w:rsidR="00805CF7" w:rsidRPr="000673A0" w:rsidRDefault="00805CF7" w:rsidP="00467D06">
            <w:pPr>
              <w:pStyle w:val="Default"/>
              <w:spacing w:line="360" w:lineRule="auto"/>
              <w:jc w:val="both"/>
              <w:rPr>
                <w:rFonts w:ascii="Arial" w:hAnsi="Arial" w:cs="Arial"/>
                <w:color w:val="auto"/>
                <w:sz w:val="18"/>
                <w:szCs w:val="18"/>
              </w:rPr>
            </w:pPr>
            <w:r w:rsidRPr="000673A0">
              <w:rPr>
                <w:rFonts w:ascii="Arial" w:hAnsi="Arial" w:cs="Arial"/>
                <w:color w:val="auto"/>
                <w:sz w:val="18"/>
                <w:szCs w:val="18"/>
              </w:rPr>
              <w:t>Identifica a melhor opção de percurso e utiliza-a.</w:t>
            </w:r>
          </w:p>
        </w:tc>
        <w:tc>
          <w:tcPr>
            <w:tcW w:w="2976" w:type="dxa"/>
            <w:vAlign w:val="center"/>
          </w:tcPr>
          <w:p w:rsidR="00805CF7" w:rsidRPr="000673A0" w:rsidRDefault="00805CF7" w:rsidP="00467D06">
            <w:pPr>
              <w:spacing w:line="360" w:lineRule="auto"/>
              <w:jc w:val="both"/>
              <w:rPr>
                <w:rFonts w:ascii="Arial" w:hAnsi="Arial" w:cs="Arial"/>
                <w:sz w:val="18"/>
                <w:szCs w:val="18"/>
              </w:rPr>
            </w:pPr>
            <w:r w:rsidRPr="000673A0">
              <w:rPr>
                <w:rFonts w:ascii="Arial" w:hAnsi="Arial" w:cs="Arial"/>
                <w:sz w:val="18"/>
                <w:szCs w:val="18"/>
              </w:rPr>
              <w:t>Realiza um percurso na escola, em equipa, com o cartão de controlo preenchido corretamente.</w:t>
            </w:r>
          </w:p>
        </w:tc>
        <w:tc>
          <w:tcPr>
            <w:tcW w:w="1800" w:type="dxa"/>
            <w:vMerge w:val="restart"/>
            <w:vAlign w:val="center"/>
          </w:tcPr>
          <w:p w:rsidR="00805CF7" w:rsidRDefault="00805CF7" w:rsidP="00467D06">
            <w:pPr>
              <w:spacing w:line="360" w:lineRule="auto"/>
              <w:jc w:val="center"/>
              <w:rPr>
                <w:rFonts w:ascii="Arial" w:hAnsi="Arial" w:cs="Arial"/>
              </w:rPr>
            </w:pPr>
            <w:r w:rsidRPr="00805CF7">
              <w:rPr>
                <w:rFonts w:ascii="Arial" w:hAnsi="Arial" w:cs="Arial"/>
                <w:sz w:val="18"/>
              </w:rPr>
              <w:t>Todos os anteriores.</w:t>
            </w:r>
          </w:p>
        </w:tc>
        <w:tc>
          <w:tcPr>
            <w:tcW w:w="3885" w:type="dxa"/>
            <w:vAlign w:val="center"/>
          </w:tcPr>
          <w:p w:rsidR="00805CF7" w:rsidRDefault="00805CF7" w:rsidP="00467D06">
            <w:pPr>
              <w:spacing w:line="360" w:lineRule="auto"/>
              <w:jc w:val="center"/>
              <w:rPr>
                <w:rFonts w:ascii="Arial" w:hAnsi="Arial" w:cs="Arial"/>
              </w:rPr>
            </w:pPr>
            <w:r w:rsidRPr="00AE1BCC">
              <w:rPr>
                <w:rFonts w:ascii="Arial" w:hAnsi="Arial" w:cs="Arial"/>
                <w:sz w:val="18"/>
                <w:szCs w:val="18"/>
              </w:rPr>
              <w:t xml:space="preserve">,  </w:t>
            </w:r>
          </w:p>
        </w:tc>
      </w:tr>
      <w:tr w:rsidR="00805CF7" w:rsidTr="00023701">
        <w:trPr>
          <w:jc w:val="center"/>
        </w:trPr>
        <w:tc>
          <w:tcPr>
            <w:tcW w:w="1700" w:type="dxa"/>
            <w:shd w:val="clear" w:color="auto" w:fill="FFBDD8"/>
            <w:vAlign w:val="center"/>
          </w:tcPr>
          <w:p w:rsidR="00805CF7" w:rsidRDefault="00805CF7" w:rsidP="00467D06">
            <w:pPr>
              <w:spacing w:line="360" w:lineRule="auto"/>
              <w:jc w:val="center"/>
              <w:rPr>
                <w:rFonts w:ascii="Arial" w:hAnsi="Arial" w:cs="Arial"/>
              </w:rPr>
            </w:pPr>
            <w:r>
              <w:rPr>
                <w:rFonts w:ascii="Arial" w:hAnsi="Arial" w:cs="Arial"/>
                <w:b/>
                <w:sz w:val="18"/>
                <w:szCs w:val="18"/>
              </w:rPr>
              <w:t xml:space="preserve">Introdução e Parte Elementar </w:t>
            </w:r>
            <w:r w:rsidRPr="008941BF">
              <w:rPr>
                <w:rFonts w:ascii="Arial" w:hAnsi="Arial" w:cs="Arial"/>
                <w:b/>
                <w:sz w:val="18"/>
                <w:szCs w:val="18"/>
              </w:rPr>
              <w:sym w:font="Wingdings" w:char="F0E0"/>
            </w:r>
            <w:r>
              <w:rPr>
                <w:rFonts w:ascii="Arial" w:hAnsi="Arial" w:cs="Arial"/>
                <w:b/>
                <w:sz w:val="18"/>
                <w:szCs w:val="18"/>
              </w:rPr>
              <w:t xml:space="preserve"> Elementar</w:t>
            </w:r>
          </w:p>
        </w:tc>
        <w:tc>
          <w:tcPr>
            <w:tcW w:w="4381" w:type="dxa"/>
            <w:vAlign w:val="center"/>
          </w:tcPr>
          <w:p w:rsidR="00805CF7" w:rsidRPr="000823B1" w:rsidRDefault="00805CF7" w:rsidP="00467D06">
            <w:pPr>
              <w:pStyle w:val="Default"/>
              <w:spacing w:line="360" w:lineRule="auto"/>
              <w:jc w:val="both"/>
              <w:rPr>
                <w:rFonts w:ascii="Arial" w:hAnsi="Arial" w:cs="Arial"/>
                <w:color w:val="auto"/>
                <w:sz w:val="18"/>
                <w:szCs w:val="18"/>
              </w:rPr>
            </w:pPr>
            <w:r>
              <w:rPr>
                <w:rFonts w:ascii="Arial" w:hAnsi="Arial" w:cs="Arial"/>
                <w:color w:val="auto"/>
                <w:sz w:val="18"/>
                <w:szCs w:val="18"/>
              </w:rPr>
              <w:t>Realiza um percurso fora da escola com o cartão de controlo. Orienta o mapa segundo o norte magnético usando a bússola. Identifica as características do percurso.</w:t>
            </w:r>
          </w:p>
        </w:tc>
        <w:tc>
          <w:tcPr>
            <w:tcW w:w="2976" w:type="dxa"/>
            <w:vAlign w:val="center"/>
          </w:tcPr>
          <w:p w:rsidR="00805CF7" w:rsidRDefault="00805CF7" w:rsidP="00467D06">
            <w:pPr>
              <w:spacing w:line="360" w:lineRule="auto"/>
              <w:jc w:val="both"/>
              <w:rPr>
                <w:rFonts w:ascii="Arial" w:hAnsi="Arial" w:cs="Arial"/>
                <w:sz w:val="18"/>
                <w:szCs w:val="18"/>
              </w:rPr>
            </w:pPr>
            <w:r>
              <w:rPr>
                <w:rFonts w:ascii="Arial" w:hAnsi="Arial" w:cs="Arial"/>
                <w:sz w:val="18"/>
                <w:szCs w:val="18"/>
              </w:rPr>
              <w:t>Calcula distâncias de acordo com a escala inscrita no mapa.</w:t>
            </w:r>
          </w:p>
          <w:p w:rsidR="00805CF7" w:rsidRPr="000823B1" w:rsidRDefault="00805CF7" w:rsidP="00467D06">
            <w:pPr>
              <w:spacing w:line="360" w:lineRule="auto"/>
              <w:jc w:val="both"/>
              <w:rPr>
                <w:rFonts w:ascii="Arial" w:hAnsi="Arial" w:cs="Arial"/>
                <w:sz w:val="18"/>
                <w:szCs w:val="18"/>
              </w:rPr>
            </w:pPr>
            <w:r>
              <w:rPr>
                <w:rFonts w:ascii="Arial" w:hAnsi="Arial" w:cs="Arial"/>
                <w:sz w:val="18"/>
                <w:szCs w:val="18"/>
              </w:rPr>
              <w:t xml:space="preserve">Em percurso de opção múltipla seleciona o trajeto passando </w:t>
            </w:r>
            <w:r w:rsidR="00251D06">
              <w:rPr>
                <w:rFonts w:ascii="Arial" w:hAnsi="Arial" w:cs="Arial"/>
                <w:sz w:val="18"/>
                <w:szCs w:val="18"/>
              </w:rPr>
              <w:t>pelos pontos</w:t>
            </w:r>
            <w:r>
              <w:rPr>
                <w:rFonts w:ascii="Arial" w:hAnsi="Arial" w:cs="Arial"/>
                <w:sz w:val="18"/>
                <w:szCs w:val="18"/>
              </w:rPr>
              <w:t xml:space="preserve"> intermédios.</w:t>
            </w:r>
          </w:p>
        </w:tc>
        <w:tc>
          <w:tcPr>
            <w:tcW w:w="1800" w:type="dxa"/>
            <w:vMerge/>
            <w:vAlign w:val="center"/>
          </w:tcPr>
          <w:p w:rsidR="00805CF7" w:rsidRDefault="00805CF7" w:rsidP="00467D06">
            <w:pPr>
              <w:spacing w:line="360" w:lineRule="auto"/>
              <w:jc w:val="center"/>
              <w:rPr>
                <w:rFonts w:ascii="Arial" w:hAnsi="Arial" w:cs="Arial"/>
              </w:rPr>
            </w:pPr>
          </w:p>
        </w:tc>
        <w:tc>
          <w:tcPr>
            <w:tcW w:w="3885" w:type="dxa"/>
            <w:vAlign w:val="center"/>
          </w:tcPr>
          <w:p w:rsidR="00805CF7" w:rsidRDefault="00805CF7" w:rsidP="00467D06">
            <w:pPr>
              <w:spacing w:line="360" w:lineRule="auto"/>
              <w:jc w:val="center"/>
              <w:rPr>
                <w:rFonts w:ascii="Arial" w:hAnsi="Arial" w:cs="Arial"/>
              </w:rPr>
            </w:pPr>
          </w:p>
        </w:tc>
      </w:tr>
    </w:tbl>
    <w:p w:rsidR="004305B9" w:rsidRPr="004305B9" w:rsidRDefault="005F59C4" w:rsidP="005F59C4">
      <w:pPr>
        <w:pStyle w:val="Legenda"/>
      </w:pPr>
      <w:bookmarkStart w:id="106" w:name="_Toc408437698"/>
      <w:r>
        <w:t xml:space="preserve">Tabela </w:t>
      </w:r>
      <w:fldSimple w:instr=" SEQ Tabela \* ARABIC ">
        <w:r w:rsidR="00B03D63">
          <w:rPr>
            <w:noProof/>
          </w:rPr>
          <w:t>14</w:t>
        </w:r>
      </w:fldSimple>
      <w:r>
        <w:t xml:space="preserve"> - Objetivos intermédios e Terminais para a Orientação</w:t>
      </w:r>
      <w:bookmarkEnd w:id="106"/>
    </w:p>
    <w:p w:rsidR="00023701" w:rsidRDefault="00023701">
      <w:r>
        <w:br w:type="page"/>
      </w:r>
    </w:p>
    <w:p w:rsidR="00E2171B" w:rsidRPr="00805CF7" w:rsidRDefault="00E2171B" w:rsidP="00805CF7">
      <w:pPr>
        <w:pStyle w:val="Cabealho3"/>
        <w:rPr>
          <w:color w:val="FF0000"/>
        </w:rPr>
      </w:pPr>
      <w:bookmarkStart w:id="107" w:name="_Toc408437648"/>
      <w:r>
        <w:lastRenderedPageBreak/>
        <w:t>Dança – Aeróbica</w:t>
      </w:r>
      <w:bookmarkEnd w:id="107"/>
      <w:r>
        <w:t xml:space="preserve"> </w:t>
      </w:r>
    </w:p>
    <w:tbl>
      <w:tblPr>
        <w:tblStyle w:val="Tabelacomgrelha"/>
        <w:tblW w:w="14742"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328"/>
        <w:gridCol w:w="5454"/>
        <w:gridCol w:w="3917"/>
        <w:gridCol w:w="3043"/>
      </w:tblGrid>
      <w:tr w:rsidR="00E2171B" w:rsidTr="0085221D">
        <w:trPr>
          <w:jc w:val="center"/>
        </w:trPr>
        <w:tc>
          <w:tcPr>
            <w:tcW w:w="2328" w:type="dxa"/>
            <w:vMerge w:val="restart"/>
            <w:shd w:val="clear" w:color="auto" w:fill="FF217B"/>
            <w:vAlign w:val="center"/>
          </w:tcPr>
          <w:p w:rsidR="00E2171B" w:rsidRDefault="00E2171B" w:rsidP="005F6FAC">
            <w:pPr>
              <w:spacing w:line="360" w:lineRule="auto"/>
              <w:jc w:val="center"/>
              <w:rPr>
                <w:rFonts w:ascii="Arial" w:hAnsi="Arial" w:cs="Arial"/>
              </w:rPr>
            </w:pPr>
            <w:r>
              <w:rPr>
                <w:rFonts w:ascii="Arial" w:hAnsi="Arial" w:cs="Arial"/>
              </w:rPr>
              <w:t>Grupos de Nível</w:t>
            </w:r>
          </w:p>
        </w:tc>
        <w:tc>
          <w:tcPr>
            <w:tcW w:w="9371" w:type="dxa"/>
            <w:gridSpan w:val="2"/>
            <w:shd w:val="clear" w:color="auto" w:fill="FF217B"/>
            <w:vAlign w:val="center"/>
          </w:tcPr>
          <w:p w:rsidR="00E2171B" w:rsidRDefault="00E2171B" w:rsidP="005F6FAC">
            <w:pPr>
              <w:spacing w:line="360" w:lineRule="auto"/>
              <w:jc w:val="center"/>
              <w:rPr>
                <w:rFonts w:ascii="Arial" w:hAnsi="Arial" w:cs="Arial"/>
              </w:rPr>
            </w:pPr>
            <w:r>
              <w:rPr>
                <w:rFonts w:ascii="Arial" w:hAnsi="Arial" w:cs="Arial"/>
              </w:rPr>
              <w:t>Objetivos por etapa</w:t>
            </w:r>
          </w:p>
        </w:tc>
        <w:tc>
          <w:tcPr>
            <w:tcW w:w="3043" w:type="dxa"/>
            <w:vMerge w:val="restart"/>
            <w:shd w:val="clear" w:color="auto" w:fill="FF217B"/>
            <w:vAlign w:val="center"/>
          </w:tcPr>
          <w:p w:rsidR="00E2171B" w:rsidRDefault="00E2171B" w:rsidP="005F6FAC">
            <w:pPr>
              <w:spacing w:line="360" w:lineRule="auto"/>
              <w:jc w:val="center"/>
              <w:rPr>
                <w:rFonts w:ascii="Arial" w:hAnsi="Arial" w:cs="Arial"/>
              </w:rPr>
            </w:pPr>
            <w:r>
              <w:rPr>
                <w:rFonts w:ascii="Arial" w:hAnsi="Arial" w:cs="Arial"/>
              </w:rPr>
              <w:t>Alunos</w:t>
            </w:r>
          </w:p>
        </w:tc>
      </w:tr>
      <w:tr w:rsidR="00805CF7" w:rsidTr="003372FF">
        <w:trPr>
          <w:jc w:val="center"/>
        </w:trPr>
        <w:tc>
          <w:tcPr>
            <w:tcW w:w="2328" w:type="dxa"/>
            <w:vMerge/>
            <w:shd w:val="clear" w:color="auto" w:fill="FF5399"/>
            <w:vAlign w:val="center"/>
          </w:tcPr>
          <w:p w:rsidR="00805CF7" w:rsidRDefault="00805CF7" w:rsidP="005F6FAC">
            <w:pPr>
              <w:spacing w:line="360" w:lineRule="auto"/>
              <w:jc w:val="center"/>
              <w:rPr>
                <w:rFonts w:ascii="Arial" w:hAnsi="Arial" w:cs="Arial"/>
              </w:rPr>
            </w:pPr>
          </w:p>
        </w:tc>
        <w:tc>
          <w:tcPr>
            <w:tcW w:w="5454" w:type="dxa"/>
            <w:shd w:val="clear" w:color="auto" w:fill="FFBDD8"/>
            <w:vAlign w:val="center"/>
          </w:tcPr>
          <w:p w:rsidR="00805CF7" w:rsidRDefault="00805CF7" w:rsidP="005F6FAC">
            <w:pPr>
              <w:spacing w:line="360" w:lineRule="auto"/>
              <w:jc w:val="center"/>
              <w:rPr>
                <w:rFonts w:ascii="Arial" w:hAnsi="Arial" w:cs="Arial"/>
              </w:rPr>
            </w:pPr>
            <w:r>
              <w:rPr>
                <w:rFonts w:ascii="Arial" w:hAnsi="Arial" w:cs="Arial"/>
              </w:rPr>
              <w:t>1º</w:t>
            </w:r>
          </w:p>
        </w:tc>
        <w:tc>
          <w:tcPr>
            <w:tcW w:w="3917" w:type="dxa"/>
            <w:shd w:val="clear" w:color="auto" w:fill="FFBDD8"/>
            <w:vAlign w:val="center"/>
          </w:tcPr>
          <w:p w:rsidR="00805CF7" w:rsidRDefault="00805CF7" w:rsidP="005D5E0B">
            <w:pPr>
              <w:spacing w:line="360" w:lineRule="auto"/>
              <w:jc w:val="center"/>
              <w:rPr>
                <w:rFonts w:ascii="Arial" w:hAnsi="Arial" w:cs="Arial"/>
              </w:rPr>
            </w:pPr>
            <w:r>
              <w:rPr>
                <w:rFonts w:ascii="Arial" w:hAnsi="Arial" w:cs="Arial"/>
              </w:rPr>
              <w:t>2ª</w:t>
            </w:r>
          </w:p>
        </w:tc>
        <w:tc>
          <w:tcPr>
            <w:tcW w:w="3043" w:type="dxa"/>
            <w:vMerge/>
            <w:vAlign w:val="center"/>
          </w:tcPr>
          <w:p w:rsidR="00805CF7" w:rsidRDefault="00805CF7" w:rsidP="005F6FAC">
            <w:pPr>
              <w:spacing w:line="360" w:lineRule="auto"/>
              <w:jc w:val="center"/>
              <w:rPr>
                <w:rFonts w:ascii="Arial" w:hAnsi="Arial" w:cs="Arial"/>
              </w:rPr>
            </w:pPr>
          </w:p>
        </w:tc>
      </w:tr>
      <w:tr w:rsidR="00805CF7" w:rsidTr="003372FF">
        <w:trPr>
          <w:trHeight w:val="1446"/>
          <w:jc w:val="center"/>
        </w:trPr>
        <w:tc>
          <w:tcPr>
            <w:tcW w:w="2328" w:type="dxa"/>
            <w:shd w:val="clear" w:color="auto" w:fill="FFBDD8"/>
            <w:vAlign w:val="center"/>
          </w:tcPr>
          <w:p w:rsidR="00805CF7" w:rsidRPr="000C28FD" w:rsidRDefault="00805CF7" w:rsidP="005F6FAC">
            <w:pPr>
              <w:spacing w:line="360" w:lineRule="auto"/>
              <w:jc w:val="center"/>
              <w:rPr>
                <w:rFonts w:ascii="Arial" w:hAnsi="Arial" w:cs="Arial"/>
                <w:b/>
                <w:sz w:val="18"/>
                <w:szCs w:val="18"/>
              </w:rPr>
            </w:pPr>
            <w:r>
              <w:rPr>
                <w:rFonts w:ascii="Arial" w:hAnsi="Arial" w:cs="Arial"/>
                <w:b/>
                <w:sz w:val="18"/>
                <w:szCs w:val="18"/>
              </w:rPr>
              <w:t xml:space="preserve">Não Introdução e Parte Introdução </w:t>
            </w:r>
            <w:r w:rsidRPr="008941BF">
              <w:rPr>
                <w:rFonts w:ascii="Arial" w:hAnsi="Arial" w:cs="Arial"/>
                <w:b/>
                <w:sz w:val="18"/>
                <w:szCs w:val="18"/>
              </w:rPr>
              <w:sym w:font="Wingdings" w:char="F0E0"/>
            </w:r>
            <w:r>
              <w:rPr>
                <w:rFonts w:ascii="Arial" w:hAnsi="Arial" w:cs="Arial"/>
                <w:b/>
                <w:sz w:val="18"/>
                <w:szCs w:val="18"/>
              </w:rPr>
              <w:t xml:space="preserve"> Introdução</w:t>
            </w:r>
          </w:p>
        </w:tc>
        <w:tc>
          <w:tcPr>
            <w:tcW w:w="5454" w:type="dxa"/>
            <w:vMerge w:val="restart"/>
            <w:vAlign w:val="center"/>
          </w:tcPr>
          <w:p w:rsidR="00805CF7" w:rsidRPr="003645EF" w:rsidRDefault="00805CF7" w:rsidP="003645EF">
            <w:pPr>
              <w:pStyle w:val="Default"/>
              <w:spacing w:line="360" w:lineRule="auto"/>
              <w:jc w:val="both"/>
              <w:rPr>
                <w:rFonts w:ascii="Arial" w:hAnsi="Arial" w:cs="Arial"/>
                <w:color w:val="auto"/>
                <w:sz w:val="18"/>
                <w:szCs w:val="18"/>
              </w:rPr>
            </w:pPr>
            <w:r w:rsidRPr="003645EF">
              <w:rPr>
                <w:rFonts w:ascii="Arial" w:hAnsi="Arial" w:cs="Arial"/>
                <w:color w:val="auto"/>
                <w:sz w:val="18"/>
                <w:szCs w:val="18"/>
              </w:rPr>
              <w:t xml:space="preserve">Em situação de acompanhamento </w:t>
            </w:r>
            <w:r>
              <w:rPr>
                <w:rFonts w:ascii="Arial" w:hAnsi="Arial" w:cs="Arial"/>
                <w:color w:val="auto"/>
                <w:sz w:val="18"/>
                <w:szCs w:val="18"/>
              </w:rPr>
              <w:t>do professor no” estilo livre”:</w:t>
            </w:r>
          </w:p>
          <w:p w:rsidR="00805CF7" w:rsidRPr="003645EF" w:rsidRDefault="00805CF7" w:rsidP="003645EF">
            <w:pPr>
              <w:pStyle w:val="Default"/>
              <w:spacing w:line="360" w:lineRule="auto"/>
              <w:jc w:val="both"/>
              <w:rPr>
                <w:rFonts w:ascii="Arial" w:hAnsi="Arial" w:cs="Arial"/>
                <w:color w:val="auto"/>
                <w:sz w:val="18"/>
                <w:szCs w:val="18"/>
              </w:rPr>
            </w:pPr>
            <w:r>
              <w:rPr>
                <w:rFonts w:ascii="Arial" w:hAnsi="Arial" w:cs="Arial"/>
                <w:color w:val="auto"/>
                <w:sz w:val="18"/>
                <w:szCs w:val="18"/>
              </w:rPr>
              <w:t xml:space="preserve">- </w:t>
            </w:r>
            <w:r w:rsidRPr="003645EF">
              <w:rPr>
                <w:rFonts w:ascii="Arial" w:hAnsi="Arial" w:cs="Arial"/>
                <w:color w:val="auto"/>
                <w:sz w:val="18"/>
                <w:szCs w:val="18"/>
              </w:rPr>
              <w:t>Desloca-se percorrendo todas as direcções e sentidos considerados, no ritmo e sequência dos apoios correspondentes à marcação e combinando os seguintes Passos Básicos:</w:t>
            </w:r>
          </w:p>
          <w:p w:rsidR="00805CF7" w:rsidRPr="003645EF" w:rsidRDefault="00805CF7" w:rsidP="003645EF">
            <w:pPr>
              <w:pStyle w:val="Default"/>
              <w:spacing w:line="360" w:lineRule="auto"/>
              <w:jc w:val="both"/>
              <w:rPr>
                <w:rFonts w:ascii="Arial" w:hAnsi="Arial" w:cs="Arial"/>
                <w:color w:val="auto"/>
                <w:sz w:val="18"/>
                <w:szCs w:val="18"/>
              </w:rPr>
            </w:pPr>
          </w:p>
          <w:p w:rsidR="00805CF7" w:rsidRPr="003645EF" w:rsidRDefault="00805CF7" w:rsidP="003645EF">
            <w:pPr>
              <w:pStyle w:val="Default"/>
              <w:spacing w:line="360" w:lineRule="auto"/>
              <w:jc w:val="both"/>
              <w:rPr>
                <w:rFonts w:ascii="Arial" w:hAnsi="Arial" w:cs="Arial"/>
                <w:color w:val="auto"/>
                <w:sz w:val="18"/>
                <w:szCs w:val="18"/>
              </w:rPr>
            </w:pPr>
            <w:r>
              <w:rPr>
                <w:rFonts w:ascii="Arial" w:hAnsi="Arial" w:cs="Arial"/>
                <w:color w:val="auto"/>
                <w:sz w:val="18"/>
                <w:szCs w:val="18"/>
              </w:rPr>
              <w:t xml:space="preserve">Marcha; </w:t>
            </w:r>
            <w:r w:rsidRPr="003645EF">
              <w:rPr>
                <w:rFonts w:ascii="Arial" w:hAnsi="Arial" w:cs="Arial"/>
                <w:color w:val="auto"/>
                <w:sz w:val="18"/>
                <w:szCs w:val="18"/>
              </w:rPr>
              <w:t>Corrida</w:t>
            </w:r>
            <w:r>
              <w:rPr>
                <w:rFonts w:ascii="Arial" w:hAnsi="Arial" w:cs="Arial"/>
                <w:color w:val="auto"/>
                <w:sz w:val="18"/>
                <w:szCs w:val="18"/>
              </w:rPr>
              <w:t>;</w:t>
            </w:r>
          </w:p>
          <w:p w:rsidR="00805CF7" w:rsidRPr="000673A0" w:rsidRDefault="00805CF7" w:rsidP="003645EF">
            <w:pPr>
              <w:pStyle w:val="Default"/>
              <w:spacing w:line="360" w:lineRule="auto"/>
              <w:jc w:val="both"/>
              <w:rPr>
                <w:rFonts w:ascii="Arial" w:hAnsi="Arial" w:cs="Arial"/>
                <w:color w:val="auto"/>
                <w:sz w:val="18"/>
                <w:szCs w:val="18"/>
              </w:rPr>
            </w:pPr>
            <w:r>
              <w:rPr>
                <w:rFonts w:ascii="Arial" w:hAnsi="Arial" w:cs="Arial"/>
                <w:color w:val="auto"/>
                <w:sz w:val="18"/>
                <w:szCs w:val="18"/>
              </w:rPr>
              <w:t>Passo e Toque (step-touch); E</w:t>
            </w:r>
            <w:r w:rsidRPr="003645EF">
              <w:rPr>
                <w:rFonts w:ascii="Arial" w:hAnsi="Arial" w:cs="Arial"/>
                <w:color w:val="auto"/>
                <w:sz w:val="18"/>
                <w:szCs w:val="18"/>
              </w:rPr>
              <w:t>levação do Joelho</w:t>
            </w:r>
            <w:r>
              <w:rPr>
                <w:rFonts w:ascii="Arial" w:hAnsi="Arial" w:cs="Arial"/>
                <w:color w:val="auto"/>
                <w:sz w:val="18"/>
                <w:szCs w:val="18"/>
              </w:rPr>
              <w:t xml:space="preserve"> </w:t>
            </w:r>
            <w:r w:rsidRPr="003645EF">
              <w:rPr>
                <w:rFonts w:ascii="Arial" w:hAnsi="Arial" w:cs="Arial"/>
                <w:color w:val="auto"/>
                <w:sz w:val="18"/>
                <w:szCs w:val="18"/>
              </w:rPr>
              <w:t>(knee lift</w:t>
            </w:r>
            <w:r>
              <w:rPr>
                <w:rFonts w:ascii="Arial" w:hAnsi="Arial" w:cs="Arial"/>
                <w:color w:val="auto"/>
                <w:sz w:val="18"/>
                <w:szCs w:val="18"/>
              </w:rPr>
              <w:t>); Passo Cruzado (grapevine); Passo em V (v step).</w:t>
            </w:r>
          </w:p>
        </w:tc>
        <w:tc>
          <w:tcPr>
            <w:tcW w:w="3917" w:type="dxa"/>
            <w:vMerge w:val="restart"/>
            <w:vAlign w:val="center"/>
          </w:tcPr>
          <w:p w:rsidR="00805CF7" w:rsidRPr="0085221D" w:rsidRDefault="00805CF7" w:rsidP="0085221D">
            <w:pPr>
              <w:spacing w:line="360" w:lineRule="auto"/>
              <w:jc w:val="both"/>
              <w:rPr>
                <w:rFonts w:ascii="Arial" w:hAnsi="Arial" w:cs="Arial"/>
                <w:sz w:val="18"/>
                <w:szCs w:val="18"/>
              </w:rPr>
            </w:pPr>
            <w:r>
              <w:t xml:space="preserve"> </w:t>
            </w:r>
            <w:r w:rsidRPr="0085221D">
              <w:rPr>
                <w:rFonts w:ascii="Arial" w:hAnsi="Arial" w:cs="Arial"/>
                <w:sz w:val="18"/>
                <w:szCs w:val="18"/>
              </w:rPr>
              <w:t>Prepara e apresenta em pequenos grupos, na turma, uma Sequência Coreográfica de acordo com a música escolhida e respeitando o “princípio da perna pronta”, integrando os passos e combinações exercitadas, com coordenação, fluidez de movimentos e sintonia.</w:t>
            </w:r>
          </w:p>
          <w:p w:rsidR="00805CF7" w:rsidRDefault="00805CF7" w:rsidP="005F6FAC">
            <w:pPr>
              <w:spacing w:line="360" w:lineRule="auto"/>
              <w:jc w:val="center"/>
              <w:rPr>
                <w:rFonts w:ascii="Arial" w:hAnsi="Arial" w:cs="Arial"/>
              </w:rPr>
            </w:pPr>
          </w:p>
        </w:tc>
        <w:tc>
          <w:tcPr>
            <w:tcW w:w="3043" w:type="dxa"/>
            <w:vAlign w:val="center"/>
          </w:tcPr>
          <w:p w:rsidR="00805CF7" w:rsidRDefault="006E67B0" w:rsidP="005F6FAC">
            <w:pPr>
              <w:spacing w:line="360" w:lineRule="auto"/>
              <w:jc w:val="center"/>
              <w:rPr>
                <w:rFonts w:ascii="Arial" w:hAnsi="Arial" w:cs="Arial"/>
              </w:rPr>
            </w:pPr>
            <w:r>
              <w:rPr>
                <w:rFonts w:ascii="Arial" w:hAnsi="Arial" w:cs="Arial"/>
                <w:sz w:val="18"/>
                <w:szCs w:val="18"/>
              </w:rPr>
              <w:t>Beatriz Campos, Beatriz Rebelo</w:t>
            </w:r>
          </w:p>
        </w:tc>
      </w:tr>
      <w:tr w:rsidR="00805CF7" w:rsidTr="003372FF">
        <w:trPr>
          <w:jc w:val="center"/>
        </w:trPr>
        <w:tc>
          <w:tcPr>
            <w:tcW w:w="2328" w:type="dxa"/>
            <w:shd w:val="clear" w:color="auto" w:fill="FFBDD8"/>
            <w:vAlign w:val="center"/>
          </w:tcPr>
          <w:p w:rsidR="00805CF7" w:rsidRDefault="00805CF7" w:rsidP="005F6FAC">
            <w:pPr>
              <w:spacing w:line="360" w:lineRule="auto"/>
              <w:jc w:val="center"/>
              <w:rPr>
                <w:rFonts w:ascii="Arial" w:hAnsi="Arial" w:cs="Arial"/>
              </w:rPr>
            </w:pPr>
            <w:r>
              <w:rPr>
                <w:rFonts w:ascii="Arial" w:hAnsi="Arial" w:cs="Arial"/>
                <w:b/>
                <w:sz w:val="18"/>
                <w:szCs w:val="18"/>
              </w:rPr>
              <w:t xml:space="preserve">Introdução e Parte Elementar </w:t>
            </w:r>
            <w:r w:rsidRPr="008941BF">
              <w:rPr>
                <w:rFonts w:ascii="Arial" w:hAnsi="Arial" w:cs="Arial"/>
                <w:b/>
                <w:sz w:val="18"/>
                <w:szCs w:val="18"/>
              </w:rPr>
              <w:sym w:font="Wingdings" w:char="F0E0"/>
            </w:r>
            <w:r>
              <w:rPr>
                <w:rFonts w:ascii="Arial" w:hAnsi="Arial" w:cs="Arial"/>
                <w:b/>
                <w:sz w:val="18"/>
                <w:szCs w:val="18"/>
              </w:rPr>
              <w:t xml:space="preserve"> Elementar</w:t>
            </w:r>
          </w:p>
        </w:tc>
        <w:tc>
          <w:tcPr>
            <w:tcW w:w="5454" w:type="dxa"/>
            <w:vMerge/>
            <w:vAlign w:val="center"/>
          </w:tcPr>
          <w:p w:rsidR="00805CF7" w:rsidRPr="000823B1" w:rsidRDefault="00805CF7" w:rsidP="003645EF">
            <w:pPr>
              <w:pStyle w:val="Default"/>
              <w:spacing w:line="360" w:lineRule="auto"/>
              <w:jc w:val="both"/>
              <w:rPr>
                <w:rFonts w:ascii="Arial" w:hAnsi="Arial" w:cs="Arial"/>
                <w:color w:val="auto"/>
                <w:sz w:val="18"/>
                <w:szCs w:val="18"/>
              </w:rPr>
            </w:pPr>
          </w:p>
        </w:tc>
        <w:tc>
          <w:tcPr>
            <w:tcW w:w="3917" w:type="dxa"/>
            <w:vMerge/>
            <w:vAlign w:val="center"/>
          </w:tcPr>
          <w:p w:rsidR="00805CF7" w:rsidRDefault="00805CF7" w:rsidP="005F6FAC">
            <w:pPr>
              <w:spacing w:line="360" w:lineRule="auto"/>
              <w:jc w:val="center"/>
              <w:rPr>
                <w:rFonts w:ascii="Arial" w:hAnsi="Arial" w:cs="Arial"/>
              </w:rPr>
            </w:pPr>
          </w:p>
        </w:tc>
        <w:tc>
          <w:tcPr>
            <w:tcW w:w="3043" w:type="dxa"/>
            <w:vAlign w:val="center"/>
          </w:tcPr>
          <w:p w:rsidR="00805CF7" w:rsidRDefault="006E67B0" w:rsidP="005F6FAC">
            <w:pPr>
              <w:spacing w:line="360" w:lineRule="auto"/>
              <w:jc w:val="center"/>
              <w:rPr>
                <w:rFonts w:ascii="Arial" w:hAnsi="Arial" w:cs="Arial"/>
              </w:rPr>
            </w:pPr>
            <w:r w:rsidRPr="006E67B0">
              <w:rPr>
                <w:rFonts w:ascii="Arial" w:hAnsi="Arial" w:cs="Arial"/>
                <w:sz w:val="18"/>
              </w:rPr>
              <w:t>Restantes alunos</w:t>
            </w:r>
          </w:p>
        </w:tc>
      </w:tr>
    </w:tbl>
    <w:p w:rsidR="003372FF" w:rsidRDefault="003372FF" w:rsidP="003372FF">
      <w:pPr>
        <w:pStyle w:val="Legenda"/>
      </w:pPr>
      <w:bookmarkStart w:id="108" w:name="_Toc408437699"/>
      <w:r>
        <w:t xml:space="preserve">Tabela </w:t>
      </w:r>
      <w:fldSimple w:instr=" SEQ Tabela \* ARABIC ">
        <w:r w:rsidR="00B03D63">
          <w:rPr>
            <w:noProof/>
          </w:rPr>
          <w:t>15</w:t>
        </w:r>
      </w:fldSimple>
      <w:r>
        <w:t xml:space="preserve"> - Objetivos intermédios e terminais para a Aeróbica</w:t>
      </w:r>
      <w:bookmarkEnd w:id="108"/>
    </w:p>
    <w:p w:rsidR="00E2171B" w:rsidRPr="00805CF7" w:rsidRDefault="00E2171B" w:rsidP="00805CF7">
      <w:pPr>
        <w:pStyle w:val="Cabealho3"/>
      </w:pPr>
      <w:bookmarkStart w:id="109" w:name="_Toc408437649"/>
      <w:r>
        <w:t>Dança – Chá-Chá-Chá</w:t>
      </w:r>
      <w:bookmarkEnd w:id="109"/>
      <w:r>
        <w:t xml:space="preserve"> </w:t>
      </w:r>
    </w:p>
    <w:tbl>
      <w:tblPr>
        <w:tblStyle w:val="Tabelacomgrelha"/>
        <w:tblW w:w="14742"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395"/>
        <w:gridCol w:w="3484"/>
        <w:gridCol w:w="5787"/>
        <w:gridCol w:w="3076"/>
      </w:tblGrid>
      <w:tr w:rsidR="009D33B7" w:rsidTr="009D33B7">
        <w:trPr>
          <w:jc w:val="center"/>
        </w:trPr>
        <w:tc>
          <w:tcPr>
            <w:tcW w:w="2395" w:type="dxa"/>
            <w:vMerge w:val="restart"/>
            <w:shd w:val="clear" w:color="auto" w:fill="FF217B"/>
            <w:vAlign w:val="center"/>
          </w:tcPr>
          <w:p w:rsidR="009D33B7" w:rsidRDefault="009D33B7" w:rsidP="005F6FAC">
            <w:pPr>
              <w:spacing w:line="360" w:lineRule="auto"/>
              <w:jc w:val="center"/>
              <w:rPr>
                <w:rFonts w:ascii="Arial" w:hAnsi="Arial" w:cs="Arial"/>
              </w:rPr>
            </w:pPr>
            <w:r>
              <w:rPr>
                <w:rFonts w:ascii="Arial" w:hAnsi="Arial" w:cs="Arial"/>
              </w:rPr>
              <w:t>Grupos de Nível</w:t>
            </w:r>
          </w:p>
        </w:tc>
        <w:tc>
          <w:tcPr>
            <w:tcW w:w="9271" w:type="dxa"/>
            <w:gridSpan w:val="2"/>
            <w:shd w:val="clear" w:color="auto" w:fill="FF217B"/>
            <w:vAlign w:val="center"/>
          </w:tcPr>
          <w:p w:rsidR="009D33B7" w:rsidRDefault="009D33B7" w:rsidP="005F6FAC">
            <w:pPr>
              <w:spacing w:line="360" w:lineRule="auto"/>
              <w:jc w:val="center"/>
              <w:rPr>
                <w:rFonts w:ascii="Arial" w:hAnsi="Arial" w:cs="Arial"/>
              </w:rPr>
            </w:pPr>
            <w:r>
              <w:rPr>
                <w:rFonts w:ascii="Arial" w:hAnsi="Arial" w:cs="Arial"/>
              </w:rPr>
              <w:t>Objetivos por etapa</w:t>
            </w:r>
          </w:p>
        </w:tc>
        <w:tc>
          <w:tcPr>
            <w:tcW w:w="3076" w:type="dxa"/>
            <w:vMerge w:val="restart"/>
            <w:shd w:val="clear" w:color="auto" w:fill="FF217B"/>
            <w:vAlign w:val="center"/>
          </w:tcPr>
          <w:p w:rsidR="009D33B7" w:rsidRDefault="009D33B7" w:rsidP="005F6FAC">
            <w:pPr>
              <w:spacing w:line="360" w:lineRule="auto"/>
              <w:jc w:val="center"/>
              <w:rPr>
                <w:rFonts w:ascii="Arial" w:hAnsi="Arial" w:cs="Arial"/>
              </w:rPr>
            </w:pPr>
            <w:r>
              <w:rPr>
                <w:rFonts w:ascii="Arial" w:hAnsi="Arial" w:cs="Arial"/>
              </w:rPr>
              <w:t>Alunos</w:t>
            </w:r>
          </w:p>
        </w:tc>
      </w:tr>
      <w:tr w:rsidR="009D33B7" w:rsidTr="00A14CB1">
        <w:trPr>
          <w:jc w:val="center"/>
        </w:trPr>
        <w:tc>
          <w:tcPr>
            <w:tcW w:w="2395" w:type="dxa"/>
            <w:vMerge/>
            <w:shd w:val="clear" w:color="auto" w:fill="FF5399"/>
            <w:vAlign w:val="center"/>
          </w:tcPr>
          <w:p w:rsidR="009D33B7" w:rsidRDefault="009D33B7" w:rsidP="005F6FAC">
            <w:pPr>
              <w:spacing w:line="360" w:lineRule="auto"/>
              <w:jc w:val="center"/>
              <w:rPr>
                <w:rFonts w:ascii="Arial" w:hAnsi="Arial" w:cs="Arial"/>
              </w:rPr>
            </w:pPr>
          </w:p>
        </w:tc>
        <w:tc>
          <w:tcPr>
            <w:tcW w:w="3484" w:type="dxa"/>
            <w:shd w:val="clear" w:color="auto" w:fill="FFBDD8"/>
            <w:vAlign w:val="center"/>
          </w:tcPr>
          <w:p w:rsidR="009D33B7" w:rsidRDefault="009D33B7" w:rsidP="005F6FAC">
            <w:pPr>
              <w:spacing w:line="360" w:lineRule="auto"/>
              <w:jc w:val="center"/>
              <w:rPr>
                <w:rFonts w:ascii="Arial" w:hAnsi="Arial" w:cs="Arial"/>
              </w:rPr>
            </w:pPr>
            <w:r>
              <w:rPr>
                <w:rFonts w:ascii="Arial" w:hAnsi="Arial" w:cs="Arial"/>
              </w:rPr>
              <w:t>1º</w:t>
            </w:r>
          </w:p>
        </w:tc>
        <w:tc>
          <w:tcPr>
            <w:tcW w:w="5787" w:type="dxa"/>
            <w:shd w:val="clear" w:color="auto" w:fill="FFBDD8"/>
            <w:vAlign w:val="center"/>
          </w:tcPr>
          <w:p w:rsidR="009D33B7" w:rsidRDefault="009D33B7" w:rsidP="00451C4A">
            <w:pPr>
              <w:spacing w:line="360" w:lineRule="auto"/>
              <w:jc w:val="center"/>
              <w:rPr>
                <w:rFonts w:ascii="Arial" w:hAnsi="Arial" w:cs="Arial"/>
              </w:rPr>
            </w:pPr>
            <w:r>
              <w:rPr>
                <w:rFonts w:ascii="Arial" w:hAnsi="Arial" w:cs="Arial"/>
              </w:rPr>
              <w:t>2ª</w:t>
            </w:r>
          </w:p>
        </w:tc>
        <w:tc>
          <w:tcPr>
            <w:tcW w:w="3076" w:type="dxa"/>
            <w:vMerge/>
            <w:vAlign w:val="center"/>
          </w:tcPr>
          <w:p w:rsidR="009D33B7" w:rsidRDefault="009D33B7" w:rsidP="005F6FAC">
            <w:pPr>
              <w:spacing w:line="360" w:lineRule="auto"/>
              <w:jc w:val="center"/>
              <w:rPr>
                <w:rFonts w:ascii="Arial" w:hAnsi="Arial" w:cs="Arial"/>
              </w:rPr>
            </w:pPr>
          </w:p>
        </w:tc>
      </w:tr>
      <w:tr w:rsidR="00805CF7" w:rsidTr="00A14CB1">
        <w:trPr>
          <w:jc w:val="center"/>
        </w:trPr>
        <w:tc>
          <w:tcPr>
            <w:tcW w:w="2395" w:type="dxa"/>
            <w:shd w:val="clear" w:color="auto" w:fill="FFBDD8"/>
            <w:vAlign w:val="center"/>
          </w:tcPr>
          <w:p w:rsidR="00805CF7" w:rsidRPr="000C28FD" w:rsidRDefault="00805CF7" w:rsidP="005F6FAC">
            <w:pPr>
              <w:spacing w:line="360" w:lineRule="auto"/>
              <w:jc w:val="center"/>
              <w:rPr>
                <w:rFonts w:ascii="Arial" w:hAnsi="Arial" w:cs="Arial"/>
                <w:b/>
                <w:sz w:val="18"/>
                <w:szCs w:val="18"/>
              </w:rPr>
            </w:pPr>
            <w:r>
              <w:rPr>
                <w:rFonts w:ascii="Arial" w:hAnsi="Arial" w:cs="Arial"/>
                <w:b/>
                <w:sz w:val="18"/>
                <w:szCs w:val="18"/>
              </w:rPr>
              <w:t xml:space="preserve">Não Introdução e Parte Introdução </w:t>
            </w:r>
            <w:r w:rsidRPr="008941BF">
              <w:rPr>
                <w:rFonts w:ascii="Arial" w:hAnsi="Arial" w:cs="Arial"/>
                <w:b/>
                <w:sz w:val="18"/>
                <w:szCs w:val="18"/>
              </w:rPr>
              <w:sym w:font="Wingdings" w:char="F0E0"/>
            </w:r>
            <w:r>
              <w:rPr>
                <w:rFonts w:ascii="Arial" w:hAnsi="Arial" w:cs="Arial"/>
                <w:b/>
                <w:sz w:val="18"/>
                <w:szCs w:val="18"/>
              </w:rPr>
              <w:t xml:space="preserve"> Introdução</w:t>
            </w:r>
          </w:p>
        </w:tc>
        <w:tc>
          <w:tcPr>
            <w:tcW w:w="3484" w:type="dxa"/>
            <w:vMerge w:val="restart"/>
            <w:vAlign w:val="center"/>
          </w:tcPr>
          <w:p w:rsidR="00805CF7" w:rsidRPr="00805CF7" w:rsidRDefault="00805CF7" w:rsidP="00805CF7">
            <w:pPr>
              <w:autoSpaceDE w:val="0"/>
              <w:autoSpaceDN w:val="0"/>
              <w:adjustRightInd w:val="0"/>
              <w:spacing w:line="360" w:lineRule="auto"/>
              <w:jc w:val="both"/>
              <w:rPr>
                <w:rFonts w:ascii="Arial" w:hAnsi="Arial" w:cs="Arial"/>
                <w:sz w:val="18"/>
                <w:szCs w:val="18"/>
              </w:rPr>
            </w:pPr>
            <w:r w:rsidRPr="00805CF7">
              <w:rPr>
                <w:rFonts w:ascii="Arial" w:hAnsi="Arial" w:cs="Arial"/>
                <w:sz w:val="18"/>
                <w:szCs w:val="18"/>
              </w:rPr>
              <w:t xml:space="preserve">Dança </w:t>
            </w:r>
            <w:r w:rsidRPr="00805CF7">
              <w:rPr>
                <w:rFonts w:ascii="Arial" w:hAnsi="Arial" w:cs="Arial"/>
                <w:bCs/>
                <w:sz w:val="18"/>
                <w:szCs w:val="18"/>
              </w:rPr>
              <w:t>o Chá-chá-chá</w:t>
            </w:r>
            <w:r w:rsidRPr="00805CF7">
              <w:rPr>
                <w:rFonts w:ascii="Arial" w:hAnsi="Arial" w:cs="Arial"/>
                <w:sz w:val="18"/>
                <w:szCs w:val="18"/>
              </w:rPr>
              <w:t xml:space="preserve">, iniciando no 1º tempo do compasso e respeitando a estrutura rítmica </w:t>
            </w:r>
            <w:r w:rsidRPr="00805CF7">
              <w:rPr>
                <w:rFonts w:ascii="Arial" w:hAnsi="Arial" w:cs="Arial"/>
                <w:bCs/>
                <w:sz w:val="18"/>
                <w:szCs w:val="18"/>
              </w:rPr>
              <w:t xml:space="preserve">1,2,3,4&amp;1, </w:t>
            </w:r>
            <w:r w:rsidRPr="00805CF7">
              <w:rPr>
                <w:rFonts w:ascii="Arial" w:hAnsi="Arial" w:cs="Arial"/>
                <w:sz w:val="18"/>
                <w:szCs w:val="18"/>
              </w:rPr>
              <w:t>na realização dos seguintes passos/figuras:</w:t>
            </w:r>
          </w:p>
          <w:p w:rsidR="00805CF7" w:rsidRPr="0085221D" w:rsidRDefault="00805CF7" w:rsidP="00805CF7">
            <w:pPr>
              <w:autoSpaceDE w:val="0"/>
              <w:autoSpaceDN w:val="0"/>
              <w:adjustRightInd w:val="0"/>
              <w:spacing w:line="360" w:lineRule="auto"/>
              <w:jc w:val="both"/>
              <w:rPr>
                <w:rFonts w:cs="Verdana"/>
                <w:bCs/>
                <w:sz w:val="20"/>
                <w:szCs w:val="20"/>
              </w:rPr>
            </w:pPr>
            <w:r w:rsidRPr="00805CF7">
              <w:rPr>
                <w:rFonts w:ascii="Arial" w:hAnsi="Arial" w:cs="Arial"/>
                <w:bCs/>
                <w:i/>
                <w:iCs/>
                <w:sz w:val="18"/>
                <w:szCs w:val="18"/>
              </w:rPr>
              <w:t xml:space="preserve">- Time step; - </w:t>
            </w:r>
            <w:r w:rsidRPr="00805CF7">
              <w:rPr>
                <w:rFonts w:ascii="Arial" w:hAnsi="Arial" w:cs="Arial"/>
                <w:bCs/>
                <w:sz w:val="18"/>
                <w:szCs w:val="18"/>
              </w:rPr>
              <w:t>Passo básico; - Promenade.</w:t>
            </w:r>
          </w:p>
        </w:tc>
        <w:tc>
          <w:tcPr>
            <w:tcW w:w="5787" w:type="dxa"/>
            <w:vMerge w:val="restart"/>
            <w:vAlign w:val="center"/>
          </w:tcPr>
          <w:p w:rsidR="00805CF7" w:rsidRPr="00805CF7" w:rsidRDefault="00805CF7" w:rsidP="00805CF7">
            <w:pPr>
              <w:spacing w:line="360" w:lineRule="auto"/>
              <w:jc w:val="center"/>
              <w:rPr>
                <w:rFonts w:ascii="Arial" w:hAnsi="Arial" w:cs="Arial"/>
                <w:sz w:val="18"/>
                <w:szCs w:val="18"/>
              </w:rPr>
            </w:pPr>
            <w:r w:rsidRPr="00805CF7">
              <w:rPr>
                <w:rFonts w:ascii="Arial" w:hAnsi="Arial" w:cs="Arial"/>
                <w:sz w:val="18"/>
                <w:szCs w:val="18"/>
              </w:rPr>
              <w:t>Todos os anteriores</w:t>
            </w:r>
          </w:p>
          <w:p w:rsidR="00805CF7" w:rsidRDefault="00805CF7" w:rsidP="00805CF7">
            <w:pPr>
              <w:spacing w:line="360" w:lineRule="auto"/>
              <w:jc w:val="center"/>
              <w:rPr>
                <w:rFonts w:ascii="Arial" w:hAnsi="Arial" w:cs="Arial"/>
                <w:sz w:val="18"/>
                <w:szCs w:val="18"/>
              </w:rPr>
            </w:pPr>
            <w:r w:rsidRPr="00805CF7">
              <w:rPr>
                <w:rFonts w:ascii="Arial" w:hAnsi="Arial" w:cs="Arial"/>
                <w:sz w:val="18"/>
                <w:szCs w:val="18"/>
              </w:rPr>
              <w:t>Promenade com volta</w:t>
            </w:r>
          </w:p>
          <w:p w:rsidR="00805CF7" w:rsidRDefault="00805CF7" w:rsidP="00805CF7">
            <w:pPr>
              <w:spacing w:line="360" w:lineRule="auto"/>
              <w:jc w:val="center"/>
              <w:rPr>
                <w:rFonts w:ascii="Arial" w:hAnsi="Arial" w:cs="Arial"/>
              </w:rPr>
            </w:pPr>
            <w:r w:rsidRPr="0085221D">
              <w:rPr>
                <w:rFonts w:ascii="Arial" w:hAnsi="Arial" w:cs="Arial"/>
                <w:sz w:val="18"/>
                <w:szCs w:val="18"/>
              </w:rPr>
              <w:t>Prepara e apresenta em pequenos grupos, na turma, uma Sequência Coreográfica de acordo c</w:t>
            </w:r>
            <w:r>
              <w:rPr>
                <w:rFonts w:ascii="Arial" w:hAnsi="Arial" w:cs="Arial"/>
                <w:sz w:val="18"/>
                <w:szCs w:val="18"/>
              </w:rPr>
              <w:t xml:space="preserve">om a música escolhida </w:t>
            </w:r>
            <w:r w:rsidRPr="0085221D">
              <w:rPr>
                <w:rFonts w:ascii="Arial" w:hAnsi="Arial" w:cs="Arial"/>
                <w:sz w:val="18"/>
                <w:szCs w:val="18"/>
              </w:rPr>
              <w:t>integrando os passos e combinações exercitadas, com coordenação, fluidez de movimentos e sintonia.</w:t>
            </w:r>
          </w:p>
        </w:tc>
        <w:tc>
          <w:tcPr>
            <w:tcW w:w="3076" w:type="dxa"/>
            <w:vAlign w:val="center"/>
          </w:tcPr>
          <w:p w:rsidR="00805CF7" w:rsidRDefault="006E67B0" w:rsidP="005F6FAC">
            <w:pPr>
              <w:spacing w:line="360" w:lineRule="auto"/>
              <w:jc w:val="center"/>
              <w:rPr>
                <w:rFonts w:ascii="Arial" w:hAnsi="Arial" w:cs="Arial"/>
              </w:rPr>
            </w:pPr>
            <w:r w:rsidRPr="006E67B0">
              <w:rPr>
                <w:rFonts w:ascii="Arial" w:hAnsi="Arial" w:cs="Arial"/>
                <w:sz w:val="18"/>
              </w:rPr>
              <w:t>Beatriz Rebelo, Joana Martins</w:t>
            </w:r>
          </w:p>
        </w:tc>
      </w:tr>
      <w:tr w:rsidR="00805CF7" w:rsidTr="00A14CB1">
        <w:trPr>
          <w:jc w:val="center"/>
        </w:trPr>
        <w:tc>
          <w:tcPr>
            <w:tcW w:w="2395" w:type="dxa"/>
            <w:shd w:val="clear" w:color="auto" w:fill="FFBDD8"/>
            <w:vAlign w:val="center"/>
          </w:tcPr>
          <w:p w:rsidR="00805CF7" w:rsidRDefault="00805CF7" w:rsidP="005F6FAC">
            <w:pPr>
              <w:spacing w:line="360" w:lineRule="auto"/>
              <w:jc w:val="center"/>
              <w:rPr>
                <w:rFonts w:ascii="Arial" w:hAnsi="Arial" w:cs="Arial"/>
              </w:rPr>
            </w:pPr>
            <w:r>
              <w:rPr>
                <w:rFonts w:ascii="Arial" w:hAnsi="Arial" w:cs="Arial"/>
                <w:b/>
                <w:sz w:val="18"/>
                <w:szCs w:val="18"/>
              </w:rPr>
              <w:t xml:space="preserve">Introdução e Parte Elementar </w:t>
            </w:r>
            <w:r w:rsidRPr="008941BF">
              <w:rPr>
                <w:rFonts w:ascii="Arial" w:hAnsi="Arial" w:cs="Arial"/>
                <w:b/>
                <w:sz w:val="18"/>
                <w:szCs w:val="18"/>
              </w:rPr>
              <w:sym w:font="Wingdings" w:char="F0E0"/>
            </w:r>
            <w:r>
              <w:rPr>
                <w:rFonts w:ascii="Arial" w:hAnsi="Arial" w:cs="Arial"/>
                <w:b/>
                <w:sz w:val="18"/>
                <w:szCs w:val="18"/>
              </w:rPr>
              <w:t xml:space="preserve"> Elementar</w:t>
            </w:r>
          </w:p>
        </w:tc>
        <w:tc>
          <w:tcPr>
            <w:tcW w:w="3484" w:type="dxa"/>
            <w:vMerge/>
            <w:vAlign w:val="center"/>
          </w:tcPr>
          <w:p w:rsidR="00805CF7" w:rsidRPr="000823B1" w:rsidRDefault="00805CF7" w:rsidP="005F6FAC">
            <w:pPr>
              <w:pStyle w:val="Default"/>
              <w:spacing w:line="360" w:lineRule="auto"/>
              <w:jc w:val="both"/>
              <w:rPr>
                <w:rFonts w:ascii="Arial" w:hAnsi="Arial" w:cs="Arial"/>
                <w:color w:val="auto"/>
                <w:sz w:val="18"/>
                <w:szCs w:val="18"/>
              </w:rPr>
            </w:pPr>
          </w:p>
        </w:tc>
        <w:tc>
          <w:tcPr>
            <w:tcW w:w="5787" w:type="dxa"/>
            <w:vMerge/>
            <w:vAlign w:val="center"/>
          </w:tcPr>
          <w:p w:rsidR="00805CF7" w:rsidRDefault="00805CF7" w:rsidP="005F6FAC">
            <w:pPr>
              <w:spacing w:line="360" w:lineRule="auto"/>
              <w:jc w:val="center"/>
              <w:rPr>
                <w:rFonts w:ascii="Arial" w:hAnsi="Arial" w:cs="Arial"/>
              </w:rPr>
            </w:pPr>
          </w:p>
        </w:tc>
        <w:tc>
          <w:tcPr>
            <w:tcW w:w="3076" w:type="dxa"/>
            <w:vAlign w:val="center"/>
          </w:tcPr>
          <w:p w:rsidR="00805CF7" w:rsidRDefault="006E67B0" w:rsidP="005F6FAC">
            <w:pPr>
              <w:spacing w:line="360" w:lineRule="auto"/>
              <w:jc w:val="center"/>
              <w:rPr>
                <w:rFonts w:ascii="Arial" w:hAnsi="Arial" w:cs="Arial"/>
              </w:rPr>
            </w:pPr>
            <w:r w:rsidRPr="006E67B0">
              <w:rPr>
                <w:rFonts w:ascii="Arial" w:hAnsi="Arial" w:cs="Arial"/>
                <w:sz w:val="18"/>
              </w:rPr>
              <w:t>Restantes alunos</w:t>
            </w:r>
          </w:p>
        </w:tc>
      </w:tr>
    </w:tbl>
    <w:p w:rsidR="00E2171B" w:rsidRDefault="003372FF" w:rsidP="003372FF">
      <w:pPr>
        <w:pStyle w:val="Legenda"/>
        <w:rPr>
          <w:rFonts w:ascii="Arial" w:hAnsi="Arial" w:cs="Arial"/>
        </w:rPr>
      </w:pPr>
      <w:bookmarkStart w:id="110" w:name="_Toc408437700"/>
      <w:r>
        <w:t xml:space="preserve">Tabela </w:t>
      </w:r>
      <w:fldSimple w:instr=" SEQ Tabela \* ARABIC ">
        <w:r w:rsidR="00B03D63">
          <w:rPr>
            <w:noProof/>
          </w:rPr>
          <w:t>16</w:t>
        </w:r>
      </w:fldSimple>
      <w:r>
        <w:t xml:space="preserve"> - Objetivos intermédios e terminais para o Chá-Chá-Chá</w:t>
      </w:r>
      <w:bookmarkEnd w:id="110"/>
    </w:p>
    <w:p w:rsidR="0085221D" w:rsidRDefault="00805CF7" w:rsidP="00805CF7">
      <w:pPr>
        <w:pStyle w:val="Cabealho3"/>
      </w:pPr>
      <w:bookmarkStart w:id="111" w:name="_Toc408437650"/>
      <w:r>
        <w:lastRenderedPageBreak/>
        <w:t>Dança – Rumba</w:t>
      </w:r>
      <w:r w:rsidR="0085221D">
        <w:t xml:space="preserve"> </w:t>
      </w:r>
      <w:r w:rsidR="00630A63">
        <w:t>Quadrada</w:t>
      </w:r>
      <w:bookmarkEnd w:id="111"/>
    </w:p>
    <w:tbl>
      <w:tblPr>
        <w:tblStyle w:val="Tabelacomgrelha"/>
        <w:tblW w:w="14742"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328"/>
        <w:gridCol w:w="4603"/>
        <w:gridCol w:w="4768"/>
        <w:gridCol w:w="3043"/>
      </w:tblGrid>
      <w:tr w:rsidR="0085221D" w:rsidTr="00630A63">
        <w:trPr>
          <w:jc w:val="center"/>
        </w:trPr>
        <w:tc>
          <w:tcPr>
            <w:tcW w:w="2328" w:type="dxa"/>
            <w:vMerge w:val="restart"/>
            <w:shd w:val="clear" w:color="auto" w:fill="FF217B"/>
            <w:vAlign w:val="center"/>
          </w:tcPr>
          <w:p w:rsidR="0085221D" w:rsidRDefault="0085221D" w:rsidP="00630A63">
            <w:pPr>
              <w:spacing w:line="360" w:lineRule="auto"/>
              <w:jc w:val="center"/>
              <w:rPr>
                <w:rFonts w:ascii="Arial" w:hAnsi="Arial" w:cs="Arial"/>
              </w:rPr>
            </w:pPr>
            <w:r>
              <w:rPr>
                <w:rFonts w:ascii="Arial" w:hAnsi="Arial" w:cs="Arial"/>
              </w:rPr>
              <w:t>Grupos de Nível</w:t>
            </w:r>
          </w:p>
        </w:tc>
        <w:tc>
          <w:tcPr>
            <w:tcW w:w="9371" w:type="dxa"/>
            <w:gridSpan w:val="2"/>
            <w:shd w:val="clear" w:color="auto" w:fill="FF217B"/>
            <w:vAlign w:val="center"/>
          </w:tcPr>
          <w:p w:rsidR="0085221D" w:rsidRDefault="0085221D" w:rsidP="00630A63">
            <w:pPr>
              <w:spacing w:line="360" w:lineRule="auto"/>
              <w:jc w:val="center"/>
              <w:rPr>
                <w:rFonts w:ascii="Arial" w:hAnsi="Arial" w:cs="Arial"/>
              </w:rPr>
            </w:pPr>
            <w:r>
              <w:rPr>
                <w:rFonts w:ascii="Arial" w:hAnsi="Arial" w:cs="Arial"/>
              </w:rPr>
              <w:t>Objetivos por etapa</w:t>
            </w:r>
          </w:p>
        </w:tc>
        <w:tc>
          <w:tcPr>
            <w:tcW w:w="3043" w:type="dxa"/>
            <w:vMerge w:val="restart"/>
            <w:shd w:val="clear" w:color="auto" w:fill="FF217B"/>
            <w:vAlign w:val="center"/>
          </w:tcPr>
          <w:p w:rsidR="0085221D" w:rsidRDefault="0085221D" w:rsidP="00630A63">
            <w:pPr>
              <w:spacing w:line="360" w:lineRule="auto"/>
              <w:jc w:val="center"/>
              <w:rPr>
                <w:rFonts w:ascii="Arial" w:hAnsi="Arial" w:cs="Arial"/>
              </w:rPr>
            </w:pPr>
            <w:r>
              <w:rPr>
                <w:rFonts w:ascii="Arial" w:hAnsi="Arial" w:cs="Arial"/>
              </w:rPr>
              <w:t>Alunos</w:t>
            </w:r>
          </w:p>
        </w:tc>
      </w:tr>
      <w:tr w:rsidR="00805CF7" w:rsidTr="00805CF7">
        <w:trPr>
          <w:jc w:val="center"/>
        </w:trPr>
        <w:tc>
          <w:tcPr>
            <w:tcW w:w="2328" w:type="dxa"/>
            <w:vMerge/>
            <w:shd w:val="clear" w:color="auto" w:fill="FF5399"/>
            <w:vAlign w:val="center"/>
          </w:tcPr>
          <w:p w:rsidR="00805CF7" w:rsidRDefault="00805CF7" w:rsidP="00630A63">
            <w:pPr>
              <w:spacing w:line="360" w:lineRule="auto"/>
              <w:jc w:val="center"/>
              <w:rPr>
                <w:rFonts w:ascii="Arial" w:hAnsi="Arial" w:cs="Arial"/>
              </w:rPr>
            </w:pPr>
          </w:p>
        </w:tc>
        <w:tc>
          <w:tcPr>
            <w:tcW w:w="4603" w:type="dxa"/>
            <w:shd w:val="clear" w:color="auto" w:fill="FFBDD8"/>
            <w:vAlign w:val="center"/>
          </w:tcPr>
          <w:p w:rsidR="00805CF7" w:rsidRDefault="00805CF7" w:rsidP="00630A63">
            <w:pPr>
              <w:spacing w:line="360" w:lineRule="auto"/>
              <w:jc w:val="center"/>
              <w:rPr>
                <w:rFonts w:ascii="Arial" w:hAnsi="Arial" w:cs="Arial"/>
              </w:rPr>
            </w:pPr>
            <w:r>
              <w:rPr>
                <w:rFonts w:ascii="Arial" w:hAnsi="Arial" w:cs="Arial"/>
              </w:rPr>
              <w:t>2ª</w:t>
            </w:r>
          </w:p>
        </w:tc>
        <w:tc>
          <w:tcPr>
            <w:tcW w:w="4768" w:type="dxa"/>
            <w:shd w:val="clear" w:color="auto" w:fill="FFBDD8"/>
            <w:vAlign w:val="center"/>
          </w:tcPr>
          <w:p w:rsidR="00805CF7" w:rsidRDefault="00805CF7" w:rsidP="00630A63">
            <w:pPr>
              <w:spacing w:line="360" w:lineRule="auto"/>
              <w:jc w:val="center"/>
              <w:rPr>
                <w:rFonts w:ascii="Arial" w:hAnsi="Arial" w:cs="Arial"/>
              </w:rPr>
            </w:pPr>
            <w:r>
              <w:rPr>
                <w:rFonts w:ascii="Arial" w:hAnsi="Arial" w:cs="Arial"/>
              </w:rPr>
              <w:t>3ª</w:t>
            </w:r>
          </w:p>
        </w:tc>
        <w:tc>
          <w:tcPr>
            <w:tcW w:w="3043" w:type="dxa"/>
            <w:vMerge/>
            <w:vAlign w:val="center"/>
          </w:tcPr>
          <w:p w:rsidR="00805CF7" w:rsidRDefault="00805CF7" w:rsidP="00630A63">
            <w:pPr>
              <w:spacing w:line="360" w:lineRule="auto"/>
              <w:jc w:val="center"/>
              <w:rPr>
                <w:rFonts w:ascii="Arial" w:hAnsi="Arial" w:cs="Arial"/>
              </w:rPr>
            </w:pPr>
          </w:p>
        </w:tc>
      </w:tr>
      <w:tr w:rsidR="00805CF7" w:rsidTr="00805CF7">
        <w:trPr>
          <w:trHeight w:val="971"/>
          <w:jc w:val="center"/>
        </w:trPr>
        <w:tc>
          <w:tcPr>
            <w:tcW w:w="2328" w:type="dxa"/>
            <w:shd w:val="clear" w:color="auto" w:fill="FFBDD8"/>
            <w:vAlign w:val="center"/>
          </w:tcPr>
          <w:p w:rsidR="00805CF7" w:rsidRPr="000C28FD" w:rsidRDefault="00805CF7" w:rsidP="00630A63">
            <w:pPr>
              <w:spacing w:line="360" w:lineRule="auto"/>
              <w:jc w:val="center"/>
              <w:rPr>
                <w:rFonts w:ascii="Arial" w:hAnsi="Arial" w:cs="Arial"/>
                <w:b/>
                <w:sz w:val="18"/>
                <w:szCs w:val="18"/>
              </w:rPr>
            </w:pPr>
            <w:r>
              <w:rPr>
                <w:rFonts w:ascii="Arial" w:hAnsi="Arial" w:cs="Arial"/>
                <w:b/>
                <w:sz w:val="18"/>
                <w:szCs w:val="18"/>
              </w:rPr>
              <w:t xml:space="preserve">Não Introdução e Parte Introdução </w:t>
            </w:r>
            <w:r w:rsidRPr="008941BF">
              <w:rPr>
                <w:rFonts w:ascii="Arial" w:hAnsi="Arial" w:cs="Arial"/>
                <w:b/>
                <w:sz w:val="18"/>
                <w:szCs w:val="18"/>
              </w:rPr>
              <w:sym w:font="Wingdings" w:char="F0E0"/>
            </w:r>
            <w:r>
              <w:rPr>
                <w:rFonts w:ascii="Arial" w:hAnsi="Arial" w:cs="Arial"/>
                <w:b/>
                <w:sz w:val="18"/>
                <w:szCs w:val="18"/>
              </w:rPr>
              <w:t xml:space="preserve"> Introdução</w:t>
            </w:r>
          </w:p>
        </w:tc>
        <w:tc>
          <w:tcPr>
            <w:tcW w:w="4603" w:type="dxa"/>
            <w:vMerge w:val="restart"/>
            <w:vAlign w:val="center"/>
          </w:tcPr>
          <w:p w:rsidR="00805CF7" w:rsidRPr="00805CF7" w:rsidRDefault="00805CF7" w:rsidP="00805CF7">
            <w:pPr>
              <w:autoSpaceDE w:val="0"/>
              <w:autoSpaceDN w:val="0"/>
              <w:adjustRightInd w:val="0"/>
              <w:spacing w:line="360" w:lineRule="auto"/>
              <w:jc w:val="both"/>
              <w:rPr>
                <w:rFonts w:ascii="Arial" w:hAnsi="Arial" w:cs="Arial"/>
                <w:sz w:val="18"/>
                <w:szCs w:val="18"/>
              </w:rPr>
            </w:pPr>
            <w:r w:rsidRPr="00805CF7">
              <w:rPr>
                <w:rFonts w:ascii="Arial" w:hAnsi="Arial" w:cs="Arial"/>
                <w:sz w:val="18"/>
                <w:szCs w:val="18"/>
              </w:rPr>
              <w:t xml:space="preserve">Dança a </w:t>
            </w:r>
            <w:r w:rsidRPr="00805CF7">
              <w:rPr>
                <w:rFonts w:ascii="Arial" w:hAnsi="Arial" w:cs="Arial"/>
                <w:bCs/>
                <w:sz w:val="18"/>
                <w:szCs w:val="18"/>
              </w:rPr>
              <w:t>Rumba Quadrada</w:t>
            </w:r>
            <w:r w:rsidRPr="00805CF7">
              <w:rPr>
                <w:rFonts w:ascii="Arial" w:hAnsi="Arial" w:cs="Arial"/>
                <w:sz w:val="18"/>
                <w:szCs w:val="18"/>
              </w:rPr>
              <w:t xml:space="preserve">, iniciando no 1º tempo do compasso e respeitando a estrutura rítmica: </w:t>
            </w:r>
            <w:r w:rsidRPr="00805CF7">
              <w:rPr>
                <w:rFonts w:ascii="Arial" w:hAnsi="Arial" w:cs="Arial"/>
                <w:bCs/>
                <w:sz w:val="18"/>
                <w:szCs w:val="18"/>
              </w:rPr>
              <w:t xml:space="preserve">Lento </w:t>
            </w:r>
            <w:r w:rsidRPr="00805CF7">
              <w:rPr>
                <w:rFonts w:ascii="Arial" w:hAnsi="Arial" w:cs="Arial"/>
                <w:sz w:val="18"/>
                <w:szCs w:val="18"/>
              </w:rPr>
              <w:t xml:space="preserve">(1º e 2º tempos do compasso), </w:t>
            </w:r>
            <w:r w:rsidRPr="00805CF7">
              <w:rPr>
                <w:rFonts w:ascii="Arial" w:hAnsi="Arial" w:cs="Arial"/>
                <w:bCs/>
                <w:sz w:val="18"/>
                <w:szCs w:val="18"/>
              </w:rPr>
              <w:t xml:space="preserve">Rápido </w:t>
            </w:r>
            <w:r w:rsidRPr="00805CF7">
              <w:rPr>
                <w:rFonts w:ascii="Arial" w:hAnsi="Arial" w:cs="Arial"/>
                <w:sz w:val="18"/>
                <w:szCs w:val="18"/>
              </w:rPr>
              <w:t xml:space="preserve">(3º tempo do compasso), </w:t>
            </w:r>
            <w:r w:rsidRPr="00805CF7">
              <w:rPr>
                <w:rFonts w:ascii="Arial" w:hAnsi="Arial" w:cs="Arial"/>
                <w:bCs/>
                <w:sz w:val="18"/>
                <w:szCs w:val="18"/>
              </w:rPr>
              <w:t xml:space="preserve">Rápido </w:t>
            </w:r>
            <w:r w:rsidRPr="00805CF7">
              <w:rPr>
                <w:rFonts w:ascii="Arial" w:hAnsi="Arial" w:cs="Arial"/>
                <w:sz w:val="18"/>
                <w:szCs w:val="18"/>
              </w:rPr>
              <w:t>(4º tempo do compasso), realizando os seguintes passos/figuras:</w:t>
            </w:r>
          </w:p>
          <w:p w:rsidR="00805CF7" w:rsidRDefault="00805CF7" w:rsidP="00630A63">
            <w:pPr>
              <w:spacing w:line="360" w:lineRule="auto"/>
              <w:jc w:val="center"/>
              <w:rPr>
                <w:rFonts w:ascii="Arial" w:hAnsi="Arial" w:cs="Arial"/>
              </w:rPr>
            </w:pPr>
            <w:r w:rsidRPr="00805CF7">
              <w:rPr>
                <w:rFonts w:ascii="Arial" w:hAnsi="Arial" w:cs="Arial"/>
                <w:bCs/>
                <w:sz w:val="18"/>
                <w:szCs w:val="18"/>
              </w:rPr>
              <w:t>- Passo básico; - Passos progressivos; - Volta e Contravolta</w:t>
            </w:r>
            <w:r w:rsidRPr="0086282B">
              <w:rPr>
                <w:rFonts w:cs="Verdana"/>
                <w:bCs/>
                <w:sz w:val="20"/>
                <w:szCs w:val="20"/>
              </w:rPr>
              <w:t xml:space="preserve"> </w:t>
            </w:r>
          </w:p>
        </w:tc>
        <w:tc>
          <w:tcPr>
            <w:tcW w:w="4768" w:type="dxa"/>
            <w:vMerge w:val="restart"/>
            <w:vAlign w:val="center"/>
          </w:tcPr>
          <w:p w:rsidR="00805CF7" w:rsidRDefault="00805CF7" w:rsidP="00A14CB1">
            <w:pPr>
              <w:spacing w:line="360" w:lineRule="auto"/>
              <w:jc w:val="both"/>
              <w:rPr>
                <w:rFonts w:ascii="Arial" w:hAnsi="Arial" w:cs="Arial"/>
              </w:rPr>
            </w:pPr>
            <w:r w:rsidRPr="0085221D">
              <w:rPr>
                <w:rFonts w:ascii="Arial" w:hAnsi="Arial" w:cs="Arial"/>
                <w:sz w:val="18"/>
                <w:szCs w:val="18"/>
              </w:rPr>
              <w:t>Prepara e apresenta em pequenos grupos, na turma, uma Sequência Coreográfica de acordo c</w:t>
            </w:r>
            <w:r>
              <w:rPr>
                <w:rFonts w:ascii="Arial" w:hAnsi="Arial" w:cs="Arial"/>
                <w:sz w:val="18"/>
                <w:szCs w:val="18"/>
              </w:rPr>
              <w:t xml:space="preserve">om a música escolhida </w:t>
            </w:r>
            <w:r w:rsidRPr="0085221D">
              <w:rPr>
                <w:rFonts w:ascii="Arial" w:hAnsi="Arial" w:cs="Arial"/>
                <w:sz w:val="18"/>
                <w:szCs w:val="18"/>
              </w:rPr>
              <w:t>integrando os passos e combinações exercitadas, com coordenação, fluidez de movimentos e sintonia.</w:t>
            </w:r>
          </w:p>
        </w:tc>
        <w:tc>
          <w:tcPr>
            <w:tcW w:w="3043" w:type="dxa"/>
            <w:vAlign w:val="center"/>
          </w:tcPr>
          <w:p w:rsidR="00805CF7" w:rsidRDefault="00805CF7" w:rsidP="00630A63">
            <w:pPr>
              <w:spacing w:line="360" w:lineRule="auto"/>
              <w:jc w:val="center"/>
              <w:rPr>
                <w:rFonts w:ascii="Arial" w:hAnsi="Arial" w:cs="Arial"/>
              </w:rPr>
            </w:pPr>
          </w:p>
        </w:tc>
      </w:tr>
      <w:tr w:rsidR="00805CF7" w:rsidTr="00805CF7">
        <w:trPr>
          <w:jc w:val="center"/>
        </w:trPr>
        <w:tc>
          <w:tcPr>
            <w:tcW w:w="2328" w:type="dxa"/>
            <w:shd w:val="clear" w:color="auto" w:fill="FFBDD8"/>
            <w:vAlign w:val="center"/>
          </w:tcPr>
          <w:p w:rsidR="00805CF7" w:rsidRDefault="00805CF7" w:rsidP="00630A63">
            <w:pPr>
              <w:spacing w:line="360" w:lineRule="auto"/>
              <w:jc w:val="center"/>
              <w:rPr>
                <w:rFonts w:ascii="Arial" w:hAnsi="Arial" w:cs="Arial"/>
              </w:rPr>
            </w:pPr>
            <w:r>
              <w:rPr>
                <w:rFonts w:ascii="Arial" w:hAnsi="Arial" w:cs="Arial"/>
                <w:b/>
                <w:sz w:val="18"/>
                <w:szCs w:val="18"/>
              </w:rPr>
              <w:t xml:space="preserve">Introdução e Parte Elementar </w:t>
            </w:r>
            <w:r w:rsidRPr="008941BF">
              <w:rPr>
                <w:rFonts w:ascii="Arial" w:hAnsi="Arial" w:cs="Arial"/>
                <w:b/>
                <w:sz w:val="18"/>
                <w:szCs w:val="18"/>
              </w:rPr>
              <w:sym w:font="Wingdings" w:char="F0E0"/>
            </w:r>
            <w:r>
              <w:rPr>
                <w:rFonts w:ascii="Arial" w:hAnsi="Arial" w:cs="Arial"/>
                <w:b/>
                <w:sz w:val="18"/>
                <w:szCs w:val="18"/>
              </w:rPr>
              <w:t xml:space="preserve"> Elementar</w:t>
            </w:r>
          </w:p>
        </w:tc>
        <w:tc>
          <w:tcPr>
            <w:tcW w:w="4603" w:type="dxa"/>
            <w:vMerge/>
            <w:vAlign w:val="center"/>
          </w:tcPr>
          <w:p w:rsidR="00805CF7" w:rsidRDefault="00805CF7" w:rsidP="00630A63">
            <w:pPr>
              <w:spacing w:line="360" w:lineRule="auto"/>
              <w:jc w:val="center"/>
              <w:rPr>
                <w:rFonts w:ascii="Arial" w:hAnsi="Arial" w:cs="Arial"/>
              </w:rPr>
            </w:pPr>
          </w:p>
        </w:tc>
        <w:tc>
          <w:tcPr>
            <w:tcW w:w="4768" w:type="dxa"/>
            <w:vMerge/>
            <w:vAlign w:val="center"/>
          </w:tcPr>
          <w:p w:rsidR="00805CF7" w:rsidRDefault="00805CF7" w:rsidP="00630A63">
            <w:pPr>
              <w:spacing w:line="360" w:lineRule="auto"/>
              <w:jc w:val="center"/>
              <w:rPr>
                <w:rFonts w:ascii="Arial" w:hAnsi="Arial" w:cs="Arial"/>
              </w:rPr>
            </w:pPr>
          </w:p>
        </w:tc>
        <w:tc>
          <w:tcPr>
            <w:tcW w:w="3043" w:type="dxa"/>
            <w:vAlign w:val="center"/>
          </w:tcPr>
          <w:p w:rsidR="00805CF7" w:rsidRDefault="00805CF7" w:rsidP="00630A63">
            <w:pPr>
              <w:spacing w:line="360" w:lineRule="auto"/>
              <w:jc w:val="center"/>
              <w:rPr>
                <w:rFonts w:ascii="Arial" w:hAnsi="Arial" w:cs="Arial"/>
              </w:rPr>
            </w:pPr>
          </w:p>
        </w:tc>
      </w:tr>
    </w:tbl>
    <w:p w:rsidR="0085221D" w:rsidRDefault="003372FF" w:rsidP="003372FF">
      <w:pPr>
        <w:pStyle w:val="Legenda"/>
        <w:rPr>
          <w:rFonts w:ascii="Arial" w:hAnsi="Arial" w:cs="Arial"/>
        </w:rPr>
      </w:pPr>
      <w:bookmarkStart w:id="112" w:name="_Toc408437701"/>
      <w:r>
        <w:t xml:space="preserve">Tabela </w:t>
      </w:r>
      <w:fldSimple w:instr=" SEQ Tabela \* ARABIC ">
        <w:r w:rsidR="00B03D63">
          <w:rPr>
            <w:noProof/>
          </w:rPr>
          <w:t>17</w:t>
        </w:r>
      </w:fldSimple>
      <w:r>
        <w:t xml:space="preserve"> - Objetivos intermédios e terminais para a Rumba Quadrada</w:t>
      </w:r>
      <w:bookmarkEnd w:id="112"/>
    </w:p>
    <w:p w:rsidR="00805CF7" w:rsidRDefault="00630A63" w:rsidP="00805CF7">
      <w:pPr>
        <w:pStyle w:val="Cabealho3"/>
      </w:pPr>
      <w:bookmarkStart w:id="113" w:name="_Toc408437651"/>
      <w:r>
        <w:t>Dança – Sr. Vinho</w:t>
      </w:r>
      <w:bookmarkEnd w:id="113"/>
    </w:p>
    <w:tbl>
      <w:tblPr>
        <w:tblStyle w:val="Tabelacomgrelha"/>
        <w:tblW w:w="14742"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328"/>
        <w:gridCol w:w="4603"/>
        <w:gridCol w:w="4768"/>
        <w:gridCol w:w="3043"/>
      </w:tblGrid>
      <w:tr w:rsidR="00805CF7" w:rsidTr="00630A63">
        <w:trPr>
          <w:jc w:val="center"/>
        </w:trPr>
        <w:tc>
          <w:tcPr>
            <w:tcW w:w="2328" w:type="dxa"/>
            <w:vMerge w:val="restart"/>
            <w:shd w:val="clear" w:color="auto" w:fill="FF217B"/>
            <w:vAlign w:val="center"/>
          </w:tcPr>
          <w:p w:rsidR="00805CF7" w:rsidRDefault="00805CF7" w:rsidP="00630A63">
            <w:pPr>
              <w:spacing w:line="360" w:lineRule="auto"/>
              <w:jc w:val="center"/>
              <w:rPr>
                <w:rFonts w:ascii="Arial" w:hAnsi="Arial" w:cs="Arial"/>
              </w:rPr>
            </w:pPr>
            <w:r>
              <w:rPr>
                <w:rFonts w:ascii="Arial" w:hAnsi="Arial" w:cs="Arial"/>
              </w:rPr>
              <w:t>Grupos de Nível</w:t>
            </w:r>
          </w:p>
        </w:tc>
        <w:tc>
          <w:tcPr>
            <w:tcW w:w="9371" w:type="dxa"/>
            <w:gridSpan w:val="2"/>
            <w:shd w:val="clear" w:color="auto" w:fill="FF217B"/>
            <w:vAlign w:val="center"/>
          </w:tcPr>
          <w:p w:rsidR="00805CF7" w:rsidRDefault="00805CF7" w:rsidP="00630A63">
            <w:pPr>
              <w:spacing w:line="360" w:lineRule="auto"/>
              <w:jc w:val="center"/>
              <w:rPr>
                <w:rFonts w:ascii="Arial" w:hAnsi="Arial" w:cs="Arial"/>
              </w:rPr>
            </w:pPr>
            <w:r>
              <w:rPr>
                <w:rFonts w:ascii="Arial" w:hAnsi="Arial" w:cs="Arial"/>
              </w:rPr>
              <w:t>Objetivos por etapa</w:t>
            </w:r>
          </w:p>
        </w:tc>
        <w:tc>
          <w:tcPr>
            <w:tcW w:w="3043" w:type="dxa"/>
            <w:vMerge w:val="restart"/>
            <w:shd w:val="clear" w:color="auto" w:fill="FF217B"/>
            <w:vAlign w:val="center"/>
          </w:tcPr>
          <w:p w:rsidR="00805CF7" w:rsidRDefault="00805CF7" w:rsidP="00630A63">
            <w:pPr>
              <w:spacing w:line="360" w:lineRule="auto"/>
              <w:jc w:val="center"/>
              <w:rPr>
                <w:rFonts w:ascii="Arial" w:hAnsi="Arial" w:cs="Arial"/>
              </w:rPr>
            </w:pPr>
            <w:r>
              <w:rPr>
                <w:rFonts w:ascii="Arial" w:hAnsi="Arial" w:cs="Arial"/>
              </w:rPr>
              <w:t>Alunos</w:t>
            </w:r>
          </w:p>
        </w:tc>
      </w:tr>
      <w:tr w:rsidR="00A74EAA" w:rsidTr="00A74EAA">
        <w:trPr>
          <w:jc w:val="center"/>
        </w:trPr>
        <w:tc>
          <w:tcPr>
            <w:tcW w:w="2328" w:type="dxa"/>
            <w:vMerge/>
            <w:shd w:val="clear" w:color="auto" w:fill="FF5399"/>
            <w:vAlign w:val="center"/>
          </w:tcPr>
          <w:p w:rsidR="00A74EAA" w:rsidRDefault="00A74EAA" w:rsidP="00630A63">
            <w:pPr>
              <w:spacing w:line="360" w:lineRule="auto"/>
              <w:jc w:val="center"/>
              <w:rPr>
                <w:rFonts w:ascii="Arial" w:hAnsi="Arial" w:cs="Arial"/>
              </w:rPr>
            </w:pPr>
          </w:p>
        </w:tc>
        <w:tc>
          <w:tcPr>
            <w:tcW w:w="4603" w:type="dxa"/>
            <w:shd w:val="clear" w:color="auto" w:fill="FFBDD8"/>
            <w:vAlign w:val="center"/>
          </w:tcPr>
          <w:p w:rsidR="00A74EAA" w:rsidRDefault="00A74EAA" w:rsidP="00A74EAA">
            <w:pPr>
              <w:spacing w:line="360" w:lineRule="auto"/>
              <w:jc w:val="center"/>
              <w:rPr>
                <w:rFonts w:ascii="Arial" w:hAnsi="Arial" w:cs="Arial"/>
              </w:rPr>
            </w:pPr>
            <w:r>
              <w:rPr>
                <w:rFonts w:ascii="Arial" w:hAnsi="Arial" w:cs="Arial"/>
              </w:rPr>
              <w:t>2ª</w:t>
            </w:r>
          </w:p>
        </w:tc>
        <w:tc>
          <w:tcPr>
            <w:tcW w:w="4768" w:type="dxa"/>
            <w:shd w:val="clear" w:color="auto" w:fill="FFBDD8"/>
            <w:vAlign w:val="center"/>
          </w:tcPr>
          <w:p w:rsidR="00A74EAA" w:rsidRDefault="00A74EAA" w:rsidP="00630A63">
            <w:pPr>
              <w:spacing w:line="360" w:lineRule="auto"/>
              <w:jc w:val="center"/>
              <w:rPr>
                <w:rFonts w:ascii="Arial" w:hAnsi="Arial" w:cs="Arial"/>
              </w:rPr>
            </w:pPr>
            <w:r>
              <w:rPr>
                <w:rFonts w:ascii="Arial" w:hAnsi="Arial" w:cs="Arial"/>
              </w:rPr>
              <w:t>3ª</w:t>
            </w:r>
          </w:p>
        </w:tc>
        <w:tc>
          <w:tcPr>
            <w:tcW w:w="3043" w:type="dxa"/>
            <w:vMerge/>
            <w:vAlign w:val="center"/>
          </w:tcPr>
          <w:p w:rsidR="00A74EAA" w:rsidRDefault="00A74EAA" w:rsidP="00630A63">
            <w:pPr>
              <w:spacing w:line="360" w:lineRule="auto"/>
              <w:jc w:val="center"/>
              <w:rPr>
                <w:rFonts w:ascii="Arial" w:hAnsi="Arial" w:cs="Arial"/>
              </w:rPr>
            </w:pPr>
          </w:p>
        </w:tc>
      </w:tr>
      <w:tr w:rsidR="00A74EAA" w:rsidTr="00A74EAA">
        <w:trPr>
          <w:trHeight w:val="900"/>
          <w:jc w:val="center"/>
        </w:trPr>
        <w:tc>
          <w:tcPr>
            <w:tcW w:w="2328" w:type="dxa"/>
            <w:shd w:val="clear" w:color="auto" w:fill="FFBDD8"/>
            <w:vAlign w:val="center"/>
          </w:tcPr>
          <w:p w:rsidR="00A74EAA" w:rsidRPr="000C28FD" w:rsidRDefault="00A74EAA" w:rsidP="00630A63">
            <w:pPr>
              <w:spacing w:line="360" w:lineRule="auto"/>
              <w:jc w:val="center"/>
              <w:rPr>
                <w:rFonts w:ascii="Arial" w:hAnsi="Arial" w:cs="Arial"/>
                <w:b/>
                <w:sz w:val="18"/>
                <w:szCs w:val="18"/>
              </w:rPr>
            </w:pPr>
            <w:r>
              <w:rPr>
                <w:rFonts w:ascii="Arial" w:hAnsi="Arial" w:cs="Arial"/>
                <w:b/>
                <w:sz w:val="18"/>
                <w:szCs w:val="18"/>
              </w:rPr>
              <w:t xml:space="preserve">Não Introdução e Parte Introdução </w:t>
            </w:r>
            <w:r w:rsidRPr="008941BF">
              <w:rPr>
                <w:rFonts w:ascii="Arial" w:hAnsi="Arial" w:cs="Arial"/>
                <w:b/>
                <w:sz w:val="18"/>
                <w:szCs w:val="18"/>
              </w:rPr>
              <w:sym w:font="Wingdings" w:char="F0E0"/>
            </w:r>
            <w:r>
              <w:rPr>
                <w:rFonts w:ascii="Arial" w:hAnsi="Arial" w:cs="Arial"/>
                <w:b/>
                <w:sz w:val="18"/>
                <w:szCs w:val="18"/>
              </w:rPr>
              <w:t xml:space="preserve"> Introdução</w:t>
            </w:r>
          </w:p>
        </w:tc>
        <w:tc>
          <w:tcPr>
            <w:tcW w:w="4603" w:type="dxa"/>
            <w:vMerge w:val="restart"/>
            <w:vAlign w:val="center"/>
          </w:tcPr>
          <w:p w:rsidR="00A74EAA" w:rsidRPr="00A14CB1" w:rsidRDefault="00A14CB1" w:rsidP="00A14CB1">
            <w:pPr>
              <w:spacing w:line="360" w:lineRule="auto"/>
              <w:jc w:val="both"/>
              <w:rPr>
                <w:rFonts w:ascii="Arial" w:hAnsi="Arial" w:cs="Arial"/>
                <w:bCs/>
                <w:sz w:val="18"/>
              </w:rPr>
            </w:pPr>
            <w:r w:rsidRPr="00A14CB1">
              <w:rPr>
                <w:rFonts w:ascii="Arial" w:hAnsi="Arial" w:cs="Arial"/>
                <w:sz w:val="18"/>
              </w:rPr>
              <w:t>Acentua pouco o “</w:t>
            </w:r>
            <w:r w:rsidRPr="00A14CB1">
              <w:rPr>
                <w:rFonts w:ascii="Arial" w:hAnsi="Arial" w:cs="Arial"/>
                <w:bCs/>
                <w:sz w:val="18"/>
              </w:rPr>
              <w:t>passo de malhão.</w:t>
            </w:r>
          </w:p>
          <w:p w:rsidR="00A14CB1" w:rsidRPr="00A14CB1" w:rsidRDefault="00A14CB1" w:rsidP="00A14CB1">
            <w:pPr>
              <w:spacing w:line="360" w:lineRule="auto"/>
              <w:jc w:val="both"/>
              <w:rPr>
                <w:rFonts w:ascii="Arial" w:hAnsi="Arial" w:cs="Arial"/>
                <w:sz w:val="18"/>
              </w:rPr>
            </w:pPr>
            <w:r w:rsidRPr="00A14CB1">
              <w:rPr>
                <w:rFonts w:ascii="Arial" w:hAnsi="Arial" w:cs="Arial"/>
                <w:sz w:val="18"/>
              </w:rPr>
              <w:t>Realiza a passagem da roda dupla para a roda simples de uma forma fluída, na segunda figura, mantendo-se “</w:t>
            </w:r>
            <w:r w:rsidRPr="00A14CB1">
              <w:rPr>
                <w:rFonts w:ascii="Arial" w:hAnsi="Arial" w:cs="Arial"/>
                <w:bCs/>
                <w:sz w:val="18"/>
              </w:rPr>
              <w:t>o passo de malhão</w:t>
            </w:r>
            <w:r w:rsidRPr="00A14CB1">
              <w:rPr>
                <w:rFonts w:ascii="Arial" w:hAnsi="Arial" w:cs="Arial"/>
                <w:sz w:val="18"/>
              </w:rPr>
              <w:t>” e as “Marias” à frente.</w:t>
            </w:r>
          </w:p>
          <w:p w:rsidR="00A14CB1" w:rsidRDefault="00A14CB1" w:rsidP="00A14CB1">
            <w:pPr>
              <w:spacing w:line="360" w:lineRule="auto"/>
              <w:jc w:val="both"/>
              <w:rPr>
                <w:rFonts w:ascii="Arial" w:hAnsi="Arial" w:cs="Arial"/>
              </w:rPr>
            </w:pPr>
            <w:r w:rsidRPr="00A14CB1">
              <w:rPr>
                <w:rFonts w:ascii="Arial" w:hAnsi="Arial" w:cs="Arial"/>
                <w:sz w:val="18"/>
              </w:rPr>
              <w:t>Realiza o “</w:t>
            </w:r>
            <w:r w:rsidRPr="00A14CB1">
              <w:rPr>
                <w:rFonts w:ascii="Arial" w:hAnsi="Arial" w:cs="Arial"/>
                <w:bCs/>
                <w:sz w:val="18"/>
              </w:rPr>
              <w:t>passo serrado</w:t>
            </w:r>
            <w:r w:rsidRPr="00A14CB1">
              <w:rPr>
                <w:rFonts w:ascii="Arial" w:hAnsi="Arial" w:cs="Arial"/>
                <w:sz w:val="18"/>
              </w:rPr>
              <w:t>” descontraído e com os braços pendentes ao longo do corpo.</w:t>
            </w:r>
          </w:p>
        </w:tc>
        <w:tc>
          <w:tcPr>
            <w:tcW w:w="4768" w:type="dxa"/>
            <w:vMerge w:val="restart"/>
            <w:vAlign w:val="center"/>
          </w:tcPr>
          <w:p w:rsidR="00A74EAA" w:rsidRDefault="00A14CB1" w:rsidP="00A14CB1">
            <w:pPr>
              <w:spacing w:line="360" w:lineRule="auto"/>
              <w:jc w:val="both"/>
              <w:rPr>
                <w:rFonts w:ascii="Arial" w:hAnsi="Arial" w:cs="Arial"/>
              </w:rPr>
            </w:pPr>
            <w:r w:rsidRPr="0085221D">
              <w:rPr>
                <w:rFonts w:ascii="Arial" w:hAnsi="Arial" w:cs="Arial"/>
                <w:sz w:val="18"/>
                <w:szCs w:val="18"/>
              </w:rPr>
              <w:t>Prepara e apresenta em pequenos grupos, na turma, uma Sequência Coreográfica de acordo c</w:t>
            </w:r>
            <w:r>
              <w:rPr>
                <w:rFonts w:ascii="Arial" w:hAnsi="Arial" w:cs="Arial"/>
                <w:sz w:val="18"/>
                <w:szCs w:val="18"/>
              </w:rPr>
              <w:t xml:space="preserve">om a música escolhida </w:t>
            </w:r>
            <w:r w:rsidRPr="0085221D">
              <w:rPr>
                <w:rFonts w:ascii="Arial" w:hAnsi="Arial" w:cs="Arial"/>
                <w:sz w:val="18"/>
                <w:szCs w:val="18"/>
              </w:rPr>
              <w:t>integrando os passos e combinações exercitadas, com coordenação, fluidez de movimentos e sintonia.</w:t>
            </w:r>
          </w:p>
        </w:tc>
        <w:tc>
          <w:tcPr>
            <w:tcW w:w="3043" w:type="dxa"/>
            <w:vAlign w:val="center"/>
          </w:tcPr>
          <w:p w:rsidR="00A74EAA" w:rsidRDefault="00A74EAA" w:rsidP="00630A63">
            <w:pPr>
              <w:spacing w:line="360" w:lineRule="auto"/>
              <w:jc w:val="center"/>
              <w:rPr>
                <w:rFonts w:ascii="Arial" w:hAnsi="Arial" w:cs="Arial"/>
              </w:rPr>
            </w:pPr>
          </w:p>
        </w:tc>
      </w:tr>
      <w:tr w:rsidR="00A74EAA" w:rsidTr="00A74EAA">
        <w:trPr>
          <w:jc w:val="center"/>
        </w:trPr>
        <w:tc>
          <w:tcPr>
            <w:tcW w:w="2328" w:type="dxa"/>
            <w:shd w:val="clear" w:color="auto" w:fill="FFBDD8"/>
            <w:vAlign w:val="center"/>
          </w:tcPr>
          <w:p w:rsidR="00A74EAA" w:rsidRDefault="00A74EAA" w:rsidP="00630A63">
            <w:pPr>
              <w:spacing w:line="360" w:lineRule="auto"/>
              <w:jc w:val="center"/>
              <w:rPr>
                <w:rFonts w:ascii="Arial" w:hAnsi="Arial" w:cs="Arial"/>
              </w:rPr>
            </w:pPr>
            <w:r>
              <w:rPr>
                <w:rFonts w:ascii="Arial" w:hAnsi="Arial" w:cs="Arial"/>
                <w:b/>
                <w:sz w:val="18"/>
                <w:szCs w:val="18"/>
              </w:rPr>
              <w:t xml:space="preserve">Introdução e Parte Elementar </w:t>
            </w:r>
            <w:r w:rsidRPr="008941BF">
              <w:rPr>
                <w:rFonts w:ascii="Arial" w:hAnsi="Arial" w:cs="Arial"/>
                <w:b/>
                <w:sz w:val="18"/>
                <w:szCs w:val="18"/>
              </w:rPr>
              <w:sym w:font="Wingdings" w:char="F0E0"/>
            </w:r>
            <w:r>
              <w:rPr>
                <w:rFonts w:ascii="Arial" w:hAnsi="Arial" w:cs="Arial"/>
                <w:b/>
                <w:sz w:val="18"/>
                <w:szCs w:val="18"/>
              </w:rPr>
              <w:t xml:space="preserve"> Elementar</w:t>
            </w:r>
          </w:p>
        </w:tc>
        <w:tc>
          <w:tcPr>
            <w:tcW w:w="4603" w:type="dxa"/>
            <w:vMerge/>
            <w:vAlign w:val="center"/>
          </w:tcPr>
          <w:p w:rsidR="00A74EAA" w:rsidRDefault="00A74EAA" w:rsidP="00630A63">
            <w:pPr>
              <w:spacing w:line="360" w:lineRule="auto"/>
              <w:jc w:val="center"/>
              <w:rPr>
                <w:rFonts w:ascii="Arial" w:hAnsi="Arial" w:cs="Arial"/>
              </w:rPr>
            </w:pPr>
          </w:p>
        </w:tc>
        <w:tc>
          <w:tcPr>
            <w:tcW w:w="4768" w:type="dxa"/>
            <w:vMerge/>
            <w:vAlign w:val="center"/>
          </w:tcPr>
          <w:p w:rsidR="00A74EAA" w:rsidRDefault="00A74EAA" w:rsidP="00630A63">
            <w:pPr>
              <w:spacing w:line="360" w:lineRule="auto"/>
              <w:jc w:val="center"/>
              <w:rPr>
                <w:rFonts w:ascii="Arial" w:hAnsi="Arial" w:cs="Arial"/>
              </w:rPr>
            </w:pPr>
          </w:p>
        </w:tc>
        <w:tc>
          <w:tcPr>
            <w:tcW w:w="3043" w:type="dxa"/>
            <w:vAlign w:val="center"/>
          </w:tcPr>
          <w:p w:rsidR="00A74EAA" w:rsidRDefault="00A74EAA" w:rsidP="00630A63">
            <w:pPr>
              <w:spacing w:line="360" w:lineRule="auto"/>
              <w:jc w:val="center"/>
              <w:rPr>
                <w:rFonts w:ascii="Arial" w:hAnsi="Arial" w:cs="Arial"/>
              </w:rPr>
            </w:pPr>
          </w:p>
        </w:tc>
      </w:tr>
    </w:tbl>
    <w:p w:rsidR="00805CF7" w:rsidRDefault="003372FF" w:rsidP="003372FF">
      <w:pPr>
        <w:pStyle w:val="Legenda"/>
        <w:rPr>
          <w:rFonts w:ascii="Arial" w:hAnsi="Arial" w:cs="Arial"/>
        </w:rPr>
      </w:pPr>
      <w:bookmarkStart w:id="114" w:name="_Toc408437702"/>
      <w:r>
        <w:t xml:space="preserve">Tabela </w:t>
      </w:r>
      <w:fldSimple w:instr=" SEQ Tabela \* ARABIC ">
        <w:r w:rsidR="00B03D63">
          <w:rPr>
            <w:noProof/>
          </w:rPr>
          <w:t>18</w:t>
        </w:r>
      </w:fldSimple>
      <w:r>
        <w:t xml:space="preserve"> - Objetivos intermédios e terminais para o "Malhão"</w:t>
      </w:r>
      <w:bookmarkEnd w:id="114"/>
    </w:p>
    <w:p w:rsidR="00A14CB1" w:rsidRDefault="00A14CB1" w:rsidP="00B272DC">
      <w:pPr>
        <w:spacing w:line="360" w:lineRule="auto"/>
        <w:jc w:val="both"/>
        <w:rPr>
          <w:rFonts w:ascii="Arial" w:hAnsi="Arial" w:cs="Arial"/>
        </w:rPr>
      </w:pPr>
    </w:p>
    <w:p w:rsidR="005F6FAC" w:rsidRDefault="005F6FAC" w:rsidP="005F6FAC">
      <w:pPr>
        <w:pStyle w:val="Cabealho3"/>
      </w:pPr>
      <w:bookmarkStart w:id="115" w:name="_Toc408437652"/>
      <w:r>
        <w:lastRenderedPageBreak/>
        <w:t>Atletismo - Barreiras</w:t>
      </w:r>
      <w:bookmarkEnd w:id="115"/>
    </w:p>
    <w:tbl>
      <w:tblPr>
        <w:tblStyle w:val="Tabelacomgrelha"/>
        <w:tblW w:w="14742"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321"/>
        <w:gridCol w:w="8296"/>
        <w:gridCol w:w="1442"/>
        <w:gridCol w:w="2683"/>
      </w:tblGrid>
      <w:tr w:rsidR="0066660D" w:rsidTr="0066660D">
        <w:trPr>
          <w:jc w:val="center"/>
        </w:trPr>
        <w:tc>
          <w:tcPr>
            <w:tcW w:w="2321" w:type="dxa"/>
            <w:vMerge w:val="restart"/>
            <w:shd w:val="clear" w:color="auto" w:fill="FF217B"/>
            <w:vAlign w:val="center"/>
          </w:tcPr>
          <w:p w:rsidR="0066660D" w:rsidRDefault="0066660D" w:rsidP="005F6FAC">
            <w:pPr>
              <w:spacing w:line="360" w:lineRule="auto"/>
              <w:jc w:val="center"/>
              <w:rPr>
                <w:rFonts w:ascii="Arial" w:hAnsi="Arial" w:cs="Arial"/>
              </w:rPr>
            </w:pPr>
            <w:r>
              <w:rPr>
                <w:rFonts w:ascii="Arial" w:hAnsi="Arial" w:cs="Arial"/>
              </w:rPr>
              <w:t>Grupos de Nível</w:t>
            </w:r>
          </w:p>
        </w:tc>
        <w:tc>
          <w:tcPr>
            <w:tcW w:w="9738" w:type="dxa"/>
            <w:gridSpan w:val="2"/>
            <w:shd w:val="clear" w:color="auto" w:fill="FF217B"/>
            <w:vAlign w:val="center"/>
          </w:tcPr>
          <w:p w:rsidR="0066660D" w:rsidRDefault="0066660D" w:rsidP="005F6FAC">
            <w:pPr>
              <w:spacing w:line="360" w:lineRule="auto"/>
              <w:jc w:val="center"/>
              <w:rPr>
                <w:rFonts w:ascii="Arial" w:hAnsi="Arial" w:cs="Arial"/>
              </w:rPr>
            </w:pPr>
            <w:r>
              <w:rPr>
                <w:rFonts w:ascii="Arial" w:hAnsi="Arial" w:cs="Arial"/>
              </w:rPr>
              <w:t>Objetivos por etapa</w:t>
            </w:r>
          </w:p>
        </w:tc>
        <w:tc>
          <w:tcPr>
            <w:tcW w:w="2683" w:type="dxa"/>
            <w:vMerge w:val="restart"/>
            <w:shd w:val="clear" w:color="auto" w:fill="FF217B"/>
            <w:vAlign w:val="center"/>
          </w:tcPr>
          <w:p w:rsidR="0066660D" w:rsidRDefault="0066660D" w:rsidP="005F6FAC">
            <w:pPr>
              <w:spacing w:line="360" w:lineRule="auto"/>
              <w:jc w:val="center"/>
              <w:rPr>
                <w:rFonts w:ascii="Arial" w:hAnsi="Arial" w:cs="Arial"/>
              </w:rPr>
            </w:pPr>
            <w:r>
              <w:rPr>
                <w:rFonts w:ascii="Arial" w:hAnsi="Arial" w:cs="Arial"/>
              </w:rPr>
              <w:t>Alunos</w:t>
            </w:r>
          </w:p>
        </w:tc>
      </w:tr>
      <w:tr w:rsidR="00630A63" w:rsidTr="00630A63">
        <w:trPr>
          <w:jc w:val="center"/>
        </w:trPr>
        <w:tc>
          <w:tcPr>
            <w:tcW w:w="2321" w:type="dxa"/>
            <w:vMerge/>
            <w:shd w:val="clear" w:color="auto" w:fill="FF5399"/>
            <w:vAlign w:val="center"/>
          </w:tcPr>
          <w:p w:rsidR="00630A63" w:rsidRDefault="00630A63" w:rsidP="005F6FAC">
            <w:pPr>
              <w:spacing w:line="360" w:lineRule="auto"/>
              <w:jc w:val="center"/>
              <w:rPr>
                <w:rFonts w:ascii="Arial" w:hAnsi="Arial" w:cs="Arial"/>
              </w:rPr>
            </w:pPr>
          </w:p>
        </w:tc>
        <w:tc>
          <w:tcPr>
            <w:tcW w:w="8296" w:type="dxa"/>
            <w:shd w:val="clear" w:color="auto" w:fill="FFBDD8"/>
            <w:vAlign w:val="center"/>
          </w:tcPr>
          <w:p w:rsidR="00630A63" w:rsidRDefault="00630A63" w:rsidP="005F6FAC">
            <w:pPr>
              <w:spacing w:line="360" w:lineRule="auto"/>
              <w:jc w:val="center"/>
              <w:rPr>
                <w:rFonts w:ascii="Arial" w:hAnsi="Arial" w:cs="Arial"/>
              </w:rPr>
            </w:pPr>
            <w:r>
              <w:rPr>
                <w:rFonts w:ascii="Arial" w:hAnsi="Arial" w:cs="Arial"/>
              </w:rPr>
              <w:t>1º</w:t>
            </w:r>
          </w:p>
        </w:tc>
        <w:tc>
          <w:tcPr>
            <w:tcW w:w="1442" w:type="dxa"/>
            <w:shd w:val="clear" w:color="auto" w:fill="FFBDD8"/>
            <w:vAlign w:val="center"/>
          </w:tcPr>
          <w:p w:rsidR="00630A63" w:rsidRDefault="00630A63" w:rsidP="00630A63">
            <w:pPr>
              <w:spacing w:line="360" w:lineRule="auto"/>
              <w:jc w:val="center"/>
              <w:rPr>
                <w:rFonts w:ascii="Arial" w:hAnsi="Arial" w:cs="Arial"/>
              </w:rPr>
            </w:pPr>
            <w:r>
              <w:rPr>
                <w:rFonts w:ascii="Arial" w:hAnsi="Arial" w:cs="Arial"/>
              </w:rPr>
              <w:t>2ª</w:t>
            </w:r>
          </w:p>
        </w:tc>
        <w:tc>
          <w:tcPr>
            <w:tcW w:w="2683" w:type="dxa"/>
            <w:vMerge/>
            <w:vAlign w:val="center"/>
          </w:tcPr>
          <w:p w:rsidR="00630A63" w:rsidRDefault="00630A63" w:rsidP="005F6FAC">
            <w:pPr>
              <w:spacing w:line="360" w:lineRule="auto"/>
              <w:jc w:val="center"/>
              <w:rPr>
                <w:rFonts w:ascii="Arial" w:hAnsi="Arial" w:cs="Arial"/>
              </w:rPr>
            </w:pPr>
          </w:p>
        </w:tc>
      </w:tr>
      <w:tr w:rsidR="006E67B0" w:rsidTr="00630A63">
        <w:trPr>
          <w:jc w:val="center"/>
        </w:trPr>
        <w:tc>
          <w:tcPr>
            <w:tcW w:w="2321" w:type="dxa"/>
            <w:shd w:val="clear" w:color="auto" w:fill="FFBDD8"/>
            <w:vAlign w:val="center"/>
          </w:tcPr>
          <w:p w:rsidR="006E67B0" w:rsidRPr="000C28FD" w:rsidRDefault="006E67B0" w:rsidP="006E67B0">
            <w:pPr>
              <w:spacing w:line="360" w:lineRule="auto"/>
              <w:jc w:val="center"/>
              <w:rPr>
                <w:rFonts w:ascii="Arial" w:hAnsi="Arial" w:cs="Arial"/>
                <w:b/>
                <w:sz w:val="18"/>
                <w:szCs w:val="18"/>
              </w:rPr>
            </w:pPr>
            <w:r>
              <w:rPr>
                <w:rFonts w:ascii="Arial" w:hAnsi="Arial" w:cs="Arial"/>
                <w:b/>
                <w:sz w:val="18"/>
                <w:szCs w:val="18"/>
              </w:rPr>
              <w:t xml:space="preserve">Não Introdução e Parte Introdução </w:t>
            </w:r>
            <w:r w:rsidRPr="008941BF">
              <w:rPr>
                <w:rFonts w:ascii="Arial" w:hAnsi="Arial" w:cs="Arial"/>
                <w:b/>
                <w:sz w:val="18"/>
                <w:szCs w:val="18"/>
              </w:rPr>
              <w:sym w:font="Wingdings" w:char="F0E0"/>
            </w:r>
            <w:r>
              <w:rPr>
                <w:rFonts w:ascii="Arial" w:hAnsi="Arial" w:cs="Arial"/>
                <w:b/>
                <w:sz w:val="18"/>
                <w:szCs w:val="18"/>
              </w:rPr>
              <w:t xml:space="preserve"> Introdução</w:t>
            </w:r>
          </w:p>
        </w:tc>
        <w:tc>
          <w:tcPr>
            <w:tcW w:w="8296" w:type="dxa"/>
            <w:vAlign w:val="center"/>
          </w:tcPr>
          <w:p w:rsidR="006E67B0" w:rsidRPr="000673A0" w:rsidRDefault="006E67B0" w:rsidP="006E67B0">
            <w:pPr>
              <w:pStyle w:val="Default"/>
              <w:spacing w:line="360" w:lineRule="auto"/>
              <w:jc w:val="both"/>
              <w:rPr>
                <w:rFonts w:ascii="Arial" w:hAnsi="Arial" w:cs="Arial"/>
                <w:color w:val="auto"/>
                <w:sz w:val="18"/>
                <w:szCs w:val="18"/>
              </w:rPr>
            </w:pPr>
            <w:r w:rsidRPr="009D33B7">
              <w:rPr>
                <w:rFonts w:ascii="Arial" w:hAnsi="Arial" w:cs="Arial"/>
                <w:color w:val="auto"/>
                <w:sz w:val="18"/>
                <w:szCs w:val="18"/>
              </w:rPr>
              <w:t>Realiza uma corrida (curta distância), transpondo pequenos obstáculos (separados entre si a distâncias variáveis), combinando com fluidez e coordenação global, a corrida, a impulsão, o voo e a recepção.</w:t>
            </w:r>
          </w:p>
        </w:tc>
        <w:tc>
          <w:tcPr>
            <w:tcW w:w="1442" w:type="dxa"/>
            <w:vMerge w:val="restart"/>
            <w:vAlign w:val="center"/>
          </w:tcPr>
          <w:p w:rsidR="006E67B0" w:rsidRPr="006E67B0" w:rsidRDefault="006E67B0" w:rsidP="006E67B0">
            <w:pPr>
              <w:spacing w:line="360" w:lineRule="auto"/>
              <w:jc w:val="center"/>
              <w:rPr>
                <w:rFonts w:ascii="Arial" w:hAnsi="Arial" w:cs="Arial"/>
                <w:sz w:val="18"/>
                <w:szCs w:val="18"/>
              </w:rPr>
            </w:pPr>
            <w:r w:rsidRPr="006E67B0">
              <w:rPr>
                <w:rFonts w:ascii="Arial" w:hAnsi="Arial" w:cs="Arial"/>
                <w:sz w:val="18"/>
                <w:szCs w:val="18"/>
              </w:rPr>
              <w:t>Todos os anteriores</w:t>
            </w:r>
          </w:p>
        </w:tc>
        <w:tc>
          <w:tcPr>
            <w:tcW w:w="2683" w:type="dxa"/>
            <w:vAlign w:val="center"/>
          </w:tcPr>
          <w:p w:rsidR="006E67B0" w:rsidRPr="006E67B0" w:rsidRDefault="006E67B0" w:rsidP="006E67B0">
            <w:pPr>
              <w:spacing w:line="360" w:lineRule="auto"/>
              <w:jc w:val="center"/>
              <w:rPr>
                <w:rFonts w:ascii="Arial" w:hAnsi="Arial" w:cs="Arial"/>
                <w:sz w:val="18"/>
                <w:szCs w:val="18"/>
              </w:rPr>
            </w:pPr>
            <w:r w:rsidRPr="006E67B0">
              <w:rPr>
                <w:rFonts w:ascii="Arial" w:hAnsi="Arial" w:cs="Arial"/>
                <w:sz w:val="18"/>
                <w:szCs w:val="18"/>
              </w:rPr>
              <w:t>Beatriz Rebelo, Patrícia</w:t>
            </w:r>
          </w:p>
        </w:tc>
      </w:tr>
      <w:tr w:rsidR="006E67B0" w:rsidTr="00630A63">
        <w:trPr>
          <w:jc w:val="center"/>
        </w:trPr>
        <w:tc>
          <w:tcPr>
            <w:tcW w:w="2321" w:type="dxa"/>
            <w:shd w:val="clear" w:color="auto" w:fill="FFBDD8"/>
            <w:vAlign w:val="center"/>
          </w:tcPr>
          <w:p w:rsidR="006E67B0" w:rsidRDefault="006E67B0" w:rsidP="006E67B0">
            <w:pPr>
              <w:spacing w:line="360" w:lineRule="auto"/>
              <w:jc w:val="center"/>
              <w:rPr>
                <w:rFonts w:ascii="Arial" w:hAnsi="Arial" w:cs="Arial"/>
              </w:rPr>
            </w:pPr>
            <w:r>
              <w:rPr>
                <w:rFonts w:ascii="Arial" w:hAnsi="Arial" w:cs="Arial"/>
                <w:b/>
                <w:sz w:val="18"/>
                <w:szCs w:val="18"/>
              </w:rPr>
              <w:t xml:space="preserve">Introdução e Parte Elementar </w:t>
            </w:r>
            <w:r w:rsidRPr="008941BF">
              <w:rPr>
                <w:rFonts w:ascii="Arial" w:hAnsi="Arial" w:cs="Arial"/>
                <w:b/>
                <w:sz w:val="18"/>
                <w:szCs w:val="18"/>
              </w:rPr>
              <w:sym w:font="Wingdings" w:char="F0E0"/>
            </w:r>
            <w:r>
              <w:rPr>
                <w:rFonts w:ascii="Arial" w:hAnsi="Arial" w:cs="Arial"/>
                <w:b/>
                <w:sz w:val="18"/>
                <w:szCs w:val="18"/>
              </w:rPr>
              <w:t xml:space="preserve"> Elementar</w:t>
            </w:r>
          </w:p>
        </w:tc>
        <w:tc>
          <w:tcPr>
            <w:tcW w:w="8296" w:type="dxa"/>
            <w:vAlign w:val="center"/>
          </w:tcPr>
          <w:p w:rsidR="006E67B0" w:rsidRPr="000823B1" w:rsidRDefault="006E67B0" w:rsidP="006E67B0">
            <w:pPr>
              <w:pStyle w:val="Default"/>
              <w:spacing w:line="360" w:lineRule="auto"/>
              <w:jc w:val="both"/>
              <w:rPr>
                <w:rFonts w:ascii="Arial" w:hAnsi="Arial" w:cs="Arial"/>
                <w:color w:val="auto"/>
                <w:sz w:val="18"/>
                <w:szCs w:val="18"/>
              </w:rPr>
            </w:pPr>
            <w:r w:rsidRPr="009D33B7">
              <w:rPr>
                <w:rFonts w:ascii="Arial" w:hAnsi="Arial" w:cs="Arial"/>
                <w:color w:val="auto"/>
                <w:sz w:val="18"/>
                <w:szCs w:val="18"/>
              </w:rPr>
              <w:t>Efectua uma corrida de barreiras com partida de tacos. “Ataca” a barreira, apoiando o terço anterior do pé longe desta, facilitando a elevação do joelho e a extensão da perna de ataque. Passa as barreiras com trajectória rasante, mantendo o equilíbrio nas recepções ao solo e sem desaceleração nítida.</w:t>
            </w:r>
          </w:p>
        </w:tc>
        <w:tc>
          <w:tcPr>
            <w:tcW w:w="1442" w:type="dxa"/>
            <w:vMerge/>
            <w:vAlign w:val="center"/>
          </w:tcPr>
          <w:p w:rsidR="006E67B0" w:rsidRPr="006E67B0" w:rsidRDefault="006E67B0" w:rsidP="006E67B0">
            <w:pPr>
              <w:spacing w:line="360" w:lineRule="auto"/>
              <w:jc w:val="center"/>
              <w:rPr>
                <w:rFonts w:ascii="Arial" w:hAnsi="Arial" w:cs="Arial"/>
                <w:sz w:val="18"/>
                <w:szCs w:val="18"/>
              </w:rPr>
            </w:pPr>
          </w:p>
        </w:tc>
        <w:tc>
          <w:tcPr>
            <w:tcW w:w="2683" w:type="dxa"/>
            <w:vAlign w:val="center"/>
          </w:tcPr>
          <w:p w:rsidR="006E67B0" w:rsidRPr="006E67B0" w:rsidRDefault="006E67B0" w:rsidP="006E67B0">
            <w:pPr>
              <w:spacing w:line="360" w:lineRule="auto"/>
              <w:jc w:val="center"/>
              <w:rPr>
                <w:rFonts w:ascii="Arial" w:hAnsi="Arial" w:cs="Arial"/>
                <w:sz w:val="18"/>
                <w:szCs w:val="18"/>
              </w:rPr>
            </w:pPr>
            <w:r w:rsidRPr="006E67B0">
              <w:rPr>
                <w:rFonts w:ascii="Arial" w:hAnsi="Arial" w:cs="Arial"/>
                <w:sz w:val="18"/>
                <w:szCs w:val="18"/>
              </w:rPr>
              <w:t>Restantes alunos</w:t>
            </w:r>
          </w:p>
        </w:tc>
      </w:tr>
    </w:tbl>
    <w:p w:rsidR="00E2171B" w:rsidRDefault="003372FF" w:rsidP="003372FF">
      <w:pPr>
        <w:pStyle w:val="Legenda"/>
        <w:rPr>
          <w:rFonts w:ascii="Arial" w:hAnsi="Arial" w:cs="Arial"/>
        </w:rPr>
      </w:pPr>
      <w:bookmarkStart w:id="116" w:name="_Toc408437703"/>
      <w:r>
        <w:t xml:space="preserve">Tabela </w:t>
      </w:r>
      <w:fldSimple w:instr=" SEQ Tabela \* ARABIC ">
        <w:r w:rsidR="00B03D63">
          <w:rPr>
            <w:noProof/>
          </w:rPr>
          <w:t>19</w:t>
        </w:r>
      </w:fldSimple>
      <w:r>
        <w:t xml:space="preserve"> - </w:t>
      </w:r>
      <w:r w:rsidRPr="003C66FC">
        <w:t>Objetivos intermé</w:t>
      </w:r>
      <w:r>
        <w:t>dios e terminais para a Corrida de Barreiras</w:t>
      </w:r>
      <w:bookmarkEnd w:id="116"/>
    </w:p>
    <w:p w:rsidR="005F6FAC" w:rsidRDefault="005F6FAC" w:rsidP="005F6FAC">
      <w:pPr>
        <w:pStyle w:val="Cabealho3"/>
      </w:pPr>
      <w:bookmarkStart w:id="117" w:name="_Toc408437653"/>
      <w:r>
        <w:t>Atletismo - Estafetas</w:t>
      </w:r>
      <w:bookmarkEnd w:id="117"/>
    </w:p>
    <w:tbl>
      <w:tblPr>
        <w:tblStyle w:val="Tabelacomgrelha"/>
        <w:tblW w:w="14742"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252"/>
        <w:gridCol w:w="8506"/>
        <w:gridCol w:w="1302"/>
        <w:gridCol w:w="2682"/>
      </w:tblGrid>
      <w:tr w:rsidR="0066660D" w:rsidTr="0066660D">
        <w:trPr>
          <w:jc w:val="center"/>
        </w:trPr>
        <w:tc>
          <w:tcPr>
            <w:tcW w:w="2252" w:type="dxa"/>
            <w:vMerge w:val="restart"/>
            <w:shd w:val="clear" w:color="auto" w:fill="FF217B"/>
            <w:vAlign w:val="center"/>
          </w:tcPr>
          <w:p w:rsidR="0066660D" w:rsidRDefault="0066660D" w:rsidP="005F6FAC">
            <w:pPr>
              <w:spacing w:line="360" w:lineRule="auto"/>
              <w:jc w:val="center"/>
              <w:rPr>
                <w:rFonts w:ascii="Arial" w:hAnsi="Arial" w:cs="Arial"/>
              </w:rPr>
            </w:pPr>
            <w:r>
              <w:rPr>
                <w:rFonts w:ascii="Arial" w:hAnsi="Arial" w:cs="Arial"/>
              </w:rPr>
              <w:t>Grupos de Nível</w:t>
            </w:r>
          </w:p>
        </w:tc>
        <w:tc>
          <w:tcPr>
            <w:tcW w:w="9808" w:type="dxa"/>
            <w:gridSpan w:val="2"/>
            <w:shd w:val="clear" w:color="auto" w:fill="FF217B"/>
            <w:vAlign w:val="center"/>
          </w:tcPr>
          <w:p w:rsidR="0066660D" w:rsidRDefault="0066660D" w:rsidP="005F6FAC">
            <w:pPr>
              <w:spacing w:line="360" w:lineRule="auto"/>
              <w:jc w:val="center"/>
              <w:rPr>
                <w:rFonts w:ascii="Arial" w:hAnsi="Arial" w:cs="Arial"/>
              </w:rPr>
            </w:pPr>
            <w:r>
              <w:rPr>
                <w:rFonts w:ascii="Arial" w:hAnsi="Arial" w:cs="Arial"/>
              </w:rPr>
              <w:t>Objetivos por etapa</w:t>
            </w:r>
          </w:p>
        </w:tc>
        <w:tc>
          <w:tcPr>
            <w:tcW w:w="2682" w:type="dxa"/>
            <w:shd w:val="clear" w:color="auto" w:fill="FF217B"/>
            <w:vAlign w:val="center"/>
          </w:tcPr>
          <w:p w:rsidR="0066660D" w:rsidRDefault="0066660D" w:rsidP="005F6FAC">
            <w:pPr>
              <w:spacing w:line="360" w:lineRule="auto"/>
              <w:jc w:val="center"/>
              <w:rPr>
                <w:rFonts w:ascii="Arial" w:hAnsi="Arial" w:cs="Arial"/>
              </w:rPr>
            </w:pPr>
            <w:r>
              <w:rPr>
                <w:rFonts w:ascii="Arial" w:hAnsi="Arial" w:cs="Arial"/>
              </w:rPr>
              <w:t>Alunos</w:t>
            </w:r>
          </w:p>
        </w:tc>
      </w:tr>
      <w:tr w:rsidR="00630A63" w:rsidTr="003372FF">
        <w:trPr>
          <w:jc w:val="center"/>
        </w:trPr>
        <w:tc>
          <w:tcPr>
            <w:tcW w:w="2252" w:type="dxa"/>
            <w:vMerge/>
            <w:shd w:val="clear" w:color="auto" w:fill="FF5399"/>
            <w:vAlign w:val="center"/>
          </w:tcPr>
          <w:p w:rsidR="00630A63" w:rsidRDefault="00630A63" w:rsidP="005F6FAC">
            <w:pPr>
              <w:spacing w:line="360" w:lineRule="auto"/>
              <w:jc w:val="center"/>
              <w:rPr>
                <w:rFonts w:ascii="Arial" w:hAnsi="Arial" w:cs="Arial"/>
              </w:rPr>
            </w:pPr>
          </w:p>
        </w:tc>
        <w:tc>
          <w:tcPr>
            <w:tcW w:w="8506" w:type="dxa"/>
            <w:shd w:val="clear" w:color="auto" w:fill="FFBDD8"/>
            <w:vAlign w:val="center"/>
          </w:tcPr>
          <w:p w:rsidR="00630A63" w:rsidRDefault="00630A63" w:rsidP="005F6FAC">
            <w:pPr>
              <w:spacing w:line="360" w:lineRule="auto"/>
              <w:jc w:val="center"/>
              <w:rPr>
                <w:rFonts w:ascii="Arial" w:hAnsi="Arial" w:cs="Arial"/>
              </w:rPr>
            </w:pPr>
            <w:r>
              <w:rPr>
                <w:rFonts w:ascii="Arial" w:hAnsi="Arial" w:cs="Arial"/>
              </w:rPr>
              <w:t>1º</w:t>
            </w:r>
          </w:p>
        </w:tc>
        <w:tc>
          <w:tcPr>
            <w:tcW w:w="1302" w:type="dxa"/>
            <w:shd w:val="clear" w:color="auto" w:fill="FFBDD8"/>
            <w:vAlign w:val="center"/>
          </w:tcPr>
          <w:p w:rsidR="00630A63" w:rsidRDefault="00630A63" w:rsidP="00630A63">
            <w:pPr>
              <w:spacing w:line="360" w:lineRule="auto"/>
              <w:jc w:val="center"/>
              <w:rPr>
                <w:rFonts w:ascii="Arial" w:hAnsi="Arial" w:cs="Arial"/>
              </w:rPr>
            </w:pPr>
            <w:r>
              <w:rPr>
                <w:rFonts w:ascii="Arial" w:hAnsi="Arial" w:cs="Arial"/>
              </w:rPr>
              <w:t>2ª</w:t>
            </w:r>
          </w:p>
        </w:tc>
        <w:tc>
          <w:tcPr>
            <w:tcW w:w="2682" w:type="dxa"/>
            <w:vAlign w:val="center"/>
          </w:tcPr>
          <w:p w:rsidR="00630A63" w:rsidRDefault="00630A63" w:rsidP="005F6FAC">
            <w:pPr>
              <w:spacing w:line="360" w:lineRule="auto"/>
              <w:jc w:val="center"/>
              <w:rPr>
                <w:rFonts w:ascii="Arial" w:hAnsi="Arial" w:cs="Arial"/>
              </w:rPr>
            </w:pPr>
          </w:p>
        </w:tc>
      </w:tr>
      <w:tr w:rsidR="00630A63" w:rsidTr="003372FF">
        <w:trPr>
          <w:jc w:val="center"/>
        </w:trPr>
        <w:tc>
          <w:tcPr>
            <w:tcW w:w="2252" w:type="dxa"/>
            <w:shd w:val="clear" w:color="auto" w:fill="FFBDD8"/>
            <w:vAlign w:val="center"/>
          </w:tcPr>
          <w:p w:rsidR="00630A63" w:rsidRPr="000C28FD" w:rsidRDefault="00630A63" w:rsidP="005F6FAC">
            <w:pPr>
              <w:spacing w:line="360" w:lineRule="auto"/>
              <w:jc w:val="center"/>
              <w:rPr>
                <w:rFonts w:ascii="Arial" w:hAnsi="Arial" w:cs="Arial"/>
                <w:b/>
                <w:sz w:val="18"/>
                <w:szCs w:val="18"/>
              </w:rPr>
            </w:pPr>
            <w:r>
              <w:rPr>
                <w:rFonts w:ascii="Arial" w:hAnsi="Arial" w:cs="Arial"/>
                <w:b/>
                <w:sz w:val="18"/>
                <w:szCs w:val="18"/>
              </w:rPr>
              <w:t xml:space="preserve">Não Introdução e Parte Introdução </w:t>
            </w:r>
            <w:r w:rsidRPr="008941BF">
              <w:rPr>
                <w:rFonts w:ascii="Arial" w:hAnsi="Arial" w:cs="Arial"/>
                <w:b/>
                <w:sz w:val="18"/>
                <w:szCs w:val="18"/>
              </w:rPr>
              <w:sym w:font="Wingdings" w:char="F0E0"/>
            </w:r>
            <w:r>
              <w:rPr>
                <w:rFonts w:ascii="Arial" w:hAnsi="Arial" w:cs="Arial"/>
                <w:b/>
                <w:sz w:val="18"/>
                <w:szCs w:val="18"/>
              </w:rPr>
              <w:t xml:space="preserve"> Introdução</w:t>
            </w:r>
          </w:p>
        </w:tc>
        <w:tc>
          <w:tcPr>
            <w:tcW w:w="8506" w:type="dxa"/>
            <w:vAlign w:val="center"/>
          </w:tcPr>
          <w:p w:rsidR="00630A63" w:rsidRDefault="00630A63" w:rsidP="0066660D">
            <w:pPr>
              <w:spacing w:line="360" w:lineRule="auto"/>
              <w:jc w:val="both"/>
              <w:rPr>
                <w:rFonts w:ascii="Arial" w:hAnsi="Arial" w:cs="Arial"/>
              </w:rPr>
            </w:pPr>
            <w:r w:rsidRPr="009D33B7">
              <w:rPr>
                <w:rFonts w:ascii="Arial" w:hAnsi="Arial" w:cs="Arial"/>
                <w:sz w:val="18"/>
                <w:szCs w:val="18"/>
              </w:rPr>
              <w:t>Efectua uma corrida de estafetas de 4 m x 50 m, recebendo o testemunho, na zona de transmissão, com controlo visual e em movimento, entregando-o com segurança e sem acentuada desaceleração.</w:t>
            </w:r>
          </w:p>
        </w:tc>
        <w:tc>
          <w:tcPr>
            <w:tcW w:w="1302" w:type="dxa"/>
            <w:vMerge w:val="restart"/>
            <w:vAlign w:val="center"/>
          </w:tcPr>
          <w:p w:rsidR="00630A63" w:rsidRDefault="00630A63" w:rsidP="005F6FAC">
            <w:pPr>
              <w:spacing w:line="360" w:lineRule="auto"/>
              <w:jc w:val="center"/>
              <w:rPr>
                <w:rFonts w:ascii="Arial" w:hAnsi="Arial" w:cs="Arial"/>
              </w:rPr>
            </w:pPr>
            <w:r w:rsidRPr="003372FF">
              <w:rPr>
                <w:rFonts w:ascii="Arial" w:hAnsi="Arial" w:cs="Arial"/>
                <w:sz w:val="18"/>
              </w:rPr>
              <w:t>Todos os anteriores</w:t>
            </w:r>
          </w:p>
        </w:tc>
        <w:tc>
          <w:tcPr>
            <w:tcW w:w="2682" w:type="dxa"/>
            <w:vAlign w:val="center"/>
          </w:tcPr>
          <w:p w:rsidR="00630A63" w:rsidRDefault="006E67B0" w:rsidP="005F6FAC">
            <w:pPr>
              <w:spacing w:line="360" w:lineRule="auto"/>
              <w:jc w:val="center"/>
              <w:rPr>
                <w:rFonts w:ascii="Arial" w:hAnsi="Arial" w:cs="Arial"/>
              </w:rPr>
            </w:pPr>
            <w:r>
              <w:rPr>
                <w:rFonts w:ascii="Arial" w:hAnsi="Arial" w:cs="Arial"/>
                <w:sz w:val="18"/>
                <w:szCs w:val="18"/>
              </w:rPr>
              <w:t>Beatriz Rebelo, Joana Martins, Patrícia, Tamé.</w:t>
            </w:r>
            <w:r w:rsidR="00630A63" w:rsidRPr="00AE1BCC">
              <w:rPr>
                <w:rFonts w:ascii="Arial" w:hAnsi="Arial" w:cs="Arial"/>
                <w:sz w:val="18"/>
                <w:szCs w:val="18"/>
              </w:rPr>
              <w:t xml:space="preserve">,  </w:t>
            </w:r>
          </w:p>
        </w:tc>
      </w:tr>
      <w:tr w:rsidR="00630A63" w:rsidTr="003372FF">
        <w:trPr>
          <w:jc w:val="center"/>
        </w:trPr>
        <w:tc>
          <w:tcPr>
            <w:tcW w:w="2252" w:type="dxa"/>
            <w:shd w:val="clear" w:color="auto" w:fill="FFBDD8"/>
            <w:vAlign w:val="center"/>
          </w:tcPr>
          <w:p w:rsidR="00630A63" w:rsidRDefault="00630A63" w:rsidP="005F6FAC">
            <w:pPr>
              <w:spacing w:line="360" w:lineRule="auto"/>
              <w:jc w:val="center"/>
              <w:rPr>
                <w:rFonts w:ascii="Arial" w:hAnsi="Arial" w:cs="Arial"/>
              </w:rPr>
            </w:pPr>
            <w:r>
              <w:rPr>
                <w:rFonts w:ascii="Arial" w:hAnsi="Arial" w:cs="Arial"/>
                <w:b/>
                <w:sz w:val="18"/>
                <w:szCs w:val="18"/>
              </w:rPr>
              <w:t xml:space="preserve">Introdução e Parte Elementar </w:t>
            </w:r>
            <w:r w:rsidRPr="008941BF">
              <w:rPr>
                <w:rFonts w:ascii="Arial" w:hAnsi="Arial" w:cs="Arial"/>
                <w:b/>
                <w:sz w:val="18"/>
                <w:szCs w:val="18"/>
              </w:rPr>
              <w:sym w:font="Wingdings" w:char="F0E0"/>
            </w:r>
            <w:r>
              <w:rPr>
                <w:rFonts w:ascii="Arial" w:hAnsi="Arial" w:cs="Arial"/>
                <w:b/>
                <w:sz w:val="18"/>
                <w:szCs w:val="18"/>
              </w:rPr>
              <w:t xml:space="preserve"> Elementar</w:t>
            </w:r>
          </w:p>
        </w:tc>
        <w:tc>
          <w:tcPr>
            <w:tcW w:w="8506" w:type="dxa"/>
            <w:vAlign w:val="center"/>
          </w:tcPr>
          <w:p w:rsidR="00630A63" w:rsidRDefault="00630A63" w:rsidP="0066660D">
            <w:pPr>
              <w:spacing w:line="360" w:lineRule="auto"/>
              <w:jc w:val="both"/>
              <w:rPr>
                <w:rFonts w:ascii="Arial" w:hAnsi="Arial" w:cs="Arial"/>
              </w:rPr>
            </w:pPr>
            <w:r w:rsidRPr="009D33B7">
              <w:rPr>
                <w:rFonts w:ascii="Arial" w:hAnsi="Arial" w:cs="Arial"/>
                <w:sz w:val="18"/>
                <w:szCs w:val="18"/>
              </w:rPr>
              <w:t>Efectua uma corrida de estafetas de 4 x 60 m, recebendo o testemunho em movimento, na zona de transmissão e entregando-o, após sinal sonoro, com segurança e sem acentuada desaceleração.</w:t>
            </w:r>
          </w:p>
        </w:tc>
        <w:tc>
          <w:tcPr>
            <w:tcW w:w="1302" w:type="dxa"/>
            <w:vMerge/>
            <w:vAlign w:val="center"/>
          </w:tcPr>
          <w:p w:rsidR="00630A63" w:rsidRDefault="00630A63" w:rsidP="005F6FAC">
            <w:pPr>
              <w:spacing w:line="360" w:lineRule="auto"/>
              <w:jc w:val="center"/>
              <w:rPr>
                <w:rFonts w:ascii="Arial" w:hAnsi="Arial" w:cs="Arial"/>
              </w:rPr>
            </w:pPr>
          </w:p>
        </w:tc>
        <w:tc>
          <w:tcPr>
            <w:tcW w:w="2682" w:type="dxa"/>
            <w:vAlign w:val="center"/>
          </w:tcPr>
          <w:p w:rsidR="00630A63" w:rsidRPr="006E67B0" w:rsidRDefault="006E67B0" w:rsidP="005F6FAC">
            <w:pPr>
              <w:spacing w:line="360" w:lineRule="auto"/>
              <w:jc w:val="center"/>
              <w:rPr>
                <w:rFonts w:ascii="Arial" w:hAnsi="Arial" w:cs="Arial"/>
                <w:sz w:val="18"/>
                <w:szCs w:val="18"/>
              </w:rPr>
            </w:pPr>
            <w:r w:rsidRPr="006E67B0">
              <w:rPr>
                <w:rFonts w:ascii="Arial" w:hAnsi="Arial" w:cs="Arial"/>
                <w:sz w:val="18"/>
                <w:szCs w:val="18"/>
              </w:rPr>
              <w:t>Restantes alunos</w:t>
            </w:r>
          </w:p>
        </w:tc>
      </w:tr>
    </w:tbl>
    <w:p w:rsidR="003372FF" w:rsidRDefault="003372FF" w:rsidP="003372FF">
      <w:pPr>
        <w:pStyle w:val="Legenda"/>
      </w:pPr>
      <w:bookmarkStart w:id="118" w:name="_Toc408437704"/>
      <w:r>
        <w:t xml:space="preserve">Tabela </w:t>
      </w:r>
      <w:fldSimple w:instr=" SEQ Tabela \* ARABIC ">
        <w:r w:rsidR="00B03D63">
          <w:rPr>
            <w:noProof/>
          </w:rPr>
          <w:t>20</w:t>
        </w:r>
      </w:fldSimple>
      <w:r>
        <w:t xml:space="preserve"> - </w:t>
      </w:r>
      <w:r w:rsidRPr="00CE4F33">
        <w:t>Objetivos intermédios e termi</w:t>
      </w:r>
      <w:r>
        <w:t>nais para a Corrida de Estafetas</w:t>
      </w:r>
      <w:bookmarkEnd w:id="118"/>
    </w:p>
    <w:p w:rsidR="003372FF" w:rsidRDefault="003372FF" w:rsidP="003372FF">
      <w:pPr>
        <w:rPr>
          <w:color w:val="44546A" w:themeColor="text2"/>
          <w:sz w:val="18"/>
          <w:szCs w:val="18"/>
        </w:rPr>
      </w:pPr>
      <w:r>
        <w:br w:type="page"/>
      </w:r>
    </w:p>
    <w:p w:rsidR="00A14CB1" w:rsidRDefault="00A14CB1" w:rsidP="00A14CB1">
      <w:pPr>
        <w:pStyle w:val="Cabealho3"/>
      </w:pPr>
      <w:bookmarkStart w:id="119" w:name="_Toc408437654"/>
      <w:r>
        <w:lastRenderedPageBreak/>
        <w:t>Atletismo – Salto em Altura</w:t>
      </w:r>
      <w:bookmarkEnd w:id="119"/>
    </w:p>
    <w:tbl>
      <w:tblPr>
        <w:tblStyle w:val="Tabelacomgrelha"/>
        <w:tblW w:w="14742"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395"/>
        <w:gridCol w:w="8505"/>
        <w:gridCol w:w="1134"/>
        <w:gridCol w:w="2708"/>
      </w:tblGrid>
      <w:tr w:rsidR="00A14CB1" w:rsidTr="0066660D">
        <w:trPr>
          <w:jc w:val="center"/>
        </w:trPr>
        <w:tc>
          <w:tcPr>
            <w:tcW w:w="2395" w:type="dxa"/>
            <w:vMerge w:val="restart"/>
            <w:shd w:val="clear" w:color="auto" w:fill="FF217B"/>
            <w:vAlign w:val="center"/>
          </w:tcPr>
          <w:p w:rsidR="00A14CB1" w:rsidRDefault="00A14CB1" w:rsidP="00630A63">
            <w:pPr>
              <w:spacing w:line="360" w:lineRule="auto"/>
              <w:jc w:val="center"/>
              <w:rPr>
                <w:rFonts w:ascii="Arial" w:hAnsi="Arial" w:cs="Arial"/>
              </w:rPr>
            </w:pPr>
            <w:r>
              <w:rPr>
                <w:rFonts w:ascii="Arial" w:hAnsi="Arial" w:cs="Arial"/>
              </w:rPr>
              <w:t>Grupos de Nível</w:t>
            </w:r>
          </w:p>
        </w:tc>
        <w:tc>
          <w:tcPr>
            <w:tcW w:w="9639" w:type="dxa"/>
            <w:gridSpan w:val="2"/>
            <w:shd w:val="clear" w:color="auto" w:fill="FF217B"/>
            <w:vAlign w:val="center"/>
          </w:tcPr>
          <w:p w:rsidR="00A14CB1" w:rsidRDefault="00A14CB1" w:rsidP="00630A63">
            <w:pPr>
              <w:spacing w:line="360" w:lineRule="auto"/>
              <w:jc w:val="center"/>
              <w:rPr>
                <w:rFonts w:ascii="Arial" w:hAnsi="Arial" w:cs="Arial"/>
              </w:rPr>
            </w:pPr>
            <w:r>
              <w:rPr>
                <w:rFonts w:ascii="Arial" w:hAnsi="Arial" w:cs="Arial"/>
              </w:rPr>
              <w:t>Objetivos por etapa</w:t>
            </w:r>
          </w:p>
        </w:tc>
        <w:tc>
          <w:tcPr>
            <w:tcW w:w="2708" w:type="dxa"/>
            <w:vMerge w:val="restart"/>
            <w:shd w:val="clear" w:color="auto" w:fill="FF217B"/>
            <w:vAlign w:val="center"/>
          </w:tcPr>
          <w:p w:rsidR="00A14CB1" w:rsidRDefault="00A14CB1" w:rsidP="00630A63">
            <w:pPr>
              <w:spacing w:line="360" w:lineRule="auto"/>
              <w:jc w:val="center"/>
              <w:rPr>
                <w:rFonts w:ascii="Arial" w:hAnsi="Arial" w:cs="Arial"/>
              </w:rPr>
            </w:pPr>
            <w:r>
              <w:rPr>
                <w:rFonts w:ascii="Arial" w:hAnsi="Arial" w:cs="Arial"/>
              </w:rPr>
              <w:t>Alunos</w:t>
            </w:r>
          </w:p>
        </w:tc>
      </w:tr>
      <w:tr w:rsidR="00630A63" w:rsidTr="003372FF">
        <w:trPr>
          <w:jc w:val="center"/>
        </w:trPr>
        <w:tc>
          <w:tcPr>
            <w:tcW w:w="2395" w:type="dxa"/>
            <w:vMerge/>
            <w:shd w:val="clear" w:color="auto" w:fill="FF5399"/>
            <w:vAlign w:val="center"/>
          </w:tcPr>
          <w:p w:rsidR="00630A63" w:rsidRDefault="00630A63" w:rsidP="00630A63">
            <w:pPr>
              <w:spacing w:line="360" w:lineRule="auto"/>
              <w:jc w:val="center"/>
              <w:rPr>
                <w:rFonts w:ascii="Arial" w:hAnsi="Arial" w:cs="Arial"/>
              </w:rPr>
            </w:pPr>
          </w:p>
        </w:tc>
        <w:tc>
          <w:tcPr>
            <w:tcW w:w="8505" w:type="dxa"/>
            <w:shd w:val="clear" w:color="auto" w:fill="FFBDD8"/>
            <w:vAlign w:val="center"/>
          </w:tcPr>
          <w:p w:rsidR="00630A63" w:rsidRDefault="00630A63" w:rsidP="00630A63">
            <w:pPr>
              <w:spacing w:line="360" w:lineRule="auto"/>
              <w:jc w:val="center"/>
              <w:rPr>
                <w:rFonts w:ascii="Arial" w:hAnsi="Arial" w:cs="Arial"/>
              </w:rPr>
            </w:pPr>
            <w:r>
              <w:rPr>
                <w:rFonts w:ascii="Arial" w:hAnsi="Arial" w:cs="Arial"/>
              </w:rPr>
              <w:t>1º</w:t>
            </w:r>
          </w:p>
        </w:tc>
        <w:tc>
          <w:tcPr>
            <w:tcW w:w="1134" w:type="dxa"/>
            <w:shd w:val="clear" w:color="auto" w:fill="FFBDD8"/>
            <w:vAlign w:val="center"/>
          </w:tcPr>
          <w:p w:rsidR="00630A63" w:rsidRDefault="00630A63" w:rsidP="00630A63">
            <w:pPr>
              <w:spacing w:line="360" w:lineRule="auto"/>
              <w:jc w:val="center"/>
              <w:rPr>
                <w:rFonts w:ascii="Arial" w:hAnsi="Arial" w:cs="Arial"/>
              </w:rPr>
            </w:pPr>
            <w:r>
              <w:rPr>
                <w:rFonts w:ascii="Arial" w:hAnsi="Arial" w:cs="Arial"/>
              </w:rPr>
              <w:t>2ª</w:t>
            </w:r>
          </w:p>
        </w:tc>
        <w:tc>
          <w:tcPr>
            <w:tcW w:w="2708" w:type="dxa"/>
            <w:vMerge/>
            <w:vAlign w:val="center"/>
          </w:tcPr>
          <w:p w:rsidR="00630A63" w:rsidRDefault="00630A63" w:rsidP="00630A63">
            <w:pPr>
              <w:spacing w:line="360" w:lineRule="auto"/>
              <w:jc w:val="center"/>
              <w:rPr>
                <w:rFonts w:ascii="Arial" w:hAnsi="Arial" w:cs="Arial"/>
              </w:rPr>
            </w:pPr>
          </w:p>
        </w:tc>
      </w:tr>
      <w:tr w:rsidR="00630A63" w:rsidTr="003372FF">
        <w:trPr>
          <w:jc w:val="center"/>
        </w:trPr>
        <w:tc>
          <w:tcPr>
            <w:tcW w:w="2395" w:type="dxa"/>
            <w:shd w:val="clear" w:color="auto" w:fill="FFBDD8"/>
            <w:vAlign w:val="center"/>
          </w:tcPr>
          <w:p w:rsidR="00630A63" w:rsidRPr="000C28FD" w:rsidRDefault="00630A63" w:rsidP="00630A63">
            <w:pPr>
              <w:spacing w:line="360" w:lineRule="auto"/>
              <w:jc w:val="center"/>
              <w:rPr>
                <w:rFonts w:ascii="Arial" w:hAnsi="Arial" w:cs="Arial"/>
                <w:b/>
                <w:sz w:val="18"/>
                <w:szCs w:val="18"/>
              </w:rPr>
            </w:pPr>
            <w:r>
              <w:rPr>
                <w:rFonts w:ascii="Arial" w:hAnsi="Arial" w:cs="Arial"/>
                <w:b/>
                <w:sz w:val="18"/>
                <w:szCs w:val="18"/>
              </w:rPr>
              <w:t xml:space="preserve">Não Introdução e Parte Introdução </w:t>
            </w:r>
            <w:r w:rsidRPr="008941BF">
              <w:rPr>
                <w:rFonts w:ascii="Arial" w:hAnsi="Arial" w:cs="Arial"/>
                <w:b/>
                <w:sz w:val="18"/>
                <w:szCs w:val="18"/>
              </w:rPr>
              <w:sym w:font="Wingdings" w:char="F0E0"/>
            </w:r>
            <w:r>
              <w:rPr>
                <w:rFonts w:ascii="Arial" w:hAnsi="Arial" w:cs="Arial"/>
                <w:b/>
                <w:sz w:val="18"/>
                <w:szCs w:val="18"/>
              </w:rPr>
              <w:t xml:space="preserve"> Introdução</w:t>
            </w:r>
          </w:p>
        </w:tc>
        <w:tc>
          <w:tcPr>
            <w:tcW w:w="8505" w:type="dxa"/>
            <w:vAlign w:val="center"/>
          </w:tcPr>
          <w:p w:rsidR="00630A63" w:rsidRDefault="00630A63" w:rsidP="00630A63">
            <w:pPr>
              <w:spacing w:line="360" w:lineRule="auto"/>
              <w:jc w:val="center"/>
              <w:rPr>
                <w:rFonts w:ascii="Arial" w:hAnsi="Arial" w:cs="Arial"/>
              </w:rPr>
            </w:pPr>
            <w:r w:rsidRPr="009D33B7">
              <w:rPr>
                <w:rFonts w:ascii="Arial" w:hAnsi="Arial" w:cs="Arial"/>
                <w:sz w:val="18"/>
                <w:szCs w:val="18"/>
              </w:rPr>
              <w:t>Salta em altura com técnica de tesoura, com quatro a seis passadas de balanço. Apoio activo e extensão completa da perna de impulsão com elevação enérgica e simultânea dos braços e da perna de balanço; transposição da fasquia com pernas em extensão e recepção em equilíbrio no colchão de quedas ou caixa de saltos.</w:t>
            </w:r>
          </w:p>
        </w:tc>
        <w:tc>
          <w:tcPr>
            <w:tcW w:w="1134" w:type="dxa"/>
            <w:vMerge w:val="restart"/>
            <w:vAlign w:val="center"/>
          </w:tcPr>
          <w:p w:rsidR="00630A63" w:rsidRDefault="00630A63" w:rsidP="00630A63">
            <w:pPr>
              <w:spacing w:line="360" w:lineRule="auto"/>
              <w:jc w:val="center"/>
              <w:rPr>
                <w:rFonts w:ascii="Arial" w:hAnsi="Arial" w:cs="Arial"/>
              </w:rPr>
            </w:pPr>
            <w:r w:rsidRPr="003372FF">
              <w:rPr>
                <w:rFonts w:ascii="Arial" w:hAnsi="Arial" w:cs="Arial"/>
                <w:sz w:val="18"/>
              </w:rPr>
              <w:t>Todos os anteriores</w:t>
            </w:r>
          </w:p>
        </w:tc>
        <w:tc>
          <w:tcPr>
            <w:tcW w:w="2708" w:type="dxa"/>
            <w:vAlign w:val="center"/>
          </w:tcPr>
          <w:p w:rsidR="00630A63" w:rsidRPr="006E67B0" w:rsidRDefault="006E67B0" w:rsidP="00630A63">
            <w:pPr>
              <w:spacing w:line="360" w:lineRule="auto"/>
              <w:jc w:val="center"/>
              <w:rPr>
                <w:rFonts w:ascii="Arial" w:hAnsi="Arial" w:cs="Arial"/>
                <w:sz w:val="18"/>
                <w:szCs w:val="18"/>
              </w:rPr>
            </w:pPr>
            <w:r w:rsidRPr="006E67B0">
              <w:rPr>
                <w:rFonts w:ascii="Arial" w:hAnsi="Arial" w:cs="Arial"/>
                <w:sz w:val="18"/>
                <w:szCs w:val="18"/>
              </w:rPr>
              <w:t>Ana Abreu, Ana Santiago, Beatriz Rebelo, Tânia.</w:t>
            </w:r>
          </w:p>
        </w:tc>
      </w:tr>
      <w:tr w:rsidR="00630A63" w:rsidTr="003372FF">
        <w:trPr>
          <w:jc w:val="center"/>
        </w:trPr>
        <w:tc>
          <w:tcPr>
            <w:tcW w:w="2395" w:type="dxa"/>
            <w:shd w:val="clear" w:color="auto" w:fill="FFBDD8"/>
            <w:vAlign w:val="center"/>
          </w:tcPr>
          <w:p w:rsidR="00630A63" w:rsidRDefault="00630A63" w:rsidP="00630A63">
            <w:pPr>
              <w:spacing w:line="360" w:lineRule="auto"/>
              <w:jc w:val="center"/>
              <w:rPr>
                <w:rFonts w:ascii="Arial" w:hAnsi="Arial" w:cs="Arial"/>
              </w:rPr>
            </w:pPr>
            <w:r>
              <w:rPr>
                <w:rFonts w:ascii="Arial" w:hAnsi="Arial" w:cs="Arial"/>
                <w:b/>
                <w:sz w:val="18"/>
                <w:szCs w:val="18"/>
              </w:rPr>
              <w:t xml:space="preserve">Introdução e Parte Elementar </w:t>
            </w:r>
            <w:r w:rsidRPr="008941BF">
              <w:rPr>
                <w:rFonts w:ascii="Arial" w:hAnsi="Arial" w:cs="Arial"/>
                <w:b/>
                <w:sz w:val="18"/>
                <w:szCs w:val="18"/>
              </w:rPr>
              <w:sym w:font="Wingdings" w:char="F0E0"/>
            </w:r>
            <w:r>
              <w:rPr>
                <w:rFonts w:ascii="Arial" w:hAnsi="Arial" w:cs="Arial"/>
                <w:b/>
                <w:sz w:val="18"/>
                <w:szCs w:val="18"/>
              </w:rPr>
              <w:t xml:space="preserve"> Elementar</w:t>
            </w:r>
          </w:p>
        </w:tc>
        <w:tc>
          <w:tcPr>
            <w:tcW w:w="8505" w:type="dxa"/>
            <w:vAlign w:val="center"/>
          </w:tcPr>
          <w:p w:rsidR="00630A63" w:rsidRDefault="00630A63" w:rsidP="00630A63">
            <w:pPr>
              <w:spacing w:line="360" w:lineRule="auto"/>
              <w:jc w:val="center"/>
              <w:rPr>
                <w:rFonts w:ascii="Arial" w:hAnsi="Arial" w:cs="Arial"/>
              </w:rPr>
            </w:pPr>
            <w:r w:rsidRPr="009D33B7">
              <w:rPr>
                <w:rFonts w:ascii="Arial" w:hAnsi="Arial" w:cs="Arial"/>
                <w:sz w:val="18"/>
                <w:szCs w:val="18"/>
              </w:rPr>
              <w:t>Salta em altura com técnica de Fosbury Flop, com cinco a oito passadas de balanço, sendo as últimas três/quatro em curva. Apoia activamente o pé de chamada no sentido da corrida, com elevação enérgica da coxa da perna livre, conduzindo o joelho para dentro (provocando a rotação da bacia). Transpõe a fasquia com o corpo ligeiramente “arqueado”. Flexão das coxas e extensão das pernas na fase descendente do voo, caindo de costas no colchão com os braços afastados lateralmente.</w:t>
            </w:r>
          </w:p>
        </w:tc>
        <w:tc>
          <w:tcPr>
            <w:tcW w:w="1134" w:type="dxa"/>
            <w:vMerge/>
            <w:vAlign w:val="center"/>
          </w:tcPr>
          <w:p w:rsidR="00630A63" w:rsidRDefault="00630A63" w:rsidP="00630A63">
            <w:pPr>
              <w:spacing w:line="360" w:lineRule="auto"/>
              <w:jc w:val="center"/>
              <w:rPr>
                <w:rFonts w:ascii="Arial" w:hAnsi="Arial" w:cs="Arial"/>
              </w:rPr>
            </w:pPr>
          </w:p>
        </w:tc>
        <w:tc>
          <w:tcPr>
            <w:tcW w:w="2708" w:type="dxa"/>
            <w:vAlign w:val="center"/>
          </w:tcPr>
          <w:p w:rsidR="00630A63" w:rsidRPr="006E67B0" w:rsidRDefault="006E67B0" w:rsidP="00630A63">
            <w:pPr>
              <w:spacing w:line="360" w:lineRule="auto"/>
              <w:jc w:val="center"/>
              <w:rPr>
                <w:rFonts w:ascii="Arial" w:hAnsi="Arial" w:cs="Arial"/>
                <w:sz w:val="18"/>
                <w:szCs w:val="18"/>
              </w:rPr>
            </w:pPr>
            <w:r w:rsidRPr="006E67B0">
              <w:rPr>
                <w:rFonts w:ascii="Arial" w:hAnsi="Arial" w:cs="Arial"/>
                <w:sz w:val="18"/>
                <w:szCs w:val="18"/>
              </w:rPr>
              <w:t>Restantes alunos</w:t>
            </w:r>
          </w:p>
        </w:tc>
      </w:tr>
    </w:tbl>
    <w:p w:rsidR="005F6FAC" w:rsidRDefault="003372FF" w:rsidP="003372FF">
      <w:pPr>
        <w:pStyle w:val="Legenda"/>
        <w:rPr>
          <w:rFonts w:ascii="Arial" w:hAnsi="Arial" w:cs="Arial"/>
        </w:rPr>
      </w:pPr>
      <w:bookmarkStart w:id="120" w:name="_Toc408437705"/>
      <w:r>
        <w:t xml:space="preserve">Tabela </w:t>
      </w:r>
      <w:fldSimple w:instr=" SEQ Tabela \* ARABIC ">
        <w:r w:rsidR="00B03D63">
          <w:rPr>
            <w:noProof/>
          </w:rPr>
          <w:t>21</w:t>
        </w:r>
      </w:fldSimple>
      <w:r>
        <w:t xml:space="preserve"> - </w:t>
      </w:r>
      <w:r w:rsidRPr="008261FE">
        <w:t>Objetivos intermédios e termi</w:t>
      </w:r>
      <w:r>
        <w:t>nais para o Salto em Altura</w:t>
      </w:r>
      <w:bookmarkEnd w:id="120"/>
    </w:p>
    <w:p w:rsidR="005F6FAC" w:rsidRDefault="005F6FAC" w:rsidP="005F6FAC">
      <w:pPr>
        <w:pStyle w:val="Cabealho3"/>
      </w:pPr>
      <w:bookmarkStart w:id="121" w:name="_Toc408437655"/>
      <w:r>
        <w:t>Atletismo – Salto em Comprimento</w:t>
      </w:r>
      <w:bookmarkEnd w:id="121"/>
    </w:p>
    <w:tbl>
      <w:tblPr>
        <w:tblStyle w:val="Tabelacomgrelha"/>
        <w:tblW w:w="14742"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191"/>
        <w:gridCol w:w="9843"/>
        <w:gridCol w:w="1068"/>
        <w:gridCol w:w="66"/>
        <w:gridCol w:w="1574"/>
      </w:tblGrid>
      <w:tr w:rsidR="003372FF" w:rsidTr="003372FF">
        <w:trPr>
          <w:jc w:val="center"/>
        </w:trPr>
        <w:tc>
          <w:tcPr>
            <w:tcW w:w="2191" w:type="dxa"/>
            <w:vMerge w:val="restart"/>
            <w:shd w:val="clear" w:color="auto" w:fill="FF217B"/>
            <w:vAlign w:val="center"/>
          </w:tcPr>
          <w:p w:rsidR="003372FF" w:rsidRDefault="003372FF" w:rsidP="005F6FAC">
            <w:pPr>
              <w:spacing w:line="360" w:lineRule="auto"/>
              <w:jc w:val="center"/>
              <w:rPr>
                <w:rFonts w:ascii="Arial" w:hAnsi="Arial" w:cs="Arial"/>
              </w:rPr>
            </w:pPr>
            <w:r>
              <w:rPr>
                <w:rFonts w:ascii="Arial" w:hAnsi="Arial" w:cs="Arial"/>
              </w:rPr>
              <w:t>Grupos de Nível</w:t>
            </w:r>
          </w:p>
        </w:tc>
        <w:tc>
          <w:tcPr>
            <w:tcW w:w="10911" w:type="dxa"/>
            <w:gridSpan w:val="2"/>
            <w:shd w:val="clear" w:color="auto" w:fill="FF217B"/>
            <w:vAlign w:val="center"/>
          </w:tcPr>
          <w:p w:rsidR="003372FF" w:rsidRDefault="003372FF" w:rsidP="005F6FAC">
            <w:pPr>
              <w:spacing w:line="360" w:lineRule="auto"/>
              <w:jc w:val="center"/>
              <w:rPr>
                <w:rFonts w:ascii="Arial" w:hAnsi="Arial" w:cs="Arial"/>
              </w:rPr>
            </w:pPr>
            <w:r>
              <w:rPr>
                <w:rFonts w:ascii="Arial" w:hAnsi="Arial" w:cs="Arial"/>
              </w:rPr>
              <w:t>Objetivos por etapa</w:t>
            </w:r>
          </w:p>
        </w:tc>
        <w:tc>
          <w:tcPr>
            <w:tcW w:w="1640" w:type="dxa"/>
            <w:gridSpan w:val="2"/>
            <w:shd w:val="clear" w:color="auto" w:fill="FF217B"/>
            <w:vAlign w:val="center"/>
          </w:tcPr>
          <w:p w:rsidR="003372FF" w:rsidRDefault="003372FF" w:rsidP="005F6FAC">
            <w:pPr>
              <w:spacing w:line="360" w:lineRule="auto"/>
              <w:jc w:val="center"/>
              <w:rPr>
                <w:rFonts w:ascii="Arial" w:hAnsi="Arial" w:cs="Arial"/>
              </w:rPr>
            </w:pPr>
            <w:r>
              <w:rPr>
                <w:rFonts w:ascii="Arial" w:hAnsi="Arial" w:cs="Arial"/>
              </w:rPr>
              <w:t>Alunos</w:t>
            </w:r>
          </w:p>
        </w:tc>
      </w:tr>
      <w:tr w:rsidR="003372FF" w:rsidTr="003372FF">
        <w:trPr>
          <w:trHeight w:val="207"/>
          <w:jc w:val="center"/>
        </w:trPr>
        <w:tc>
          <w:tcPr>
            <w:tcW w:w="2191" w:type="dxa"/>
            <w:vMerge/>
            <w:shd w:val="clear" w:color="auto" w:fill="FF5399"/>
            <w:vAlign w:val="center"/>
          </w:tcPr>
          <w:p w:rsidR="003372FF" w:rsidRDefault="003372FF" w:rsidP="005F6FAC">
            <w:pPr>
              <w:spacing w:line="360" w:lineRule="auto"/>
              <w:jc w:val="center"/>
              <w:rPr>
                <w:rFonts w:ascii="Arial" w:hAnsi="Arial" w:cs="Arial"/>
              </w:rPr>
            </w:pPr>
          </w:p>
        </w:tc>
        <w:tc>
          <w:tcPr>
            <w:tcW w:w="9843" w:type="dxa"/>
            <w:shd w:val="clear" w:color="auto" w:fill="FFBDD8"/>
            <w:vAlign w:val="center"/>
          </w:tcPr>
          <w:p w:rsidR="003372FF" w:rsidRDefault="003372FF" w:rsidP="005F6FAC">
            <w:pPr>
              <w:spacing w:line="360" w:lineRule="auto"/>
              <w:jc w:val="center"/>
              <w:rPr>
                <w:rFonts w:ascii="Arial" w:hAnsi="Arial" w:cs="Arial"/>
              </w:rPr>
            </w:pPr>
            <w:r>
              <w:rPr>
                <w:rFonts w:ascii="Arial" w:hAnsi="Arial" w:cs="Arial"/>
              </w:rPr>
              <w:t>1ª</w:t>
            </w:r>
          </w:p>
        </w:tc>
        <w:tc>
          <w:tcPr>
            <w:tcW w:w="1134" w:type="dxa"/>
            <w:gridSpan w:val="2"/>
            <w:shd w:val="clear" w:color="auto" w:fill="FFBDD8"/>
            <w:vAlign w:val="center"/>
          </w:tcPr>
          <w:p w:rsidR="003372FF" w:rsidRDefault="003372FF" w:rsidP="00630A63">
            <w:pPr>
              <w:spacing w:line="360" w:lineRule="auto"/>
              <w:jc w:val="center"/>
              <w:rPr>
                <w:rFonts w:ascii="Arial" w:hAnsi="Arial" w:cs="Arial"/>
              </w:rPr>
            </w:pPr>
            <w:r>
              <w:rPr>
                <w:rFonts w:ascii="Arial" w:hAnsi="Arial" w:cs="Arial"/>
              </w:rPr>
              <w:t>2ª</w:t>
            </w:r>
          </w:p>
        </w:tc>
        <w:tc>
          <w:tcPr>
            <w:tcW w:w="1574" w:type="dxa"/>
            <w:shd w:val="clear" w:color="auto" w:fill="FFBDD8"/>
            <w:vAlign w:val="center"/>
          </w:tcPr>
          <w:p w:rsidR="003372FF" w:rsidRDefault="003372FF" w:rsidP="00630A63">
            <w:pPr>
              <w:spacing w:line="360" w:lineRule="auto"/>
              <w:jc w:val="center"/>
              <w:rPr>
                <w:rFonts w:ascii="Arial" w:hAnsi="Arial" w:cs="Arial"/>
              </w:rPr>
            </w:pPr>
          </w:p>
        </w:tc>
      </w:tr>
      <w:tr w:rsidR="003372FF" w:rsidTr="003372FF">
        <w:trPr>
          <w:jc w:val="center"/>
        </w:trPr>
        <w:tc>
          <w:tcPr>
            <w:tcW w:w="2191" w:type="dxa"/>
            <w:shd w:val="clear" w:color="auto" w:fill="FFBDD8"/>
            <w:vAlign w:val="center"/>
          </w:tcPr>
          <w:p w:rsidR="003372FF" w:rsidRPr="000C28FD" w:rsidRDefault="003372FF" w:rsidP="005F6FAC">
            <w:pPr>
              <w:spacing w:line="360" w:lineRule="auto"/>
              <w:jc w:val="center"/>
              <w:rPr>
                <w:rFonts w:ascii="Arial" w:hAnsi="Arial" w:cs="Arial"/>
                <w:b/>
                <w:sz w:val="18"/>
                <w:szCs w:val="18"/>
              </w:rPr>
            </w:pPr>
            <w:r>
              <w:rPr>
                <w:rFonts w:ascii="Arial" w:hAnsi="Arial" w:cs="Arial"/>
                <w:b/>
                <w:sz w:val="18"/>
                <w:szCs w:val="18"/>
              </w:rPr>
              <w:t xml:space="preserve">Não Introdução e Parte Introdução </w:t>
            </w:r>
            <w:r w:rsidRPr="008941BF">
              <w:rPr>
                <w:rFonts w:ascii="Arial" w:hAnsi="Arial" w:cs="Arial"/>
                <w:b/>
                <w:sz w:val="18"/>
                <w:szCs w:val="18"/>
              </w:rPr>
              <w:sym w:font="Wingdings" w:char="F0E0"/>
            </w:r>
            <w:r>
              <w:rPr>
                <w:rFonts w:ascii="Arial" w:hAnsi="Arial" w:cs="Arial"/>
                <w:b/>
                <w:sz w:val="18"/>
                <w:szCs w:val="18"/>
              </w:rPr>
              <w:t xml:space="preserve"> Introdução</w:t>
            </w:r>
          </w:p>
        </w:tc>
        <w:tc>
          <w:tcPr>
            <w:tcW w:w="9843" w:type="dxa"/>
            <w:vAlign w:val="center"/>
          </w:tcPr>
          <w:p w:rsidR="003372FF" w:rsidRDefault="003372FF" w:rsidP="005F6FAC">
            <w:pPr>
              <w:spacing w:line="360" w:lineRule="auto"/>
              <w:jc w:val="center"/>
              <w:rPr>
                <w:rFonts w:ascii="Arial" w:hAnsi="Arial" w:cs="Arial"/>
              </w:rPr>
            </w:pPr>
            <w:r w:rsidRPr="009D33B7">
              <w:rPr>
                <w:rFonts w:ascii="Arial" w:hAnsi="Arial" w:cs="Arial"/>
                <w:sz w:val="18"/>
                <w:szCs w:val="18"/>
              </w:rPr>
              <w:t>Salta em comprimento com a técnica de voo na passada com corrida de balanço (seis a dez passadas) e impulsão numa zona de chamada. Acelera progressivamente a corrida para apoio activo e extensão completa da perna de impulsão; eleva energeticamente a coxa da perna livre projectando-a para a frente, mantendo-a em elevação durante o voo (conservando a perna de impulsão atrasada); queda a pés juntos na caixa de saltos.</w:t>
            </w:r>
          </w:p>
        </w:tc>
        <w:tc>
          <w:tcPr>
            <w:tcW w:w="1068" w:type="dxa"/>
            <w:vMerge w:val="restart"/>
            <w:vAlign w:val="center"/>
          </w:tcPr>
          <w:p w:rsidR="003372FF" w:rsidRDefault="003372FF" w:rsidP="005F6FAC">
            <w:pPr>
              <w:spacing w:line="360" w:lineRule="auto"/>
              <w:jc w:val="center"/>
              <w:rPr>
                <w:rFonts w:ascii="Arial" w:hAnsi="Arial" w:cs="Arial"/>
              </w:rPr>
            </w:pPr>
            <w:r w:rsidRPr="003372FF">
              <w:rPr>
                <w:rFonts w:ascii="Arial" w:hAnsi="Arial" w:cs="Arial"/>
                <w:sz w:val="18"/>
              </w:rPr>
              <w:t>Todos os anteriores</w:t>
            </w:r>
          </w:p>
        </w:tc>
        <w:tc>
          <w:tcPr>
            <w:tcW w:w="1640" w:type="dxa"/>
            <w:gridSpan w:val="2"/>
            <w:vAlign w:val="center"/>
          </w:tcPr>
          <w:p w:rsidR="003372FF" w:rsidRPr="006E67B0" w:rsidRDefault="003372FF" w:rsidP="005F6FAC">
            <w:pPr>
              <w:spacing w:line="360" w:lineRule="auto"/>
              <w:jc w:val="center"/>
              <w:rPr>
                <w:rFonts w:ascii="Arial" w:hAnsi="Arial" w:cs="Arial"/>
                <w:sz w:val="18"/>
                <w:szCs w:val="18"/>
              </w:rPr>
            </w:pPr>
            <w:r w:rsidRPr="006E67B0">
              <w:rPr>
                <w:rFonts w:ascii="Arial" w:hAnsi="Arial" w:cs="Arial"/>
                <w:sz w:val="18"/>
                <w:szCs w:val="18"/>
              </w:rPr>
              <w:t>Beatriz Rebelo, Patrícia</w:t>
            </w:r>
          </w:p>
        </w:tc>
      </w:tr>
      <w:tr w:rsidR="003372FF" w:rsidTr="003372FF">
        <w:trPr>
          <w:jc w:val="center"/>
        </w:trPr>
        <w:tc>
          <w:tcPr>
            <w:tcW w:w="2191" w:type="dxa"/>
            <w:shd w:val="clear" w:color="auto" w:fill="FFBDD8"/>
            <w:vAlign w:val="center"/>
          </w:tcPr>
          <w:p w:rsidR="003372FF" w:rsidRDefault="003372FF" w:rsidP="005F6FAC">
            <w:pPr>
              <w:spacing w:line="360" w:lineRule="auto"/>
              <w:jc w:val="center"/>
              <w:rPr>
                <w:rFonts w:ascii="Arial" w:hAnsi="Arial" w:cs="Arial"/>
              </w:rPr>
            </w:pPr>
            <w:r>
              <w:rPr>
                <w:rFonts w:ascii="Arial" w:hAnsi="Arial" w:cs="Arial"/>
                <w:b/>
                <w:sz w:val="18"/>
                <w:szCs w:val="18"/>
              </w:rPr>
              <w:t xml:space="preserve">Introdução e Parte Elementar </w:t>
            </w:r>
            <w:r w:rsidRPr="008941BF">
              <w:rPr>
                <w:rFonts w:ascii="Arial" w:hAnsi="Arial" w:cs="Arial"/>
                <w:b/>
                <w:sz w:val="18"/>
                <w:szCs w:val="18"/>
              </w:rPr>
              <w:sym w:font="Wingdings" w:char="F0E0"/>
            </w:r>
            <w:r>
              <w:rPr>
                <w:rFonts w:ascii="Arial" w:hAnsi="Arial" w:cs="Arial"/>
                <w:b/>
                <w:sz w:val="18"/>
                <w:szCs w:val="18"/>
              </w:rPr>
              <w:t xml:space="preserve"> Elementar</w:t>
            </w:r>
          </w:p>
        </w:tc>
        <w:tc>
          <w:tcPr>
            <w:tcW w:w="9843" w:type="dxa"/>
            <w:vAlign w:val="center"/>
          </w:tcPr>
          <w:p w:rsidR="003372FF" w:rsidRDefault="003372FF" w:rsidP="005F6FAC">
            <w:pPr>
              <w:spacing w:line="360" w:lineRule="auto"/>
              <w:jc w:val="center"/>
              <w:rPr>
                <w:rFonts w:ascii="Arial" w:hAnsi="Arial" w:cs="Arial"/>
              </w:rPr>
            </w:pPr>
            <w:r w:rsidRPr="009D33B7">
              <w:rPr>
                <w:rFonts w:ascii="Arial" w:hAnsi="Arial" w:cs="Arial"/>
                <w:sz w:val="18"/>
                <w:szCs w:val="18"/>
              </w:rPr>
              <w:t>Salta em comprimento com a técnica de voo na passada, com corrida de balanço de oito a doze passadas e impulsão na tábua de chamada. Aumenta a cadência nas últimas passadas para realizar uma impulsão eficaz, mantendo o tronco direito. “Puxa” a perna de impulsão para junto da perna livre na fase descendente do voo, tocando o solo o mais longe possível, com flexão do tronco à frente.</w:t>
            </w:r>
          </w:p>
        </w:tc>
        <w:tc>
          <w:tcPr>
            <w:tcW w:w="1068" w:type="dxa"/>
            <w:vMerge/>
            <w:vAlign w:val="center"/>
          </w:tcPr>
          <w:p w:rsidR="003372FF" w:rsidRDefault="003372FF" w:rsidP="005F6FAC">
            <w:pPr>
              <w:spacing w:line="360" w:lineRule="auto"/>
              <w:jc w:val="center"/>
              <w:rPr>
                <w:rFonts w:ascii="Arial" w:hAnsi="Arial" w:cs="Arial"/>
              </w:rPr>
            </w:pPr>
          </w:p>
        </w:tc>
        <w:tc>
          <w:tcPr>
            <w:tcW w:w="1640" w:type="dxa"/>
            <w:gridSpan w:val="2"/>
            <w:vAlign w:val="center"/>
          </w:tcPr>
          <w:p w:rsidR="003372FF" w:rsidRPr="006E67B0" w:rsidRDefault="003372FF" w:rsidP="005F6FAC">
            <w:pPr>
              <w:spacing w:line="360" w:lineRule="auto"/>
              <w:jc w:val="center"/>
              <w:rPr>
                <w:rFonts w:ascii="Arial" w:hAnsi="Arial" w:cs="Arial"/>
                <w:sz w:val="18"/>
                <w:szCs w:val="18"/>
              </w:rPr>
            </w:pPr>
            <w:r w:rsidRPr="006E67B0">
              <w:rPr>
                <w:rFonts w:ascii="Arial" w:hAnsi="Arial" w:cs="Arial"/>
                <w:sz w:val="18"/>
                <w:szCs w:val="18"/>
              </w:rPr>
              <w:t>Restantes alunos</w:t>
            </w:r>
          </w:p>
        </w:tc>
      </w:tr>
    </w:tbl>
    <w:p w:rsidR="005F6FAC" w:rsidRDefault="003372FF" w:rsidP="003372FF">
      <w:pPr>
        <w:pStyle w:val="Legenda"/>
        <w:rPr>
          <w:rFonts w:ascii="Arial" w:hAnsi="Arial" w:cs="Arial"/>
        </w:rPr>
      </w:pPr>
      <w:bookmarkStart w:id="122" w:name="_Toc408437706"/>
      <w:r>
        <w:t xml:space="preserve">Tabela </w:t>
      </w:r>
      <w:fldSimple w:instr=" SEQ Tabela \* ARABIC ">
        <w:r w:rsidR="00B03D63">
          <w:rPr>
            <w:noProof/>
          </w:rPr>
          <w:t>22</w:t>
        </w:r>
      </w:fldSimple>
      <w:r>
        <w:t xml:space="preserve"> - </w:t>
      </w:r>
      <w:r w:rsidRPr="002E5145">
        <w:t>Objetivos intermédios e terminais para o Salto em Altura</w:t>
      </w:r>
      <w:bookmarkEnd w:id="122"/>
    </w:p>
    <w:p w:rsidR="005F6FAC" w:rsidRDefault="005F6FAC" w:rsidP="005F6FAC">
      <w:pPr>
        <w:pStyle w:val="Cabealho3"/>
      </w:pPr>
      <w:bookmarkStart w:id="123" w:name="_Toc408437656"/>
      <w:r>
        <w:lastRenderedPageBreak/>
        <w:t>Atletismo – Lançamento do peso</w:t>
      </w:r>
      <w:bookmarkEnd w:id="123"/>
    </w:p>
    <w:tbl>
      <w:tblPr>
        <w:tblStyle w:val="Tabelacomgrelha"/>
        <w:tblW w:w="14742"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323"/>
        <w:gridCol w:w="8152"/>
        <w:gridCol w:w="1584"/>
        <w:gridCol w:w="2683"/>
      </w:tblGrid>
      <w:tr w:rsidR="0066660D" w:rsidTr="0066660D">
        <w:trPr>
          <w:jc w:val="center"/>
        </w:trPr>
        <w:tc>
          <w:tcPr>
            <w:tcW w:w="2323" w:type="dxa"/>
            <w:vMerge w:val="restart"/>
            <w:shd w:val="clear" w:color="auto" w:fill="FF217B"/>
            <w:vAlign w:val="center"/>
          </w:tcPr>
          <w:p w:rsidR="0066660D" w:rsidRDefault="0066660D" w:rsidP="005F6FAC">
            <w:pPr>
              <w:spacing w:line="360" w:lineRule="auto"/>
              <w:jc w:val="center"/>
              <w:rPr>
                <w:rFonts w:ascii="Arial" w:hAnsi="Arial" w:cs="Arial"/>
              </w:rPr>
            </w:pPr>
            <w:r>
              <w:rPr>
                <w:rFonts w:ascii="Arial" w:hAnsi="Arial" w:cs="Arial"/>
              </w:rPr>
              <w:t>Grupos de Nível</w:t>
            </w:r>
          </w:p>
        </w:tc>
        <w:tc>
          <w:tcPr>
            <w:tcW w:w="9736" w:type="dxa"/>
            <w:gridSpan w:val="2"/>
            <w:shd w:val="clear" w:color="auto" w:fill="FF217B"/>
            <w:vAlign w:val="center"/>
          </w:tcPr>
          <w:p w:rsidR="0066660D" w:rsidRDefault="0066660D" w:rsidP="005F6FAC">
            <w:pPr>
              <w:spacing w:line="360" w:lineRule="auto"/>
              <w:jc w:val="center"/>
              <w:rPr>
                <w:rFonts w:ascii="Arial" w:hAnsi="Arial" w:cs="Arial"/>
              </w:rPr>
            </w:pPr>
            <w:r>
              <w:rPr>
                <w:rFonts w:ascii="Arial" w:hAnsi="Arial" w:cs="Arial"/>
              </w:rPr>
              <w:t>Objetivos por etapa</w:t>
            </w:r>
          </w:p>
        </w:tc>
        <w:tc>
          <w:tcPr>
            <w:tcW w:w="2683" w:type="dxa"/>
            <w:vMerge w:val="restart"/>
            <w:shd w:val="clear" w:color="auto" w:fill="FF217B"/>
            <w:vAlign w:val="center"/>
          </w:tcPr>
          <w:p w:rsidR="0066660D" w:rsidRDefault="0066660D" w:rsidP="005F6FAC">
            <w:pPr>
              <w:spacing w:line="360" w:lineRule="auto"/>
              <w:jc w:val="center"/>
              <w:rPr>
                <w:rFonts w:ascii="Arial" w:hAnsi="Arial" w:cs="Arial"/>
              </w:rPr>
            </w:pPr>
            <w:r>
              <w:rPr>
                <w:rFonts w:ascii="Arial" w:hAnsi="Arial" w:cs="Arial"/>
              </w:rPr>
              <w:t>Alunos</w:t>
            </w:r>
          </w:p>
        </w:tc>
      </w:tr>
      <w:tr w:rsidR="00630A63" w:rsidTr="00630A63">
        <w:trPr>
          <w:jc w:val="center"/>
        </w:trPr>
        <w:tc>
          <w:tcPr>
            <w:tcW w:w="2323" w:type="dxa"/>
            <w:vMerge/>
            <w:shd w:val="clear" w:color="auto" w:fill="FF5399"/>
            <w:vAlign w:val="center"/>
          </w:tcPr>
          <w:p w:rsidR="00630A63" w:rsidRDefault="00630A63" w:rsidP="005F6FAC">
            <w:pPr>
              <w:spacing w:line="360" w:lineRule="auto"/>
              <w:jc w:val="center"/>
              <w:rPr>
                <w:rFonts w:ascii="Arial" w:hAnsi="Arial" w:cs="Arial"/>
              </w:rPr>
            </w:pPr>
          </w:p>
        </w:tc>
        <w:tc>
          <w:tcPr>
            <w:tcW w:w="8152" w:type="dxa"/>
            <w:shd w:val="clear" w:color="auto" w:fill="FFBDD8"/>
            <w:vAlign w:val="center"/>
          </w:tcPr>
          <w:p w:rsidR="00630A63" w:rsidRDefault="00630A63" w:rsidP="005F6FAC">
            <w:pPr>
              <w:spacing w:line="360" w:lineRule="auto"/>
              <w:jc w:val="center"/>
              <w:rPr>
                <w:rFonts w:ascii="Arial" w:hAnsi="Arial" w:cs="Arial"/>
              </w:rPr>
            </w:pPr>
            <w:r>
              <w:rPr>
                <w:rFonts w:ascii="Arial" w:hAnsi="Arial" w:cs="Arial"/>
              </w:rPr>
              <w:t>1ª</w:t>
            </w:r>
          </w:p>
        </w:tc>
        <w:tc>
          <w:tcPr>
            <w:tcW w:w="1584" w:type="dxa"/>
            <w:shd w:val="clear" w:color="auto" w:fill="FFBDD8"/>
            <w:vAlign w:val="center"/>
          </w:tcPr>
          <w:p w:rsidR="00630A63" w:rsidRDefault="00630A63" w:rsidP="00630A63">
            <w:pPr>
              <w:spacing w:line="360" w:lineRule="auto"/>
              <w:jc w:val="center"/>
              <w:rPr>
                <w:rFonts w:ascii="Arial" w:hAnsi="Arial" w:cs="Arial"/>
              </w:rPr>
            </w:pPr>
            <w:r>
              <w:rPr>
                <w:rFonts w:ascii="Arial" w:hAnsi="Arial" w:cs="Arial"/>
              </w:rPr>
              <w:t>2ª</w:t>
            </w:r>
          </w:p>
        </w:tc>
        <w:tc>
          <w:tcPr>
            <w:tcW w:w="2683" w:type="dxa"/>
            <w:vMerge/>
            <w:vAlign w:val="center"/>
          </w:tcPr>
          <w:p w:rsidR="00630A63" w:rsidRDefault="00630A63" w:rsidP="005F6FAC">
            <w:pPr>
              <w:spacing w:line="360" w:lineRule="auto"/>
              <w:jc w:val="center"/>
              <w:rPr>
                <w:rFonts w:ascii="Arial" w:hAnsi="Arial" w:cs="Arial"/>
              </w:rPr>
            </w:pPr>
          </w:p>
        </w:tc>
      </w:tr>
      <w:tr w:rsidR="00630A63" w:rsidTr="00630A63">
        <w:trPr>
          <w:jc w:val="center"/>
        </w:trPr>
        <w:tc>
          <w:tcPr>
            <w:tcW w:w="2323" w:type="dxa"/>
            <w:shd w:val="clear" w:color="auto" w:fill="FFBDD8"/>
            <w:vAlign w:val="center"/>
          </w:tcPr>
          <w:p w:rsidR="00630A63" w:rsidRPr="000C28FD" w:rsidRDefault="00630A63" w:rsidP="005F6FAC">
            <w:pPr>
              <w:spacing w:line="360" w:lineRule="auto"/>
              <w:jc w:val="center"/>
              <w:rPr>
                <w:rFonts w:ascii="Arial" w:hAnsi="Arial" w:cs="Arial"/>
                <w:b/>
                <w:sz w:val="18"/>
                <w:szCs w:val="18"/>
              </w:rPr>
            </w:pPr>
            <w:r>
              <w:rPr>
                <w:rFonts w:ascii="Arial" w:hAnsi="Arial" w:cs="Arial"/>
                <w:b/>
                <w:sz w:val="18"/>
                <w:szCs w:val="18"/>
              </w:rPr>
              <w:t xml:space="preserve">Não Introdução e Parte Introdução </w:t>
            </w:r>
            <w:r w:rsidRPr="008941BF">
              <w:rPr>
                <w:rFonts w:ascii="Arial" w:hAnsi="Arial" w:cs="Arial"/>
                <w:b/>
                <w:sz w:val="18"/>
                <w:szCs w:val="18"/>
              </w:rPr>
              <w:sym w:font="Wingdings" w:char="F0E0"/>
            </w:r>
            <w:r>
              <w:rPr>
                <w:rFonts w:ascii="Arial" w:hAnsi="Arial" w:cs="Arial"/>
                <w:b/>
                <w:sz w:val="18"/>
                <w:szCs w:val="18"/>
              </w:rPr>
              <w:t xml:space="preserve"> Introdução</w:t>
            </w:r>
          </w:p>
        </w:tc>
        <w:tc>
          <w:tcPr>
            <w:tcW w:w="8152" w:type="dxa"/>
            <w:vAlign w:val="center"/>
          </w:tcPr>
          <w:p w:rsidR="00630A63" w:rsidRDefault="00630A63" w:rsidP="005F6FAC">
            <w:pPr>
              <w:spacing w:line="360" w:lineRule="auto"/>
              <w:jc w:val="center"/>
              <w:rPr>
                <w:rFonts w:ascii="Arial" w:hAnsi="Arial" w:cs="Arial"/>
              </w:rPr>
            </w:pPr>
            <w:r w:rsidRPr="009D33B7">
              <w:rPr>
                <w:rFonts w:ascii="Arial" w:hAnsi="Arial" w:cs="Arial"/>
                <w:sz w:val="18"/>
                <w:szCs w:val="18"/>
              </w:rPr>
              <w:t>Lança de lado e sem balanço, o peso de 2 kg/3 kg, apoiado na parte superior dos metacarpos e nos dedos, junto ao pescoço, com flexão da perna do lado do peso e inclinação do tronco sobre essa perna. Empurra o peso para a frente e para cima, com extensão da perna e braço do lançamento e avanço da bacia, mantendo o cotovelo afastado em relação ao tronco.</w:t>
            </w:r>
          </w:p>
        </w:tc>
        <w:tc>
          <w:tcPr>
            <w:tcW w:w="1584" w:type="dxa"/>
            <w:vMerge w:val="restart"/>
            <w:vAlign w:val="center"/>
          </w:tcPr>
          <w:p w:rsidR="00630A63" w:rsidRDefault="00630A63" w:rsidP="005F6FAC">
            <w:pPr>
              <w:spacing w:line="360" w:lineRule="auto"/>
              <w:jc w:val="center"/>
              <w:rPr>
                <w:rFonts w:ascii="Arial" w:hAnsi="Arial" w:cs="Arial"/>
              </w:rPr>
            </w:pPr>
            <w:r w:rsidRPr="003372FF">
              <w:rPr>
                <w:rFonts w:ascii="Arial" w:hAnsi="Arial" w:cs="Arial"/>
                <w:sz w:val="18"/>
              </w:rPr>
              <w:t>Todos os anteriores</w:t>
            </w:r>
          </w:p>
        </w:tc>
        <w:tc>
          <w:tcPr>
            <w:tcW w:w="2683" w:type="dxa"/>
            <w:vAlign w:val="center"/>
          </w:tcPr>
          <w:p w:rsidR="00630A63" w:rsidRPr="00023701" w:rsidRDefault="006E67B0" w:rsidP="005F6FAC">
            <w:pPr>
              <w:spacing w:line="360" w:lineRule="auto"/>
              <w:jc w:val="center"/>
              <w:rPr>
                <w:rFonts w:ascii="Arial" w:hAnsi="Arial" w:cs="Arial"/>
                <w:sz w:val="18"/>
                <w:szCs w:val="18"/>
              </w:rPr>
            </w:pPr>
            <w:r w:rsidRPr="00023701">
              <w:rPr>
                <w:rFonts w:ascii="Arial" w:hAnsi="Arial" w:cs="Arial"/>
                <w:sz w:val="18"/>
                <w:szCs w:val="18"/>
              </w:rPr>
              <w:t xml:space="preserve">Ana Santiago, Beatriz Campos, Beatriz Rebelo, </w:t>
            </w:r>
            <w:r w:rsidR="00023701" w:rsidRPr="00023701">
              <w:rPr>
                <w:rFonts w:ascii="Arial" w:hAnsi="Arial" w:cs="Arial"/>
                <w:sz w:val="18"/>
                <w:szCs w:val="18"/>
              </w:rPr>
              <w:t>Patrícia</w:t>
            </w:r>
          </w:p>
        </w:tc>
      </w:tr>
      <w:tr w:rsidR="00630A63" w:rsidTr="00630A63">
        <w:trPr>
          <w:jc w:val="center"/>
        </w:trPr>
        <w:tc>
          <w:tcPr>
            <w:tcW w:w="2323" w:type="dxa"/>
            <w:shd w:val="clear" w:color="auto" w:fill="FFBDD8"/>
            <w:vAlign w:val="center"/>
          </w:tcPr>
          <w:p w:rsidR="00630A63" w:rsidRDefault="00630A63" w:rsidP="005F6FAC">
            <w:pPr>
              <w:spacing w:line="360" w:lineRule="auto"/>
              <w:jc w:val="center"/>
              <w:rPr>
                <w:rFonts w:ascii="Arial" w:hAnsi="Arial" w:cs="Arial"/>
              </w:rPr>
            </w:pPr>
            <w:r>
              <w:rPr>
                <w:rFonts w:ascii="Arial" w:hAnsi="Arial" w:cs="Arial"/>
                <w:b/>
                <w:sz w:val="18"/>
                <w:szCs w:val="18"/>
              </w:rPr>
              <w:t xml:space="preserve">Introdução e Parte Elementar </w:t>
            </w:r>
            <w:r w:rsidRPr="008941BF">
              <w:rPr>
                <w:rFonts w:ascii="Arial" w:hAnsi="Arial" w:cs="Arial"/>
                <w:b/>
                <w:sz w:val="18"/>
                <w:szCs w:val="18"/>
              </w:rPr>
              <w:sym w:font="Wingdings" w:char="F0E0"/>
            </w:r>
            <w:r>
              <w:rPr>
                <w:rFonts w:ascii="Arial" w:hAnsi="Arial" w:cs="Arial"/>
                <w:b/>
                <w:sz w:val="18"/>
                <w:szCs w:val="18"/>
              </w:rPr>
              <w:t xml:space="preserve"> Elementar</w:t>
            </w:r>
          </w:p>
        </w:tc>
        <w:tc>
          <w:tcPr>
            <w:tcW w:w="8152" w:type="dxa"/>
            <w:vAlign w:val="center"/>
          </w:tcPr>
          <w:p w:rsidR="00630A63" w:rsidRDefault="00630A63" w:rsidP="005F6FAC">
            <w:pPr>
              <w:spacing w:line="360" w:lineRule="auto"/>
              <w:jc w:val="center"/>
              <w:rPr>
                <w:rFonts w:ascii="Arial" w:hAnsi="Arial" w:cs="Arial"/>
              </w:rPr>
            </w:pPr>
            <w:r w:rsidRPr="009D33B7">
              <w:rPr>
                <w:rFonts w:ascii="Arial" w:hAnsi="Arial" w:cs="Arial"/>
                <w:sz w:val="18"/>
                <w:szCs w:val="18"/>
              </w:rPr>
              <w:t>Lança o peso de 3 kg/4 kg, de costas (duplo apoio) e sem balanço, num círculo de lançamentos. Roda e avança a bacia do lado do peso com extensão total (das pernas e do braço do lançamento), para empurrar o engenho para a frente e para cima, mantendo o cotovelo afastado em relação ao tronco.</w:t>
            </w:r>
          </w:p>
        </w:tc>
        <w:tc>
          <w:tcPr>
            <w:tcW w:w="1584" w:type="dxa"/>
            <w:vMerge/>
            <w:vAlign w:val="center"/>
          </w:tcPr>
          <w:p w:rsidR="00630A63" w:rsidRDefault="00630A63" w:rsidP="005F6FAC">
            <w:pPr>
              <w:spacing w:line="360" w:lineRule="auto"/>
              <w:jc w:val="center"/>
              <w:rPr>
                <w:rFonts w:ascii="Arial" w:hAnsi="Arial" w:cs="Arial"/>
              </w:rPr>
            </w:pPr>
          </w:p>
        </w:tc>
        <w:tc>
          <w:tcPr>
            <w:tcW w:w="2683" w:type="dxa"/>
            <w:vAlign w:val="center"/>
          </w:tcPr>
          <w:p w:rsidR="00630A63" w:rsidRPr="00023701" w:rsidRDefault="00023701" w:rsidP="005F6FAC">
            <w:pPr>
              <w:spacing w:line="360" w:lineRule="auto"/>
              <w:jc w:val="center"/>
              <w:rPr>
                <w:rFonts w:ascii="Arial" w:hAnsi="Arial" w:cs="Arial"/>
                <w:sz w:val="18"/>
                <w:szCs w:val="18"/>
              </w:rPr>
            </w:pPr>
            <w:r w:rsidRPr="00023701">
              <w:rPr>
                <w:rFonts w:ascii="Arial" w:hAnsi="Arial" w:cs="Arial"/>
                <w:sz w:val="18"/>
                <w:szCs w:val="18"/>
              </w:rPr>
              <w:t>Restantes alunos</w:t>
            </w:r>
          </w:p>
        </w:tc>
      </w:tr>
    </w:tbl>
    <w:p w:rsidR="005F6FAC" w:rsidRDefault="003372FF" w:rsidP="003372FF">
      <w:pPr>
        <w:pStyle w:val="Legenda"/>
        <w:rPr>
          <w:rFonts w:ascii="Arial" w:hAnsi="Arial" w:cs="Arial"/>
        </w:rPr>
      </w:pPr>
      <w:bookmarkStart w:id="124" w:name="_Toc408437707"/>
      <w:r>
        <w:t xml:space="preserve">Tabela </w:t>
      </w:r>
      <w:fldSimple w:instr=" SEQ Tabela \* ARABIC ">
        <w:r w:rsidR="00B03D63">
          <w:rPr>
            <w:noProof/>
          </w:rPr>
          <w:t>23</w:t>
        </w:r>
      </w:fldSimple>
      <w:r>
        <w:t xml:space="preserve"> - </w:t>
      </w:r>
      <w:r w:rsidRPr="00F8178F">
        <w:t>Objetivos intermédios e terminais pa</w:t>
      </w:r>
      <w:r>
        <w:t>ra o Lançamento do peso</w:t>
      </w:r>
      <w:bookmarkEnd w:id="124"/>
    </w:p>
    <w:p w:rsidR="005F6FAC" w:rsidRDefault="005F6FAC" w:rsidP="005F6FAC">
      <w:pPr>
        <w:pStyle w:val="Cabealho3"/>
      </w:pPr>
      <w:bookmarkStart w:id="125" w:name="_Toc408437657"/>
      <w:r>
        <w:t>Atletismo - Velocidade</w:t>
      </w:r>
      <w:bookmarkEnd w:id="125"/>
    </w:p>
    <w:tbl>
      <w:tblPr>
        <w:tblStyle w:val="Tabelacomgrelha"/>
        <w:tblW w:w="14742"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321"/>
        <w:gridCol w:w="8296"/>
        <w:gridCol w:w="1442"/>
        <w:gridCol w:w="2683"/>
      </w:tblGrid>
      <w:tr w:rsidR="0066660D" w:rsidTr="0066660D">
        <w:trPr>
          <w:jc w:val="center"/>
        </w:trPr>
        <w:tc>
          <w:tcPr>
            <w:tcW w:w="2321" w:type="dxa"/>
            <w:vMerge w:val="restart"/>
            <w:shd w:val="clear" w:color="auto" w:fill="FF217B"/>
            <w:vAlign w:val="center"/>
          </w:tcPr>
          <w:p w:rsidR="0066660D" w:rsidRDefault="0066660D" w:rsidP="005F6FAC">
            <w:pPr>
              <w:spacing w:line="360" w:lineRule="auto"/>
              <w:jc w:val="center"/>
              <w:rPr>
                <w:rFonts w:ascii="Arial" w:hAnsi="Arial" w:cs="Arial"/>
              </w:rPr>
            </w:pPr>
            <w:r>
              <w:rPr>
                <w:rFonts w:ascii="Arial" w:hAnsi="Arial" w:cs="Arial"/>
              </w:rPr>
              <w:t>Grupos de Nível</w:t>
            </w:r>
          </w:p>
        </w:tc>
        <w:tc>
          <w:tcPr>
            <w:tcW w:w="9738" w:type="dxa"/>
            <w:gridSpan w:val="2"/>
            <w:shd w:val="clear" w:color="auto" w:fill="FF217B"/>
            <w:vAlign w:val="center"/>
          </w:tcPr>
          <w:p w:rsidR="0066660D" w:rsidRDefault="0066660D" w:rsidP="005F6FAC">
            <w:pPr>
              <w:spacing w:line="360" w:lineRule="auto"/>
              <w:jc w:val="center"/>
              <w:rPr>
                <w:rFonts w:ascii="Arial" w:hAnsi="Arial" w:cs="Arial"/>
              </w:rPr>
            </w:pPr>
            <w:r>
              <w:rPr>
                <w:rFonts w:ascii="Arial" w:hAnsi="Arial" w:cs="Arial"/>
              </w:rPr>
              <w:t>Objetivos por etapa</w:t>
            </w:r>
          </w:p>
        </w:tc>
        <w:tc>
          <w:tcPr>
            <w:tcW w:w="2683" w:type="dxa"/>
            <w:vMerge w:val="restart"/>
            <w:shd w:val="clear" w:color="auto" w:fill="FF217B"/>
            <w:vAlign w:val="center"/>
          </w:tcPr>
          <w:p w:rsidR="0066660D" w:rsidRDefault="0066660D" w:rsidP="005F6FAC">
            <w:pPr>
              <w:spacing w:line="360" w:lineRule="auto"/>
              <w:jc w:val="center"/>
              <w:rPr>
                <w:rFonts w:ascii="Arial" w:hAnsi="Arial" w:cs="Arial"/>
              </w:rPr>
            </w:pPr>
            <w:r>
              <w:rPr>
                <w:rFonts w:ascii="Arial" w:hAnsi="Arial" w:cs="Arial"/>
              </w:rPr>
              <w:t>Alunos</w:t>
            </w:r>
          </w:p>
        </w:tc>
      </w:tr>
      <w:tr w:rsidR="00630A63" w:rsidTr="00630A63">
        <w:trPr>
          <w:jc w:val="center"/>
        </w:trPr>
        <w:tc>
          <w:tcPr>
            <w:tcW w:w="2321" w:type="dxa"/>
            <w:vMerge/>
            <w:shd w:val="clear" w:color="auto" w:fill="FF5399"/>
            <w:vAlign w:val="center"/>
          </w:tcPr>
          <w:p w:rsidR="00630A63" w:rsidRDefault="00630A63" w:rsidP="005F6FAC">
            <w:pPr>
              <w:spacing w:line="360" w:lineRule="auto"/>
              <w:jc w:val="center"/>
              <w:rPr>
                <w:rFonts w:ascii="Arial" w:hAnsi="Arial" w:cs="Arial"/>
              </w:rPr>
            </w:pPr>
          </w:p>
        </w:tc>
        <w:tc>
          <w:tcPr>
            <w:tcW w:w="8296" w:type="dxa"/>
            <w:shd w:val="clear" w:color="auto" w:fill="FFBDD8"/>
            <w:vAlign w:val="center"/>
          </w:tcPr>
          <w:p w:rsidR="00630A63" w:rsidRDefault="00630A63" w:rsidP="005F6FAC">
            <w:pPr>
              <w:spacing w:line="360" w:lineRule="auto"/>
              <w:jc w:val="center"/>
              <w:rPr>
                <w:rFonts w:ascii="Arial" w:hAnsi="Arial" w:cs="Arial"/>
              </w:rPr>
            </w:pPr>
            <w:r>
              <w:rPr>
                <w:rFonts w:ascii="Arial" w:hAnsi="Arial" w:cs="Arial"/>
              </w:rPr>
              <w:t>1ª</w:t>
            </w:r>
          </w:p>
        </w:tc>
        <w:tc>
          <w:tcPr>
            <w:tcW w:w="1442" w:type="dxa"/>
            <w:shd w:val="clear" w:color="auto" w:fill="FFBDD8"/>
            <w:vAlign w:val="center"/>
          </w:tcPr>
          <w:p w:rsidR="00630A63" w:rsidRDefault="00630A63" w:rsidP="00630A63">
            <w:pPr>
              <w:spacing w:line="360" w:lineRule="auto"/>
              <w:jc w:val="center"/>
              <w:rPr>
                <w:rFonts w:ascii="Arial" w:hAnsi="Arial" w:cs="Arial"/>
              </w:rPr>
            </w:pPr>
            <w:r>
              <w:rPr>
                <w:rFonts w:ascii="Arial" w:hAnsi="Arial" w:cs="Arial"/>
              </w:rPr>
              <w:t>2ª</w:t>
            </w:r>
          </w:p>
        </w:tc>
        <w:tc>
          <w:tcPr>
            <w:tcW w:w="2683" w:type="dxa"/>
            <w:vMerge/>
            <w:vAlign w:val="center"/>
          </w:tcPr>
          <w:p w:rsidR="00630A63" w:rsidRDefault="00630A63" w:rsidP="005F6FAC">
            <w:pPr>
              <w:spacing w:line="360" w:lineRule="auto"/>
              <w:jc w:val="center"/>
              <w:rPr>
                <w:rFonts w:ascii="Arial" w:hAnsi="Arial" w:cs="Arial"/>
              </w:rPr>
            </w:pPr>
          </w:p>
        </w:tc>
      </w:tr>
      <w:tr w:rsidR="00630A63" w:rsidTr="00630A63">
        <w:trPr>
          <w:jc w:val="center"/>
        </w:trPr>
        <w:tc>
          <w:tcPr>
            <w:tcW w:w="2321" w:type="dxa"/>
            <w:shd w:val="clear" w:color="auto" w:fill="FFBDD8"/>
            <w:vAlign w:val="center"/>
          </w:tcPr>
          <w:p w:rsidR="00630A63" w:rsidRPr="000C28FD" w:rsidRDefault="00023701" w:rsidP="005F6FAC">
            <w:pPr>
              <w:spacing w:line="360" w:lineRule="auto"/>
              <w:jc w:val="center"/>
              <w:rPr>
                <w:rFonts w:ascii="Arial" w:hAnsi="Arial" w:cs="Arial"/>
                <w:b/>
                <w:sz w:val="18"/>
                <w:szCs w:val="18"/>
              </w:rPr>
            </w:pPr>
            <w:r>
              <w:rPr>
                <w:rFonts w:ascii="Arial" w:hAnsi="Arial" w:cs="Arial"/>
                <w:b/>
                <w:sz w:val="18"/>
                <w:szCs w:val="18"/>
              </w:rPr>
              <w:t xml:space="preserve">Introdução e Parte Elementar </w:t>
            </w:r>
            <w:r w:rsidRPr="008941BF">
              <w:rPr>
                <w:rFonts w:ascii="Arial" w:hAnsi="Arial" w:cs="Arial"/>
                <w:b/>
                <w:sz w:val="18"/>
                <w:szCs w:val="18"/>
              </w:rPr>
              <w:sym w:font="Wingdings" w:char="F0E0"/>
            </w:r>
            <w:r>
              <w:rPr>
                <w:rFonts w:ascii="Arial" w:hAnsi="Arial" w:cs="Arial"/>
                <w:b/>
                <w:sz w:val="18"/>
                <w:szCs w:val="18"/>
              </w:rPr>
              <w:t xml:space="preserve"> Elementar</w:t>
            </w:r>
          </w:p>
        </w:tc>
        <w:tc>
          <w:tcPr>
            <w:tcW w:w="8296" w:type="dxa"/>
            <w:vAlign w:val="center"/>
          </w:tcPr>
          <w:p w:rsidR="00630A63" w:rsidRDefault="00023701" w:rsidP="005F6FAC">
            <w:pPr>
              <w:spacing w:line="360" w:lineRule="auto"/>
              <w:jc w:val="center"/>
              <w:rPr>
                <w:rFonts w:ascii="Arial" w:hAnsi="Arial" w:cs="Arial"/>
              </w:rPr>
            </w:pPr>
            <w:r w:rsidRPr="009D33B7">
              <w:rPr>
                <w:rFonts w:ascii="Arial" w:hAnsi="Arial" w:cs="Arial"/>
                <w:sz w:val="18"/>
                <w:szCs w:val="18"/>
              </w:rPr>
              <w:t>Efectua uma corrida de velocidade (40 m a 60 m), com partida de tacos. Acelera até à velocidade máxima, realizando apoios activos sobre a parte anterior do pé (extensão completa da perna de impulsão) e termina sem desaceleração nítida, com inclinação do tronco à frente nas duas últimas passadas.</w:t>
            </w:r>
          </w:p>
        </w:tc>
        <w:tc>
          <w:tcPr>
            <w:tcW w:w="1442" w:type="dxa"/>
            <w:vMerge w:val="restart"/>
            <w:vAlign w:val="center"/>
          </w:tcPr>
          <w:p w:rsidR="00630A63" w:rsidRPr="00023701" w:rsidRDefault="00630A63" w:rsidP="005F6FAC">
            <w:pPr>
              <w:spacing w:line="360" w:lineRule="auto"/>
              <w:jc w:val="center"/>
              <w:rPr>
                <w:rFonts w:ascii="Arial" w:hAnsi="Arial" w:cs="Arial"/>
                <w:sz w:val="18"/>
                <w:szCs w:val="18"/>
              </w:rPr>
            </w:pPr>
            <w:r w:rsidRPr="00023701">
              <w:rPr>
                <w:rFonts w:ascii="Arial" w:hAnsi="Arial" w:cs="Arial"/>
                <w:sz w:val="18"/>
                <w:szCs w:val="18"/>
              </w:rPr>
              <w:t>Todos os anteriores</w:t>
            </w:r>
          </w:p>
        </w:tc>
        <w:tc>
          <w:tcPr>
            <w:tcW w:w="2683" w:type="dxa"/>
            <w:vAlign w:val="center"/>
          </w:tcPr>
          <w:p w:rsidR="00630A63" w:rsidRPr="00023701" w:rsidRDefault="00023701" w:rsidP="005F6FAC">
            <w:pPr>
              <w:spacing w:line="360" w:lineRule="auto"/>
              <w:jc w:val="center"/>
              <w:rPr>
                <w:rFonts w:ascii="Arial" w:hAnsi="Arial" w:cs="Arial"/>
                <w:sz w:val="18"/>
                <w:szCs w:val="18"/>
              </w:rPr>
            </w:pPr>
            <w:r w:rsidRPr="00023701">
              <w:rPr>
                <w:rFonts w:ascii="Arial" w:hAnsi="Arial" w:cs="Arial"/>
                <w:sz w:val="18"/>
                <w:szCs w:val="18"/>
              </w:rPr>
              <w:t>Ana Abreu, Ana Santiago, Beatriz Rebelo, Carlos, Daniela, Gonçalo Monteiro, Joana Martins, Maria Martins, Maria Cruz, Patrícia, Rafaela, Sofia, Tamé, Tânia.</w:t>
            </w:r>
          </w:p>
        </w:tc>
      </w:tr>
      <w:tr w:rsidR="00630A63" w:rsidTr="00630A63">
        <w:trPr>
          <w:jc w:val="center"/>
        </w:trPr>
        <w:tc>
          <w:tcPr>
            <w:tcW w:w="2321" w:type="dxa"/>
            <w:shd w:val="clear" w:color="auto" w:fill="FFBDD8"/>
            <w:vAlign w:val="center"/>
          </w:tcPr>
          <w:p w:rsidR="00630A63" w:rsidRPr="00023701" w:rsidRDefault="00023701" w:rsidP="005F6FAC">
            <w:pPr>
              <w:spacing w:line="360" w:lineRule="auto"/>
              <w:jc w:val="center"/>
              <w:rPr>
                <w:rFonts w:ascii="Arial" w:hAnsi="Arial" w:cs="Arial"/>
                <w:b/>
                <w:sz w:val="18"/>
                <w:szCs w:val="18"/>
              </w:rPr>
            </w:pPr>
            <w:r w:rsidRPr="00023701">
              <w:rPr>
                <w:rFonts w:ascii="Arial" w:hAnsi="Arial" w:cs="Arial"/>
                <w:b/>
                <w:sz w:val="18"/>
                <w:szCs w:val="18"/>
              </w:rPr>
              <w:t xml:space="preserve">Elementar </w:t>
            </w:r>
            <w:r w:rsidRPr="00023701">
              <w:rPr>
                <w:rFonts w:ascii="Arial" w:hAnsi="Arial" w:cs="Arial"/>
                <w:b/>
                <w:sz w:val="18"/>
                <w:szCs w:val="18"/>
              </w:rPr>
              <w:sym w:font="Wingdings" w:char="F0E0"/>
            </w:r>
            <w:r w:rsidRPr="00023701">
              <w:rPr>
                <w:rFonts w:ascii="Arial" w:hAnsi="Arial" w:cs="Arial"/>
                <w:b/>
                <w:sz w:val="18"/>
                <w:szCs w:val="18"/>
              </w:rPr>
              <w:t xml:space="preserve"> Aperfeiçoamento</w:t>
            </w:r>
          </w:p>
        </w:tc>
        <w:tc>
          <w:tcPr>
            <w:tcW w:w="8296" w:type="dxa"/>
            <w:vAlign w:val="center"/>
          </w:tcPr>
          <w:p w:rsidR="00630A63" w:rsidRPr="00023701" w:rsidRDefault="00023701" w:rsidP="005F6FAC">
            <w:pPr>
              <w:spacing w:line="360" w:lineRule="auto"/>
              <w:jc w:val="center"/>
              <w:rPr>
                <w:rFonts w:ascii="Arial" w:hAnsi="Arial" w:cs="Arial"/>
                <w:sz w:val="18"/>
                <w:szCs w:val="18"/>
              </w:rPr>
            </w:pPr>
            <w:r w:rsidRPr="00023701">
              <w:rPr>
                <w:rFonts w:ascii="Arial" w:hAnsi="Arial" w:cs="Arial"/>
                <w:sz w:val="18"/>
                <w:szCs w:val="18"/>
              </w:rPr>
              <w:t>Aperfeiçoamento do nível elementar</w:t>
            </w:r>
          </w:p>
        </w:tc>
        <w:tc>
          <w:tcPr>
            <w:tcW w:w="1442" w:type="dxa"/>
            <w:vMerge/>
            <w:vAlign w:val="center"/>
          </w:tcPr>
          <w:p w:rsidR="00630A63" w:rsidRDefault="00630A63" w:rsidP="005F6FAC">
            <w:pPr>
              <w:spacing w:line="360" w:lineRule="auto"/>
              <w:jc w:val="center"/>
              <w:rPr>
                <w:rFonts w:ascii="Arial" w:hAnsi="Arial" w:cs="Arial"/>
              </w:rPr>
            </w:pPr>
          </w:p>
        </w:tc>
        <w:tc>
          <w:tcPr>
            <w:tcW w:w="2683" w:type="dxa"/>
            <w:vAlign w:val="center"/>
          </w:tcPr>
          <w:p w:rsidR="00630A63" w:rsidRPr="00023701" w:rsidRDefault="00023701" w:rsidP="005F6FAC">
            <w:pPr>
              <w:spacing w:line="360" w:lineRule="auto"/>
              <w:jc w:val="center"/>
              <w:rPr>
                <w:rFonts w:ascii="Arial" w:hAnsi="Arial" w:cs="Arial"/>
                <w:sz w:val="18"/>
                <w:szCs w:val="18"/>
              </w:rPr>
            </w:pPr>
            <w:r w:rsidRPr="00023701">
              <w:rPr>
                <w:rFonts w:ascii="Arial" w:hAnsi="Arial" w:cs="Arial"/>
                <w:sz w:val="18"/>
                <w:szCs w:val="18"/>
              </w:rPr>
              <w:t>Restantes alunos</w:t>
            </w:r>
          </w:p>
        </w:tc>
      </w:tr>
    </w:tbl>
    <w:p w:rsidR="005F6FAC" w:rsidRDefault="00E224A8" w:rsidP="00E224A8">
      <w:pPr>
        <w:pStyle w:val="Legenda"/>
        <w:rPr>
          <w:rFonts w:ascii="Arial" w:hAnsi="Arial" w:cs="Arial"/>
        </w:rPr>
      </w:pPr>
      <w:bookmarkStart w:id="126" w:name="_Toc408437708"/>
      <w:r>
        <w:t xml:space="preserve">Tabela </w:t>
      </w:r>
      <w:fldSimple w:instr=" SEQ Tabela \* ARABIC ">
        <w:r w:rsidR="00B03D63">
          <w:rPr>
            <w:noProof/>
          </w:rPr>
          <w:t>24</w:t>
        </w:r>
      </w:fldSimple>
      <w:r>
        <w:t xml:space="preserve"> - Objetivos intermédios e terminais para a Corrida de Velocidade</w:t>
      </w:r>
      <w:bookmarkEnd w:id="126"/>
    </w:p>
    <w:p w:rsidR="003D263D" w:rsidRDefault="003D263D" w:rsidP="006F5220">
      <w:pPr>
        <w:pStyle w:val="Cabealho2"/>
      </w:pPr>
      <w:bookmarkStart w:id="127" w:name="_Toc408437658"/>
      <w:r w:rsidRPr="0071492D">
        <w:lastRenderedPageBreak/>
        <w:t>Objetivos</w:t>
      </w:r>
      <w:r w:rsidR="0012600D" w:rsidRPr="0071492D">
        <w:t xml:space="preserve"> Terminais</w:t>
      </w:r>
      <w:r w:rsidR="0012600D">
        <w:t xml:space="preserve"> </w:t>
      </w:r>
      <w:r w:rsidRPr="0071492D">
        <w:t>para a Aptidão Física</w:t>
      </w:r>
      <w:bookmarkEnd w:id="127"/>
    </w:p>
    <w:p w:rsidR="0084452E" w:rsidRDefault="000D7155" w:rsidP="0084452E">
      <w:pPr>
        <w:pStyle w:val="Legenda"/>
        <w:keepNext/>
      </w:pPr>
      <w:r>
        <w:rPr>
          <w:noProof/>
          <w:lang w:eastAsia="pt-PT"/>
        </w:rPr>
        <w:drawing>
          <wp:inline distT="0" distB="0" distL="0" distR="0">
            <wp:extent cx="5719445" cy="4857750"/>
            <wp:effectExtent l="0" t="0" r="0" b="0"/>
            <wp:docPr id="17"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rognóstico APF.jpg"/>
                    <pic:cNvPicPr/>
                  </pic:nvPicPr>
                  <pic:blipFill rotWithShape="1">
                    <a:blip r:embed="rId33">
                      <a:extLst>
                        <a:ext uri="{28A0092B-C50C-407E-A947-70E740481C1C}">
                          <a14:useLocalDpi xmlns:a14="http://schemas.microsoft.com/office/drawing/2010/main" val="0"/>
                        </a:ext>
                      </a:extLst>
                    </a:blip>
                    <a:srcRect b="1350"/>
                    <a:stretch/>
                  </pic:blipFill>
                  <pic:spPr bwMode="auto">
                    <a:xfrm>
                      <a:off x="0" y="0"/>
                      <a:ext cx="5724519" cy="4862060"/>
                    </a:xfrm>
                    <a:prstGeom prst="rect">
                      <a:avLst/>
                    </a:prstGeom>
                    <a:ln>
                      <a:noFill/>
                    </a:ln>
                    <a:extLst>
                      <a:ext uri="{53640926-AAD7-44D8-BBD7-CCE9431645EC}">
                        <a14:shadowObscured xmlns:a14="http://schemas.microsoft.com/office/drawing/2010/main"/>
                      </a:ext>
                    </a:extLst>
                  </pic:spPr>
                </pic:pic>
              </a:graphicData>
            </a:graphic>
          </wp:inline>
        </w:drawing>
      </w:r>
    </w:p>
    <w:p w:rsidR="0084452E" w:rsidRDefault="0084452E" w:rsidP="0084452E">
      <w:pPr>
        <w:pStyle w:val="Legenda"/>
      </w:pPr>
      <w:bookmarkStart w:id="128" w:name="_Toc408437682"/>
      <w:r>
        <w:t xml:space="preserve">Figura </w:t>
      </w:r>
      <w:fldSimple w:instr=" SEQ Figura \* ARABIC ">
        <w:r>
          <w:rPr>
            <w:noProof/>
          </w:rPr>
          <w:t>5</w:t>
        </w:r>
      </w:fldSimple>
      <w:r>
        <w:t xml:space="preserve">- Objetivos </w:t>
      </w:r>
      <w:r w:rsidR="00C75443">
        <w:t xml:space="preserve">Intermédios e </w:t>
      </w:r>
      <w:r>
        <w:t>Terminais para a Aptidão Física</w:t>
      </w:r>
      <w:bookmarkEnd w:id="128"/>
    </w:p>
    <w:p w:rsidR="003D263D" w:rsidRDefault="003D263D" w:rsidP="006F5220">
      <w:pPr>
        <w:pStyle w:val="Cabealho2"/>
      </w:pPr>
      <w:bookmarkStart w:id="129" w:name="_Toc408437659"/>
      <w:r w:rsidRPr="0071492D">
        <w:lastRenderedPageBreak/>
        <w:t>Objetivos e estratégias para os Conhecimentos</w:t>
      </w:r>
      <w:bookmarkEnd w:id="129"/>
      <w:r w:rsidR="00E2171B">
        <w:t xml:space="preserve"> </w:t>
      </w:r>
    </w:p>
    <w:tbl>
      <w:tblPr>
        <w:tblStyle w:val="Tabelacomgrelha"/>
        <w:tblW w:w="14317" w:type="dxa"/>
        <w:tblInd w:w="-172" w:type="dxa"/>
        <w:tblBorders>
          <w:top w:val="thinThickLargeGap" w:sz="6" w:space="0" w:color="auto"/>
          <w:left w:val="thinThickLargeGap" w:sz="6" w:space="0" w:color="auto"/>
          <w:bottom w:val="thinThickLargeGap" w:sz="6" w:space="0" w:color="auto"/>
          <w:right w:val="thinThickLargeGap" w:sz="6" w:space="0" w:color="auto"/>
          <w:insideH w:val="thinThickLargeGap" w:sz="6" w:space="0" w:color="auto"/>
          <w:insideV w:val="thinThickLargeGap" w:sz="6" w:space="0" w:color="auto"/>
        </w:tblBorders>
        <w:tblLayout w:type="fixed"/>
        <w:tblLook w:val="04A0" w:firstRow="1" w:lastRow="0" w:firstColumn="1" w:lastColumn="0" w:noHBand="0" w:noVBand="1"/>
      </w:tblPr>
      <w:tblGrid>
        <w:gridCol w:w="3544"/>
        <w:gridCol w:w="1134"/>
        <w:gridCol w:w="9639"/>
      </w:tblGrid>
      <w:tr w:rsidR="00E224A8" w:rsidRPr="009C3A63" w:rsidTr="00E224A8">
        <w:tc>
          <w:tcPr>
            <w:tcW w:w="3544" w:type="dxa"/>
            <w:vMerge w:val="restart"/>
            <w:shd w:val="clear" w:color="auto" w:fill="FFD966" w:themeFill="accent4" w:themeFillTint="99"/>
            <w:vAlign w:val="center"/>
          </w:tcPr>
          <w:p w:rsidR="00E224A8" w:rsidRPr="000C28FD" w:rsidRDefault="00E224A8" w:rsidP="00467D06">
            <w:pPr>
              <w:spacing w:line="360" w:lineRule="auto"/>
              <w:jc w:val="both"/>
              <w:rPr>
                <w:rFonts w:ascii="Arial" w:hAnsi="Arial" w:cs="Arial"/>
                <w:b/>
                <w:sz w:val="18"/>
                <w:szCs w:val="18"/>
              </w:rPr>
            </w:pPr>
            <w:r w:rsidRPr="000C28FD">
              <w:rPr>
                <w:rFonts w:ascii="Arial" w:hAnsi="Arial" w:cs="Arial"/>
                <w:b/>
                <w:sz w:val="18"/>
                <w:szCs w:val="18"/>
              </w:rPr>
              <w:t>Conhecimentos</w:t>
            </w:r>
          </w:p>
        </w:tc>
        <w:tc>
          <w:tcPr>
            <w:tcW w:w="1134" w:type="dxa"/>
            <w:vAlign w:val="center"/>
          </w:tcPr>
          <w:p w:rsidR="00E224A8" w:rsidRPr="009C3A63" w:rsidRDefault="00E224A8" w:rsidP="00E224A8">
            <w:pPr>
              <w:spacing w:line="360" w:lineRule="auto"/>
              <w:jc w:val="both"/>
              <w:rPr>
                <w:rFonts w:ascii="Arial" w:hAnsi="Arial" w:cs="Arial"/>
                <w:b/>
                <w:sz w:val="18"/>
                <w:szCs w:val="18"/>
              </w:rPr>
            </w:pPr>
            <w:r>
              <w:rPr>
                <w:rFonts w:ascii="Arial" w:hAnsi="Arial" w:cs="Arial"/>
                <w:b/>
                <w:sz w:val="18"/>
                <w:szCs w:val="18"/>
              </w:rPr>
              <w:t>Etapas</w:t>
            </w:r>
          </w:p>
        </w:tc>
        <w:tc>
          <w:tcPr>
            <w:tcW w:w="9639" w:type="dxa"/>
            <w:vAlign w:val="center"/>
          </w:tcPr>
          <w:p w:rsidR="00E224A8" w:rsidRPr="009C3A63" w:rsidRDefault="00E224A8" w:rsidP="00467D06">
            <w:pPr>
              <w:spacing w:line="360" w:lineRule="auto"/>
              <w:jc w:val="both"/>
              <w:rPr>
                <w:rFonts w:ascii="Arial" w:hAnsi="Arial" w:cs="Arial"/>
                <w:b/>
                <w:sz w:val="18"/>
                <w:szCs w:val="18"/>
              </w:rPr>
            </w:pPr>
            <w:r>
              <w:rPr>
                <w:rFonts w:ascii="Arial" w:hAnsi="Arial" w:cs="Arial"/>
                <w:b/>
                <w:sz w:val="18"/>
                <w:szCs w:val="18"/>
              </w:rPr>
              <w:t>Conteúdos</w:t>
            </w:r>
            <w:r w:rsidR="00AF492B">
              <w:rPr>
                <w:rFonts w:ascii="Arial" w:hAnsi="Arial" w:cs="Arial"/>
                <w:b/>
                <w:sz w:val="18"/>
                <w:szCs w:val="18"/>
              </w:rPr>
              <w:t xml:space="preserve"> a abordar</w:t>
            </w:r>
          </w:p>
        </w:tc>
      </w:tr>
      <w:tr w:rsidR="00E224A8" w:rsidRPr="00396B0C" w:rsidTr="00E224A8">
        <w:trPr>
          <w:trHeight w:val="1360"/>
        </w:trPr>
        <w:tc>
          <w:tcPr>
            <w:tcW w:w="3544" w:type="dxa"/>
            <w:vMerge/>
            <w:shd w:val="clear" w:color="auto" w:fill="FFD966" w:themeFill="accent4" w:themeFillTint="99"/>
            <w:vAlign w:val="center"/>
          </w:tcPr>
          <w:p w:rsidR="00E224A8" w:rsidRPr="000C28FD" w:rsidRDefault="00E224A8" w:rsidP="00467D06">
            <w:pPr>
              <w:spacing w:line="360" w:lineRule="auto"/>
              <w:jc w:val="both"/>
              <w:rPr>
                <w:rFonts w:ascii="Arial" w:hAnsi="Arial" w:cs="Arial"/>
                <w:b/>
                <w:sz w:val="18"/>
                <w:szCs w:val="18"/>
              </w:rPr>
            </w:pPr>
          </w:p>
        </w:tc>
        <w:tc>
          <w:tcPr>
            <w:tcW w:w="1134" w:type="dxa"/>
            <w:vAlign w:val="center"/>
          </w:tcPr>
          <w:p w:rsidR="00E224A8" w:rsidRPr="00396B0C" w:rsidRDefault="00E224A8" w:rsidP="00467D06">
            <w:pPr>
              <w:spacing w:line="360" w:lineRule="auto"/>
              <w:ind w:right="34"/>
              <w:jc w:val="both"/>
              <w:rPr>
                <w:rFonts w:ascii="Arial" w:hAnsi="Arial" w:cs="Arial"/>
                <w:sz w:val="18"/>
                <w:szCs w:val="18"/>
              </w:rPr>
            </w:pPr>
            <w:r>
              <w:rPr>
                <w:rFonts w:ascii="Arial" w:hAnsi="Arial" w:cs="Arial"/>
                <w:sz w:val="18"/>
                <w:szCs w:val="18"/>
              </w:rPr>
              <w:t>Etapa 1</w:t>
            </w:r>
          </w:p>
        </w:tc>
        <w:tc>
          <w:tcPr>
            <w:tcW w:w="9639" w:type="dxa"/>
            <w:vAlign w:val="center"/>
          </w:tcPr>
          <w:p w:rsidR="00E224A8" w:rsidRPr="00396B0C" w:rsidRDefault="00E224A8" w:rsidP="00E224A8">
            <w:pPr>
              <w:spacing w:line="360" w:lineRule="auto"/>
              <w:ind w:right="34"/>
              <w:jc w:val="both"/>
              <w:rPr>
                <w:rFonts w:ascii="Arial" w:hAnsi="Arial" w:cs="Arial"/>
                <w:sz w:val="18"/>
                <w:szCs w:val="18"/>
              </w:rPr>
            </w:pPr>
            <w:r w:rsidRPr="00396B0C">
              <w:rPr>
                <w:rFonts w:ascii="Arial" w:hAnsi="Arial" w:cs="Arial"/>
                <w:sz w:val="18"/>
                <w:szCs w:val="18"/>
              </w:rPr>
              <w:sym w:font="Wingdings" w:char="F09F"/>
            </w:r>
            <w:r w:rsidRPr="00396B0C">
              <w:rPr>
                <w:rFonts w:ascii="Arial" w:hAnsi="Arial" w:cs="Arial"/>
                <w:sz w:val="18"/>
                <w:szCs w:val="18"/>
              </w:rPr>
              <w:t xml:space="preserve"> O desporto como fenómeno social de grande importância:</w:t>
            </w:r>
          </w:p>
          <w:p w:rsidR="00E224A8" w:rsidRPr="00396B0C" w:rsidRDefault="00E224A8" w:rsidP="00E224A8">
            <w:pPr>
              <w:spacing w:line="360" w:lineRule="auto"/>
              <w:ind w:right="34"/>
              <w:jc w:val="both"/>
              <w:rPr>
                <w:rFonts w:ascii="Arial" w:hAnsi="Arial" w:cs="Arial"/>
                <w:sz w:val="18"/>
                <w:szCs w:val="18"/>
              </w:rPr>
            </w:pPr>
            <w:r w:rsidRPr="00396B0C">
              <w:rPr>
                <w:rFonts w:ascii="Arial" w:hAnsi="Arial" w:cs="Arial"/>
                <w:sz w:val="18"/>
                <w:szCs w:val="18"/>
              </w:rPr>
              <w:t>1 – suas características;</w:t>
            </w:r>
          </w:p>
          <w:p w:rsidR="00E224A8" w:rsidRPr="00396B0C" w:rsidRDefault="00E224A8" w:rsidP="00E224A8">
            <w:pPr>
              <w:spacing w:line="360" w:lineRule="auto"/>
              <w:ind w:right="34"/>
              <w:jc w:val="both"/>
              <w:rPr>
                <w:rFonts w:ascii="Arial" w:hAnsi="Arial" w:cs="Arial"/>
                <w:sz w:val="18"/>
                <w:szCs w:val="18"/>
              </w:rPr>
            </w:pPr>
            <w:r w:rsidRPr="00396B0C">
              <w:rPr>
                <w:rFonts w:ascii="Arial" w:hAnsi="Arial" w:cs="Arial"/>
                <w:sz w:val="18"/>
                <w:szCs w:val="18"/>
              </w:rPr>
              <w:t>2 – profissões associadas;</w:t>
            </w:r>
          </w:p>
          <w:p w:rsidR="00E224A8" w:rsidRPr="00396B0C" w:rsidRDefault="00E224A8" w:rsidP="00E224A8">
            <w:pPr>
              <w:spacing w:line="360" w:lineRule="auto"/>
              <w:ind w:right="34"/>
              <w:jc w:val="both"/>
              <w:rPr>
                <w:rFonts w:ascii="Arial" w:hAnsi="Arial" w:cs="Arial"/>
                <w:sz w:val="18"/>
                <w:szCs w:val="18"/>
              </w:rPr>
            </w:pPr>
            <w:r w:rsidRPr="00396B0C">
              <w:rPr>
                <w:rFonts w:ascii="Arial" w:hAnsi="Arial" w:cs="Arial"/>
                <w:sz w:val="18"/>
                <w:szCs w:val="18"/>
              </w:rPr>
              <w:t>3 – grandes competições;</w:t>
            </w:r>
          </w:p>
          <w:p w:rsidR="00E224A8" w:rsidRPr="00396B0C" w:rsidRDefault="00E224A8" w:rsidP="00E224A8">
            <w:pPr>
              <w:spacing w:line="360" w:lineRule="auto"/>
              <w:jc w:val="both"/>
              <w:rPr>
                <w:rFonts w:ascii="Arial" w:hAnsi="Arial" w:cs="Arial"/>
                <w:sz w:val="18"/>
                <w:szCs w:val="18"/>
              </w:rPr>
            </w:pPr>
            <w:r w:rsidRPr="00396B0C">
              <w:rPr>
                <w:rFonts w:ascii="Arial" w:hAnsi="Arial" w:cs="Arial"/>
                <w:sz w:val="18"/>
                <w:szCs w:val="18"/>
              </w:rPr>
              <w:t>4 – princ</w:t>
            </w:r>
            <w:r>
              <w:rPr>
                <w:rFonts w:ascii="Arial" w:hAnsi="Arial" w:cs="Arial"/>
                <w:sz w:val="18"/>
                <w:szCs w:val="18"/>
              </w:rPr>
              <w:t>ipais instituições desportivas.</w:t>
            </w:r>
          </w:p>
        </w:tc>
      </w:tr>
      <w:tr w:rsidR="00E224A8" w:rsidRPr="00396B0C" w:rsidTr="00E224A8">
        <w:trPr>
          <w:trHeight w:val="1494"/>
        </w:trPr>
        <w:tc>
          <w:tcPr>
            <w:tcW w:w="3544" w:type="dxa"/>
            <w:vMerge/>
            <w:shd w:val="clear" w:color="auto" w:fill="FFD966" w:themeFill="accent4" w:themeFillTint="99"/>
            <w:vAlign w:val="center"/>
          </w:tcPr>
          <w:p w:rsidR="00E224A8" w:rsidRPr="000C28FD" w:rsidRDefault="00E224A8" w:rsidP="00467D06">
            <w:pPr>
              <w:spacing w:line="360" w:lineRule="auto"/>
              <w:jc w:val="both"/>
              <w:rPr>
                <w:rFonts w:ascii="Arial" w:hAnsi="Arial" w:cs="Arial"/>
                <w:b/>
                <w:sz w:val="18"/>
                <w:szCs w:val="18"/>
              </w:rPr>
            </w:pPr>
          </w:p>
        </w:tc>
        <w:tc>
          <w:tcPr>
            <w:tcW w:w="1134" w:type="dxa"/>
            <w:vAlign w:val="center"/>
          </w:tcPr>
          <w:p w:rsidR="00E224A8" w:rsidRPr="00396B0C" w:rsidRDefault="00E224A8" w:rsidP="00467D06">
            <w:pPr>
              <w:spacing w:line="360" w:lineRule="auto"/>
              <w:ind w:right="34"/>
              <w:jc w:val="both"/>
              <w:rPr>
                <w:rFonts w:ascii="Arial" w:hAnsi="Arial" w:cs="Arial"/>
                <w:sz w:val="18"/>
                <w:szCs w:val="18"/>
              </w:rPr>
            </w:pPr>
            <w:r>
              <w:rPr>
                <w:rFonts w:ascii="Arial" w:hAnsi="Arial" w:cs="Arial"/>
                <w:sz w:val="18"/>
                <w:szCs w:val="18"/>
              </w:rPr>
              <w:t>Etapa 2</w:t>
            </w:r>
          </w:p>
        </w:tc>
        <w:tc>
          <w:tcPr>
            <w:tcW w:w="9639" w:type="dxa"/>
            <w:vAlign w:val="center"/>
          </w:tcPr>
          <w:p w:rsidR="00663287" w:rsidRPr="00396B0C" w:rsidRDefault="00663287" w:rsidP="00663287">
            <w:pPr>
              <w:spacing w:line="360" w:lineRule="auto"/>
              <w:ind w:left="33" w:right="34" w:hanging="1"/>
              <w:jc w:val="both"/>
              <w:rPr>
                <w:rFonts w:ascii="Arial" w:hAnsi="Arial" w:cs="Arial"/>
                <w:sz w:val="18"/>
                <w:szCs w:val="18"/>
              </w:rPr>
            </w:pPr>
            <w:r w:rsidRPr="00396B0C">
              <w:rPr>
                <w:rFonts w:ascii="Arial" w:hAnsi="Arial" w:cs="Arial"/>
                <w:sz w:val="18"/>
                <w:szCs w:val="18"/>
              </w:rPr>
              <w:sym w:font="Wingdings" w:char="F09F"/>
            </w:r>
            <w:r w:rsidRPr="00396B0C">
              <w:rPr>
                <w:rFonts w:ascii="Arial" w:hAnsi="Arial" w:cs="Arial"/>
                <w:sz w:val="18"/>
                <w:szCs w:val="18"/>
              </w:rPr>
              <w:t xml:space="preserve"> Benefícios da prática regular da atividade física para a saúde:</w:t>
            </w:r>
          </w:p>
          <w:p w:rsidR="00663287" w:rsidRPr="00396B0C" w:rsidRDefault="00663287" w:rsidP="00663287">
            <w:pPr>
              <w:spacing w:line="360" w:lineRule="auto"/>
              <w:ind w:left="33" w:right="34" w:hanging="1"/>
              <w:jc w:val="both"/>
              <w:rPr>
                <w:rFonts w:ascii="Arial" w:hAnsi="Arial" w:cs="Arial"/>
                <w:sz w:val="18"/>
                <w:szCs w:val="18"/>
              </w:rPr>
            </w:pPr>
            <w:r w:rsidRPr="00396B0C">
              <w:rPr>
                <w:rFonts w:ascii="Arial" w:hAnsi="Arial" w:cs="Arial"/>
                <w:sz w:val="18"/>
                <w:szCs w:val="18"/>
              </w:rPr>
              <w:t>1 – Sistema cardiovascular,</w:t>
            </w:r>
          </w:p>
          <w:p w:rsidR="00663287" w:rsidRPr="00396B0C" w:rsidRDefault="00663287" w:rsidP="00663287">
            <w:pPr>
              <w:spacing w:line="360" w:lineRule="auto"/>
              <w:ind w:left="33" w:right="34" w:hanging="1"/>
              <w:jc w:val="both"/>
              <w:rPr>
                <w:rFonts w:ascii="Arial" w:hAnsi="Arial" w:cs="Arial"/>
                <w:sz w:val="18"/>
                <w:szCs w:val="18"/>
              </w:rPr>
            </w:pPr>
            <w:r w:rsidRPr="00396B0C">
              <w:rPr>
                <w:rFonts w:ascii="Arial" w:hAnsi="Arial" w:cs="Arial"/>
                <w:sz w:val="18"/>
                <w:szCs w:val="18"/>
              </w:rPr>
              <w:t>2 – Sistema respiratório,</w:t>
            </w:r>
          </w:p>
          <w:p w:rsidR="00663287" w:rsidRPr="00396B0C" w:rsidRDefault="00663287" w:rsidP="00663287">
            <w:pPr>
              <w:spacing w:line="360" w:lineRule="auto"/>
              <w:ind w:left="33" w:right="34" w:hanging="1"/>
              <w:jc w:val="both"/>
              <w:rPr>
                <w:rFonts w:ascii="Arial" w:hAnsi="Arial" w:cs="Arial"/>
                <w:sz w:val="18"/>
                <w:szCs w:val="18"/>
              </w:rPr>
            </w:pPr>
            <w:r w:rsidRPr="00396B0C">
              <w:rPr>
                <w:rFonts w:ascii="Arial" w:hAnsi="Arial" w:cs="Arial"/>
                <w:sz w:val="18"/>
                <w:szCs w:val="18"/>
              </w:rPr>
              <w:t>3 – Aparelho locomotor,</w:t>
            </w:r>
          </w:p>
          <w:p w:rsidR="00E224A8" w:rsidRPr="00396B0C" w:rsidRDefault="00663287" w:rsidP="00663287">
            <w:pPr>
              <w:spacing w:line="360" w:lineRule="auto"/>
              <w:ind w:left="33" w:right="34" w:hanging="1"/>
              <w:jc w:val="both"/>
              <w:rPr>
                <w:rFonts w:ascii="Arial" w:hAnsi="Arial" w:cs="Arial"/>
                <w:sz w:val="18"/>
                <w:szCs w:val="18"/>
              </w:rPr>
            </w:pPr>
            <w:r>
              <w:rPr>
                <w:rFonts w:ascii="Arial" w:hAnsi="Arial" w:cs="Arial"/>
                <w:sz w:val="18"/>
                <w:szCs w:val="18"/>
              </w:rPr>
              <w:t>4 – Peso e composição corporal.</w:t>
            </w:r>
          </w:p>
        </w:tc>
      </w:tr>
      <w:tr w:rsidR="00E224A8" w:rsidRPr="00396B0C" w:rsidTr="00E224A8">
        <w:trPr>
          <w:trHeight w:val="1217"/>
        </w:trPr>
        <w:tc>
          <w:tcPr>
            <w:tcW w:w="3544" w:type="dxa"/>
            <w:vMerge/>
            <w:shd w:val="clear" w:color="auto" w:fill="FFD966" w:themeFill="accent4" w:themeFillTint="99"/>
            <w:vAlign w:val="center"/>
          </w:tcPr>
          <w:p w:rsidR="00E224A8" w:rsidRPr="000C28FD" w:rsidRDefault="00E224A8" w:rsidP="00467D06">
            <w:pPr>
              <w:spacing w:line="360" w:lineRule="auto"/>
              <w:jc w:val="both"/>
              <w:rPr>
                <w:rFonts w:ascii="Arial" w:hAnsi="Arial" w:cs="Arial"/>
                <w:b/>
                <w:sz w:val="18"/>
                <w:szCs w:val="18"/>
              </w:rPr>
            </w:pPr>
          </w:p>
        </w:tc>
        <w:tc>
          <w:tcPr>
            <w:tcW w:w="1134" w:type="dxa"/>
            <w:vAlign w:val="center"/>
          </w:tcPr>
          <w:p w:rsidR="00E224A8" w:rsidRPr="00396B0C" w:rsidRDefault="00E224A8" w:rsidP="00467D06">
            <w:pPr>
              <w:spacing w:line="360" w:lineRule="auto"/>
              <w:ind w:right="34"/>
              <w:jc w:val="both"/>
              <w:rPr>
                <w:rFonts w:ascii="Arial" w:hAnsi="Arial" w:cs="Arial"/>
                <w:sz w:val="18"/>
                <w:szCs w:val="18"/>
              </w:rPr>
            </w:pPr>
            <w:r>
              <w:rPr>
                <w:rFonts w:ascii="Arial" w:hAnsi="Arial" w:cs="Arial"/>
                <w:sz w:val="18"/>
                <w:szCs w:val="18"/>
              </w:rPr>
              <w:t>Etapa 3</w:t>
            </w:r>
          </w:p>
        </w:tc>
        <w:tc>
          <w:tcPr>
            <w:tcW w:w="9639" w:type="dxa"/>
            <w:vAlign w:val="center"/>
          </w:tcPr>
          <w:p w:rsidR="00663287" w:rsidRPr="00396B0C" w:rsidRDefault="00663287" w:rsidP="00663287">
            <w:pPr>
              <w:spacing w:line="360" w:lineRule="auto"/>
              <w:ind w:left="33" w:right="34" w:hanging="1"/>
              <w:jc w:val="both"/>
              <w:rPr>
                <w:rFonts w:ascii="Arial" w:hAnsi="Arial" w:cs="Arial"/>
                <w:sz w:val="18"/>
                <w:szCs w:val="18"/>
              </w:rPr>
            </w:pPr>
            <w:r w:rsidRPr="00396B0C">
              <w:rPr>
                <w:rFonts w:ascii="Arial" w:hAnsi="Arial" w:cs="Arial"/>
                <w:sz w:val="18"/>
                <w:szCs w:val="18"/>
              </w:rPr>
              <w:t>Princípios do treino: continuidade, reversibilidade, progressão, individualidade e especificidade.</w:t>
            </w:r>
          </w:p>
          <w:p w:rsidR="00663287" w:rsidRPr="00396B0C" w:rsidRDefault="00663287" w:rsidP="00663287">
            <w:pPr>
              <w:spacing w:line="360" w:lineRule="auto"/>
              <w:ind w:left="33" w:right="34" w:hanging="1"/>
              <w:jc w:val="both"/>
              <w:rPr>
                <w:rFonts w:ascii="Arial" w:hAnsi="Arial" w:cs="Arial"/>
                <w:sz w:val="18"/>
                <w:szCs w:val="18"/>
              </w:rPr>
            </w:pPr>
            <w:r w:rsidRPr="00396B0C">
              <w:rPr>
                <w:rFonts w:ascii="Arial" w:hAnsi="Arial" w:cs="Arial"/>
                <w:sz w:val="18"/>
                <w:szCs w:val="18"/>
              </w:rPr>
              <w:sym w:font="Wingdings" w:char="F09F"/>
            </w:r>
            <w:r w:rsidRPr="00396B0C">
              <w:rPr>
                <w:rFonts w:ascii="Arial" w:hAnsi="Arial" w:cs="Arial"/>
                <w:sz w:val="18"/>
                <w:szCs w:val="18"/>
              </w:rPr>
              <w:t xml:space="preserve"> Ciclo de autorrenovação da matéria viva.</w:t>
            </w:r>
          </w:p>
          <w:p w:rsidR="00663287" w:rsidRPr="00396B0C" w:rsidRDefault="00663287" w:rsidP="00663287">
            <w:pPr>
              <w:spacing w:line="360" w:lineRule="auto"/>
              <w:ind w:left="33" w:right="34" w:hanging="1"/>
              <w:jc w:val="both"/>
              <w:rPr>
                <w:rFonts w:ascii="Arial" w:hAnsi="Arial" w:cs="Arial"/>
                <w:sz w:val="18"/>
                <w:szCs w:val="18"/>
              </w:rPr>
            </w:pPr>
            <w:r w:rsidRPr="00396B0C">
              <w:rPr>
                <w:rFonts w:ascii="Arial" w:hAnsi="Arial" w:cs="Arial"/>
                <w:sz w:val="18"/>
                <w:szCs w:val="18"/>
              </w:rPr>
              <w:sym w:font="Wingdings" w:char="F09F"/>
            </w:r>
            <w:r w:rsidRPr="00396B0C">
              <w:rPr>
                <w:rFonts w:ascii="Arial" w:hAnsi="Arial" w:cs="Arial"/>
                <w:sz w:val="18"/>
                <w:szCs w:val="18"/>
              </w:rPr>
              <w:t xml:space="preserve"> Conceito de carga de treino.</w:t>
            </w:r>
          </w:p>
          <w:p w:rsidR="00E224A8" w:rsidRPr="00396B0C" w:rsidRDefault="00663287" w:rsidP="00663287">
            <w:pPr>
              <w:spacing w:line="360" w:lineRule="auto"/>
              <w:ind w:left="33" w:right="34" w:hanging="1"/>
              <w:jc w:val="both"/>
              <w:rPr>
                <w:rFonts w:ascii="Arial" w:hAnsi="Arial" w:cs="Arial"/>
                <w:sz w:val="18"/>
                <w:szCs w:val="18"/>
              </w:rPr>
            </w:pPr>
            <w:r w:rsidRPr="00396B0C">
              <w:rPr>
                <w:rFonts w:ascii="Arial" w:hAnsi="Arial" w:cs="Arial"/>
                <w:sz w:val="18"/>
                <w:szCs w:val="18"/>
              </w:rPr>
              <w:sym w:font="Wingdings" w:char="F09F"/>
            </w:r>
            <w:r w:rsidRPr="00396B0C">
              <w:rPr>
                <w:rFonts w:ascii="Arial" w:hAnsi="Arial" w:cs="Arial"/>
                <w:sz w:val="18"/>
                <w:szCs w:val="18"/>
              </w:rPr>
              <w:t xml:space="preserve"> Componentes da carga: volume, intensidade, duração, frequên</w:t>
            </w:r>
            <w:r>
              <w:rPr>
                <w:rFonts w:ascii="Arial" w:hAnsi="Arial" w:cs="Arial"/>
                <w:sz w:val="18"/>
                <w:szCs w:val="18"/>
              </w:rPr>
              <w:t>cia e intervalo de recuperação.</w:t>
            </w:r>
          </w:p>
        </w:tc>
      </w:tr>
    </w:tbl>
    <w:p w:rsidR="005F59C4" w:rsidRDefault="0084452E" w:rsidP="0084452E">
      <w:pPr>
        <w:pStyle w:val="Legenda"/>
      </w:pPr>
      <w:bookmarkStart w:id="130" w:name="_Toc408437683"/>
      <w:r>
        <w:t xml:space="preserve">Figura </w:t>
      </w:r>
      <w:fldSimple w:instr=" SEQ Figura \* ARABIC ">
        <w:r>
          <w:rPr>
            <w:noProof/>
          </w:rPr>
          <w:t>6</w:t>
        </w:r>
      </w:fldSimple>
      <w:r>
        <w:t xml:space="preserve"> - Objetivos para os Conhecimentos</w:t>
      </w:r>
      <w:bookmarkEnd w:id="130"/>
    </w:p>
    <w:p w:rsidR="0084452E" w:rsidRDefault="0084452E" w:rsidP="005F59C4"/>
    <w:p w:rsidR="005F59C4" w:rsidRDefault="005F59C4" w:rsidP="005F59C4">
      <w:pPr>
        <w:sectPr w:rsidR="005F59C4" w:rsidSect="002347F4">
          <w:pgSz w:w="16838" w:h="11906" w:orient="landscape"/>
          <w:pgMar w:top="1701" w:right="1701" w:bottom="1418" w:left="1701" w:header="708" w:footer="708" w:gutter="0"/>
          <w:cols w:space="708"/>
          <w:docGrid w:linePitch="360"/>
        </w:sectPr>
      </w:pPr>
    </w:p>
    <w:p w:rsidR="003D263D" w:rsidRDefault="003D263D" w:rsidP="00E2171B">
      <w:pPr>
        <w:pStyle w:val="Cabealho2"/>
        <w:rPr>
          <w:color w:val="FF0000"/>
        </w:rPr>
      </w:pPr>
      <w:bookmarkStart w:id="131" w:name="_Toc408437660"/>
      <w:r w:rsidRPr="0071492D">
        <w:lastRenderedPageBreak/>
        <w:t xml:space="preserve">Calendarização das Atividades ao longo do </w:t>
      </w:r>
      <w:r w:rsidR="0012600D">
        <w:t>ano le</w:t>
      </w:r>
      <w:r w:rsidRPr="0071492D">
        <w:t>tivo</w:t>
      </w:r>
      <w:bookmarkEnd w:id="131"/>
      <w:r w:rsidR="00E2171B">
        <w:t xml:space="preserve"> </w:t>
      </w:r>
    </w:p>
    <w:p w:rsidR="0084452E" w:rsidRDefault="00193E91" w:rsidP="0084452E">
      <w:pPr>
        <w:pStyle w:val="Legenda"/>
        <w:keepNext/>
      </w:pPr>
      <w:r>
        <w:rPr>
          <w:noProof/>
          <w:lang w:eastAsia="pt-PT"/>
        </w:rPr>
        <w:drawing>
          <wp:inline distT="0" distB="0" distL="0" distR="0" wp14:anchorId="4F6A83BC" wp14:editId="444CAF45">
            <wp:extent cx="8397240" cy="5033595"/>
            <wp:effectExtent l="0" t="0" r="3810" b="0"/>
            <wp:docPr id="19"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AT.png"/>
                    <pic:cNvPicPr/>
                  </pic:nvPicPr>
                  <pic:blipFill>
                    <a:blip r:embed="rId34">
                      <a:extLst>
                        <a:ext uri="{28A0092B-C50C-407E-A947-70E740481C1C}">
                          <a14:useLocalDpi xmlns:a14="http://schemas.microsoft.com/office/drawing/2010/main" val="0"/>
                        </a:ext>
                      </a:extLst>
                    </a:blip>
                    <a:stretch>
                      <a:fillRect/>
                    </a:stretch>
                  </pic:blipFill>
                  <pic:spPr>
                    <a:xfrm>
                      <a:off x="0" y="0"/>
                      <a:ext cx="8424979" cy="5050223"/>
                    </a:xfrm>
                    <a:prstGeom prst="rect">
                      <a:avLst/>
                    </a:prstGeom>
                  </pic:spPr>
                </pic:pic>
              </a:graphicData>
            </a:graphic>
          </wp:inline>
        </w:drawing>
      </w:r>
    </w:p>
    <w:p w:rsidR="00193E91" w:rsidRPr="00193E91" w:rsidRDefault="0084452E" w:rsidP="0084452E">
      <w:pPr>
        <w:pStyle w:val="Legenda"/>
      </w:pPr>
      <w:bookmarkStart w:id="132" w:name="_Toc408437684"/>
      <w:r>
        <w:t xml:space="preserve">Figura </w:t>
      </w:r>
      <w:fldSimple w:instr=" SEQ Figura \* ARABIC ">
        <w:r>
          <w:rPr>
            <w:noProof/>
          </w:rPr>
          <w:t>7</w:t>
        </w:r>
      </w:fldSimple>
      <w:r>
        <w:t xml:space="preserve"> - Calendarização Anual</w:t>
      </w:r>
      <w:bookmarkEnd w:id="132"/>
    </w:p>
    <w:p w:rsidR="005F59C4" w:rsidRDefault="005F59C4" w:rsidP="005F59C4"/>
    <w:p w:rsidR="005F59C4" w:rsidRDefault="005F59C4" w:rsidP="005F59C4">
      <w:pPr>
        <w:sectPr w:rsidR="005F59C4" w:rsidSect="00193E91">
          <w:pgSz w:w="16838" w:h="11906" w:orient="landscape"/>
          <w:pgMar w:top="1276" w:right="1701" w:bottom="1134" w:left="1701" w:header="708" w:footer="708" w:gutter="0"/>
          <w:cols w:space="708"/>
          <w:docGrid w:linePitch="360"/>
        </w:sectPr>
      </w:pPr>
    </w:p>
    <w:p w:rsidR="0012600D" w:rsidRDefault="0012600D" w:rsidP="0012600D">
      <w:pPr>
        <w:pStyle w:val="Cabealho1"/>
      </w:pPr>
      <w:bookmarkStart w:id="133" w:name="_Toc408437661"/>
      <w:r>
        <w:lastRenderedPageBreak/>
        <w:t>Metodologia e Estratégias de Ensino</w:t>
      </w:r>
      <w:bookmarkEnd w:id="133"/>
    </w:p>
    <w:p w:rsidR="0012600D" w:rsidRDefault="0012600D" w:rsidP="0012600D">
      <w:pPr>
        <w:pStyle w:val="Cabealho2"/>
        <w:rPr>
          <w:lang w:eastAsia="pt-PT"/>
        </w:rPr>
      </w:pPr>
      <w:bookmarkStart w:id="134" w:name="_Toc408437662"/>
      <w:r>
        <w:rPr>
          <w:lang w:eastAsia="pt-PT"/>
        </w:rPr>
        <w:t>Organização</w:t>
      </w:r>
      <w:bookmarkEnd w:id="134"/>
    </w:p>
    <w:p w:rsidR="00FF00E3" w:rsidRPr="00FF00E3" w:rsidRDefault="00FF00E3" w:rsidP="00FF00E3">
      <w:pPr>
        <w:spacing w:line="360" w:lineRule="auto"/>
        <w:ind w:firstLine="708"/>
        <w:jc w:val="both"/>
        <w:rPr>
          <w:rFonts w:ascii="Arial" w:hAnsi="Arial" w:cs="Arial"/>
        </w:rPr>
      </w:pPr>
      <w:r>
        <w:rPr>
          <w:rFonts w:ascii="Arial" w:hAnsi="Arial" w:cs="Arial"/>
        </w:rPr>
        <w:t>No que diz respeito à organização das aulas vou manter as mesmas estratégias que escolhi para a primeira etapa, pois penso que deram resultado. Para determinadas matérias vou continuar a organizar as aulas por estações pois com o número elevado de alunos é uma boa estratégia para os ter sempre em tempo de prática e para a aula ser dinâmica. Em termos de organização espacial, aquando a minha instrução vou insistir na importância da reunião rápida e organizada ao pé de mim e ter o cuidado de os virar de costas para as outras aulas, ou atividades que estejam a haver perto da aula. Vou continuar a usar o espaço destinado à aula da melhor maneira possível, utilizando todo o espaço e potenciando o uso do material e sensibilizar os alunos para a importância do respeito pelo material, no sentido de o preservar. Uma estratégia</w:t>
      </w:r>
      <w:r w:rsidR="00121176">
        <w:rPr>
          <w:rFonts w:ascii="Arial" w:hAnsi="Arial" w:cs="Arial"/>
        </w:rPr>
        <w:t xml:space="preserve"> que deu resultado e vou manter ao longo do ano</w:t>
      </w:r>
      <w:r>
        <w:rPr>
          <w:rFonts w:ascii="Arial" w:hAnsi="Arial" w:cs="Arial"/>
        </w:rPr>
        <w:t xml:space="preserve"> é a formação prévia de grupos</w:t>
      </w:r>
      <w:r w:rsidR="00121176">
        <w:rPr>
          <w:rFonts w:ascii="Arial" w:hAnsi="Arial" w:cs="Arial"/>
        </w:rPr>
        <w:t>, que neste momento são grupos de nível</w:t>
      </w:r>
      <w:r>
        <w:rPr>
          <w:rFonts w:ascii="Arial" w:hAnsi="Arial" w:cs="Arial"/>
        </w:rPr>
        <w:t xml:space="preserve">, que penso que acontecerá naturalmente devido </w:t>
      </w:r>
      <w:r w:rsidR="00121176">
        <w:rPr>
          <w:rFonts w:ascii="Arial" w:hAnsi="Arial" w:cs="Arial"/>
        </w:rPr>
        <w:t>à natureza das aulas</w:t>
      </w:r>
      <w:r>
        <w:rPr>
          <w:rFonts w:ascii="Arial" w:hAnsi="Arial" w:cs="Arial"/>
        </w:rPr>
        <w:t>, que pressupõe os grupos de nível de modo a poupar tempo despendido em organização durante a aula</w:t>
      </w:r>
      <w:r w:rsidR="00121176">
        <w:rPr>
          <w:rFonts w:ascii="Arial" w:hAnsi="Arial" w:cs="Arial"/>
        </w:rPr>
        <w:t xml:space="preserve"> e a potenciar as aprendizagens, podendo dar objetivos diferentes para cada grupo.</w:t>
      </w:r>
    </w:p>
    <w:p w:rsidR="0012600D" w:rsidRDefault="0012600D" w:rsidP="0012600D">
      <w:pPr>
        <w:pStyle w:val="Cabealho2"/>
        <w:rPr>
          <w:lang w:eastAsia="pt-PT"/>
        </w:rPr>
      </w:pPr>
      <w:bookmarkStart w:id="135" w:name="_Toc408437663"/>
      <w:r>
        <w:rPr>
          <w:lang w:eastAsia="pt-PT"/>
        </w:rPr>
        <w:t>Instrução</w:t>
      </w:r>
      <w:bookmarkEnd w:id="135"/>
    </w:p>
    <w:p w:rsidR="00FF00E3" w:rsidRDefault="00FF00E3" w:rsidP="00FF00E3">
      <w:pPr>
        <w:spacing w:line="360" w:lineRule="auto"/>
        <w:ind w:firstLine="708"/>
        <w:jc w:val="both"/>
        <w:rPr>
          <w:rFonts w:ascii="Arial" w:hAnsi="Arial" w:cs="Arial"/>
        </w:rPr>
      </w:pPr>
      <w:r>
        <w:rPr>
          <w:rFonts w:ascii="Arial" w:hAnsi="Arial" w:cs="Arial"/>
        </w:rPr>
        <w:t>Durante a primeira etapa senti que os alunos nem sempre compreendiam a explicação dos exercícios. Para que este aspeto seja melhorado, penso que será importante não esquecer de referir aos alunos quais os critérios de êxito para cada exercício, de modo a que os alunos saibam exatamente o que espero deles, e o que é necessário para terem sucesso.</w:t>
      </w:r>
    </w:p>
    <w:p w:rsidR="00FF00E3" w:rsidRDefault="00FF00E3" w:rsidP="00FF00E3">
      <w:pPr>
        <w:spacing w:line="360" w:lineRule="auto"/>
        <w:ind w:firstLine="708"/>
        <w:jc w:val="both"/>
        <w:rPr>
          <w:rFonts w:ascii="Arial" w:hAnsi="Arial" w:cs="Arial"/>
        </w:rPr>
      </w:pPr>
      <w:r>
        <w:rPr>
          <w:rFonts w:ascii="Arial" w:hAnsi="Arial" w:cs="Arial"/>
        </w:rPr>
        <w:t>Outra questão fundamental e que senti que negligenciei na etapa anterior foi a demonstração, muitas das vezes perguntei aos alunos se tinham compreendido e para poupar tempo não exemplifiquei, mas o tempo que não gastei nessa desmonstração, acabei por gastar a explicar individualmente quando os alunos se encontravam a executar os exercícios, pois afinal não tinham compreendido o exercício. Portanto, devo insistir nas demonstrações para ganhar tempo de prática.</w:t>
      </w:r>
    </w:p>
    <w:p w:rsidR="00FF00E3" w:rsidRDefault="00FF00E3" w:rsidP="00FF00E3">
      <w:pPr>
        <w:spacing w:line="360" w:lineRule="auto"/>
        <w:ind w:firstLine="708"/>
        <w:jc w:val="both"/>
        <w:rPr>
          <w:rFonts w:ascii="Arial" w:hAnsi="Arial" w:cs="Arial"/>
        </w:rPr>
      </w:pPr>
      <w:r>
        <w:rPr>
          <w:rFonts w:ascii="Arial" w:hAnsi="Arial" w:cs="Arial"/>
        </w:rPr>
        <w:t xml:space="preserve">Uma boa instrução pode não ter o efeito pretendido se o posicionamento do professor não for o mais correto, portanto vou ter especial atenção ao meu posicionamento, principalmente no espaço Exterior e no G1 + G2, pois são espaços mais amplos e com um maior grau de dificuldade no que diz respeito ao controlo à distância e onde facilmente ficarei numa situação menos favorável. Como estratégia irei circular bastante e </w:t>
      </w:r>
      <w:r>
        <w:rPr>
          <w:rFonts w:ascii="Arial" w:hAnsi="Arial" w:cs="Arial"/>
        </w:rPr>
        <w:lastRenderedPageBreak/>
        <w:t>maioritariamente à volta, mantendo os alunos à minha frente, permitindo um acompanhamento efetivo e mais próximo de todas as tarefas realizadas na aula.</w:t>
      </w:r>
    </w:p>
    <w:p w:rsidR="00FF00E3" w:rsidRPr="00FF00E3" w:rsidRDefault="00FF00E3" w:rsidP="00FF00E3">
      <w:pPr>
        <w:spacing w:line="360" w:lineRule="auto"/>
        <w:ind w:firstLine="708"/>
        <w:jc w:val="both"/>
        <w:rPr>
          <w:rFonts w:ascii="Arial" w:hAnsi="Arial" w:cs="Arial"/>
        </w:rPr>
      </w:pPr>
      <w:r>
        <w:rPr>
          <w:rFonts w:ascii="Arial" w:hAnsi="Arial" w:cs="Arial"/>
        </w:rPr>
        <w:t>Outro aspeto a melhorar é o balanço final, onde devem ser abordados os aspetos críticos das matérias dadas na aula, focando os critérios de êxito. Além disso deve ser feita uma referência às matérias das aulas seguinte e dar feedback positivo sobre o empenho e bom comportamento dos alunos na aula.</w:t>
      </w:r>
    </w:p>
    <w:p w:rsidR="0012600D" w:rsidRDefault="0012600D" w:rsidP="0012600D">
      <w:pPr>
        <w:pStyle w:val="Cabealho2"/>
        <w:rPr>
          <w:lang w:eastAsia="pt-PT"/>
        </w:rPr>
      </w:pPr>
      <w:bookmarkStart w:id="136" w:name="_Toc408437664"/>
      <w:r>
        <w:rPr>
          <w:lang w:eastAsia="pt-PT"/>
        </w:rPr>
        <w:t>Clima</w:t>
      </w:r>
      <w:bookmarkEnd w:id="136"/>
    </w:p>
    <w:p w:rsidR="00FF00E3" w:rsidRPr="00FF00E3" w:rsidRDefault="00FF00E3" w:rsidP="00FF00E3">
      <w:pPr>
        <w:spacing w:line="360" w:lineRule="auto"/>
        <w:ind w:firstLine="708"/>
        <w:jc w:val="both"/>
        <w:rPr>
          <w:rFonts w:ascii="Arial" w:hAnsi="Arial" w:cs="Arial"/>
        </w:rPr>
      </w:pPr>
      <w:r>
        <w:rPr>
          <w:rFonts w:ascii="Arial" w:hAnsi="Arial" w:cs="Arial"/>
        </w:rPr>
        <w:t>Nesta dimensão tenho como objetivo que o clima se mantenha como tem estado até ao momento, apenas com uma melhoria em relação às conversas paralelas na aula sobre outras disciplinas ou conteúdos que não dizem respeito à aula. Em geral, a turma é naturalmente empenhada e motivada, têm gosto pela disciplina e o clima da aula é propício às aprendizagens. Penso que a minha relação com eles está mais próxima, pedem-me constantemente ajuda, principalmente os alunos com mais dificuldades e mostram-se empenhados em ultrapassar essas mesmas dificuldades. Relativamente às tarefas das aulas que influenciam o clima da aula, é importante que as tarefas sejam motivantes, com pouco tempo de espera e que sejam constantemente desafiantes para eles.</w:t>
      </w:r>
    </w:p>
    <w:p w:rsidR="0012600D" w:rsidRDefault="0012600D" w:rsidP="0012600D">
      <w:pPr>
        <w:pStyle w:val="Cabealho2"/>
        <w:rPr>
          <w:lang w:eastAsia="pt-PT"/>
        </w:rPr>
      </w:pPr>
      <w:bookmarkStart w:id="137" w:name="_Toc408437665"/>
      <w:r>
        <w:rPr>
          <w:lang w:eastAsia="pt-PT"/>
        </w:rPr>
        <w:t>Disciplina</w:t>
      </w:r>
      <w:bookmarkEnd w:id="137"/>
    </w:p>
    <w:p w:rsidR="00FF00E3" w:rsidRDefault="00FF00E3" w:rsidP="00E2171B">
      <w:pPr>
        <w:spacing w:line="360" w:lineRule="auto"/>
        <w:ind w:firstLine="360"/>
        <w:jc w:val="both"/>
        <w:rPr>
          <w:rFonts w:ascii="Arial" w:hAnsi="Arial" w:cs="Arial"/>
        </w:rPr>
      </w:pPr>
      <w:r>
        <w:rPr>
          <w:rFonts w:ascii="Arial" w:hAnsi="Arial" w:cs="Arial"/>
        </w:rPr>
        <w:t xml:space="preserve">Como já referi anteriormente, durante a Etapa Zero, usei com pouca frequência o feedback à distância, só no fim da etapa é que me comecei a sentir mais confiante para o fazer. Não retirando ao feedback à distância a sua importância como informação de retorno pertinente para a aprendizagem do aluno, é uma maneira de manter o controlo da prática e da disciplina de todos os alunos. Posto isto, espero que assim que a minha capacidade de dar feedback à distância esteja automatizada, que o comportamento da turma melhore significativamente. </w:t>
      </w:r>
    </w:p>
    <w:p w:rsidR="00FF00E3" w:rsidRPr="00FF00E3" w:rsidRDefault="00FF00E3" w:rsidP="00E2171B">
      <w:pPr>
        <w:spacing w:line="360" w:lineRule="auto"/>
        <w:jc w:val="both"/>
        <w:rPr>
          <w:lang w:eastAsia="pt-PT"/>
        </w:rPr>
      </w:pPr>
      <w:r>
        <w:rPr>
          <w:rFonts w:ascii="Arial" w:hAnsi="Arial" w:cs="Arial"/>
        </w:rPr>
        <w:t>Durante estas semanas de aulas, os comportamentos de indisciplina não foram muitos, nem graves, apenas alguns comportamentos fora da tarefa, proporcionados por tempos de espera longos e má organização dos grupos de trabalho. Ao longo da etapa anterior fui conseguindo melhorar na minha capacidade de intervir e corrigir estes comportamentos.</w:t>
      </w:r>
    </w:p>
    <w:p w:rsidR="0012600D" w:rsidRDefault="0012600D" w:rsidP="00FF00E3">
      <w:pPr>
        <w:pStyle w:val="Cabealho2"/>
        <w:tabs>
          <w:tab w:val="left" w:pos="3300"/>
        </w:tabs>
        <w:rPr>
          <w:lang w:eastAsia="pt-PT"/>
        </w:rPr>
      </w:pPr>
      <w:bookmarkStart w:id="138" w:name="_Toc408437666"/>
      <w:r>
        <w:rPr>
          <w:lang w:eastAsia="pt-PT"/>
        </w:rPr>
        <w:t>Estilos de Ensino</w:t>
      </w:r>
      <w:bookmarkEnd w:id="138"/>
      <w:r w:rsidR="00FF00E3">
        <w:rPr>
          <w:lang w:eastAsia="pt-PT"/>
        </w:rPr>
        <w:tab/>
      </w:r>
    </w:p>
    <w:p w:rsidR="00FF00E3" w:rsidRDefault="00FF00E3" w:rsidP="00FF00E3">
      <w:pPr>
        <w:spacing w:line="360" w:lineRule="auto"/>
        <w:ind w:firstLine="708"/>
        <w:jc w:val="both"/>
        <w:rPr>
          <w:rFonts w:ascii="Arial" w:eastAsiaTheme="majorEastAsia" w:hAnsi="Arial" w:cs="Arial"/>
        </w:rPr>
      </w:pPr>
      <w:r>
        <w:rPr>
          <w:rFonts w:ascii="Arial" w:eastAsiaTheme="majorEastAsia" w:hAnsi="Arial" w:cs="Arial"/>
        </w:rPr>
        <w:t xml:space="preserve">Os estilos de ensino de Comando e de Tarefa, à semelhança da etapa zero serão os mais utilizados </w:t>
      </w:r>
      <w:r w:rsidR="00E2171B">
        <w:rPr>
          <w:rFonts w:ascii="Arial" w:eastAsiaTheme="majorEastAsia" w:hAnsi="Arial" w:cs="Arial"/>
        </w:rPr>
        <w:t xml:space="preserve">ao longo do ano, mas assim que a minha confiança na gestão da turma for aumentando tenciono usar estilos que promovam a autonomia dos alunos como a Descoberta Guiada, que posso usar, por exemplo, na ginástica Acrobática, na Escalada e </w:t>
      </w:r>
      <w:r w:rsidR="00E2171B">
        <w:rPr>
          <w:rFonts w:ascii="Arial" w:eastAsiaTheme="majorEastAsia" w:hAnsi="Arial" w:cs="Arial"/>
        </w:rPr>
        <w:lastRenderedPageBreak/>
        <w:t>na Orientação, porque, tendo em conta a natureza destas matérias, é propício para a aprendizagem dos alunos, que eles procurem e encontrem várias soluções para os problemas colocados.</w:t>
      </w:r>
      <w:r>
        <w:rPr>
          <w:rFonts w:ascii="Arial" w:eastAsiaTheme="majorEastAsia" w:hAnsi="Arial" w:cs="Arial"/>
        </w:rPr>
        <w:t xml:space="preserve"> O estilo por Comando será mais usado no início e no final das aulas pois normalmente irei comandar o aquecimento, os alongamentos e a condição física a realizar. A parte principal da aula, terá exercícios com um carácter mais de Tarefa, pois serão utilizados exercícios com critérios definidos, para eu ter mais autonomia e disponibilidade para acompanhar as tarefas.</w:t>
      </w:r>
    </w:p>
    <w:p w:rsidR="00FF00E3" w:rsidRPr="00F41A7E" w:rsidRDefault="00FF00E3" w:rsidP="00FF00E3">
      <w:pPr>
        <w:spacing w:line="360" w:lineRule="auto"/>
        <w:ind w:firstLine="708"/>
        <w:jc w:val="both"/>
        <w:rPr>
          <w:rFonts w:ascii="Arial" w:eastAsiaTheme="majorEastAsia" w:hAnsi="Arial" w:cs="Arial"/>
        </w:rPr>
      </w:pPr>
      <w:r>
        <w:rPr>
          <w:rFonts w:ascii="Arial" w:eastAsiaTheme="majorEastAsia" w:hAnsi="Arial" w:cs="Arial"/>
        </w:rPr>
        <w:t xml:space="preserve">Nas aulas </w:t>
      </w:r>
      <w:r w:rsidRPr="00E2171B">
        <w:rPr>
          <w:rFonts w:ascii="Arial" w:eastAsiaTheme="majorEastAsia" w:hAnsi="Arial" w:cs="Arial"/>
        </w:rPr>
        <w:t>de Ginástica de Solo</w:t>
      </w:r>
      <w:r w:rsidR="00E2171B" w:rsidRPr="00E2171B">
        <w:rPr>
          <w:rFonts w:ascii="Arial" w:eastAsiaTheme="majorEastAsia" w:hAnsi="Arial" w:cs="Arial"/>
        </w:rPr>
        <w:t xml:space="preserve"> e Acrobática</w:t>
      </w:r>
      <w:r>
        <w:rPr>
          <w:rFonts w:ascii="Arial" w:eastAsiaTheme="majorEastAsia" w:hAnsi="Arial" w:cs="Arial"/>
        </w:rPr>
        <w:t xml:space="preserve"> irei também utilizar exercícios onde predomina o estilo de ensino Recíproco. Ou seja, colocarei os alunos a pares, um a executar e o outro a ajudar e corrigir, de modo que se possam fazer críticas construtivas um ao outro para potenciar as aprendizagens através da apropriação dos conteúdos/aspetos críticos de cada matéria/disciplina/elemento.</w:t>
      </w:r>
    </w:p>
    <w:p w:rsidR="00FF00E3" w:rsidRPr="00FF00E3" w:rsidRDefault="00FF00E3" w:rsidP="00FF00E3">
      <w:pPr>
        <w:rPr>
          <w:lang w:eastAsia="pt-PT"/>
        </w:rPr>
      </w:pPr>
    </w:p>
    <w:p w:rsidR="0012600D" w:rsidRDefault="0012600D" w:rsidP="0012600D">
      <w:pPr>
        <w:pStyle w:val="Cabealho2"/>
        <w:rPr>
          <w:lang w:eastAsia="pt-PT"/>
        </w:rPr>
      </w:pPr>
      <w:bookmarkStart w:id="139" w:name="_Toc408437667"/>
      <w:r>
        <w:rPr>
          <w:lang w:eastAsia="pt-PT"/>
        </w:rPr>
        <w:t>Diferenciação do Ensino</w:t>
      </w:r>
      <w:bookmarkEnd w:id="139"/>
    </w:p>
    <w:p w:rsidR="00FF00E3" w:rsidRPr="00B03D63" w:rsidRDefault="00FF00E3" w:rsidP="00B03D63">
      <w:pPr>
        <w:pStyle w:val="Cabealho3"/>
      </w:pPr>
      <w:bookmarkStart w:id="140" w:name="_Toc408437668"/>
      <w:r w:rsidRPr="00B03D63">
        <w:t>Formação de Grupos</w:t>
      </w:r>
      <w:bookmarkEnd w:id="140"/>
    </w:p>
    <w:p w:rsidR="00FF00E3" w:rsidRDefault="00FF00E3" w:rsidP="00FF00E3">
      <w:pPr>
        <w:spacing w:line="360" w:lineRule="auto"/>
        <w:ind w:firstLine="708"/>
        <w:jc w:val="both"/>
        <w:rPr>
          <w:rFonts w:ascii="Arial" w:eastAsiaTheme="majorEastAsia" w:hAnsi="Arial" w:cs="Arial"/>
        </w:rPr>
      </w:pPr>
      <w:r>
        <w:rPr>
          <w:rFonts w:ascii="Arial" w:eastAsiaTheme="majorEastAsia" w:hAnsi="Arial" w:cs="Arial"/>
        </w:rPr>
        <w:t>Os gr</w:t>
      </w:r>
      <w:r w:rsidR="00E2171B">
        <w:rPr>
          <w:rFonts w:ascii="Arial" w:eastAsiaTheme="majorEastAsia" w:hAnsi="Arial" w:cs="Arial"/>
        </w:rPr>
        <w:t>upos de trabalho</w:t>
      </w:r>
      <w:r>
        <w:rPr>
          <w:rFonts w:ascii="Arial" w:eastAsiaTheme="majorEastAsia" w:hAnsi="Arial" w:cs="Arial"/>
        </w:rPr>
        <w:t xml:space="preserve"> serão formados de acordo com o nível diagnosticado nas várias matérias e pelas relações sociais apresentadas pela turma, com dois objetivos, primeiro criar grupos homogéneos para poderem trabalhar o mesmo objetivo e segundo para ajudar a criar um bom clima de aula e evitar comportamentos fora da tarefa e/ou desvio. Serão então criados dois grupos de nível, um para os alunos que se encontram nos níveis Não Introdução (NI) e Parte Introdução (PI), os alunos que não foram observados serão incluídos neste grupo. O outro grupo será formado pelos alunos que se encontram nos níveis Introdução (I), Parte Elementar (PE) e Elementar (E).</w:t>
      </w:r>
    </w:p>
    <w:p w:rsidR="00FF00E3" w:rsidRPr="00D703D0" w:rsidRDefault="00FF00E3" w:rsidP="00FF00E3">
      <w:pPr>
        <w:spacing w:line="360" w:lineRule="auto"/>
        <w:ind w:firstLine="708"/>
        <w:jc w:val="both"/>
        <w:rPr>
          <w:rFonts w:ascii="Arial" w:eastAsiaTheme="majorEastAsia" w:hAnsi="Arial" w:cs="Arial"/>
        </w:rPr>
      </w:pPr>
      <w:r>
        <w:rPr>
          <w:rFonts w:ascii="Arial" w:eastAsiaTheme="majorEastAsia" w:hAnsi="Arial" w:cs="Arial"/>
        </w:rPr>
        <w:t>Com estes grupos poderei trabalhar diferentes objetivos, mais focados nas necessidades dos alunos, no entanto não ponho de parte a hipótese de ambos os grupos realizaram os mesmos exercícios pois podem, em certas matérias, ter dificuldades em comum.</w:t>
      </w:r>
    </w:p>
    <w:p w:rsidR="00FF00E3" w:rsidRPr="00FF00E3" w:rsidRDefault="00FF00E3" w:rsidP="00FF00E3">
      <w:pPr>
        <w:rPr>
          <w:lang w:eastAsia="pt-PT"/>
        </w:rPr>
      </w:pPr>
    </w:p>
    <w:p w:rsidR="0012600D" w:rsidRPr="00B03D63" w:rsidRDefault="0012600D" w:rsidP="0012600D">
      <w:pPr>
        <w:pStyle w:val="Cabealho1"/>
      </w:pPr>
      <w:bookmarkStart w:id="141" w:name="_Toc408437669"/>
      <w:r w:rsidRPr="00B03D63">
        <w:t>Avaliação</w:t>
      </w:r>
      <w:bookmarkEnd w:id="141"/>
    </w:p>
    <w:p w:rsidR="00842704" w:rsidRPr="00B03D63" w:rsidRDefault="0012600D" w:rsidP="00842704">
      <w:pPr>
        <w:pStyle w:val="Cabealho2"/>
      </w:pPr>
      <w:bookmarkStart w:id="142" w:name="_Toc408437670"/>
      <w:r w:rsidRPr="00B03D63">
        <w:rPr>
          <w:lang w:eastAsia="pt-PT"/>
        </w:rPr>
        <w:t>Formativa</w:t>
      </w:r>
      <w:bookmarkEnd w:id="142"/>
      <w:r w:rsidR="00E2171B" w:rsidRPr="00B03D63">
        <w:rPr>
          <w:lang w:eastAsia="pt-PT"/>
        </w:rPr>
        <w:t xml:space="preserve"> </w:t>
      </w:r>
    </w:p>
    <w:p w:rsidR="00842704" w:rsidRPr="00842704" w:rsidRDefault="001C4DEB" w:rsidP="00842704">
      <w:pPr>
        <w:spacing w:line="360" w:lineRule="auto"/>
        <w:jc w:val="both"/>
        <w:rPr>
          <w:rFonts w:ascii="Arial" w:hAnsi="Arial" w:cs="Arial"/>
        </w:rPr>
      </w:pPr>
      <w:r w:rsidRPr="00B03D63">
        <w:rPr>
          <w:rFonts w:ascii="Arial" w:hAnsi="Arial" w:cs="Arial"/>
        </w:rPr>
        <w:t xml:space="preserve">A avaliação formativa </w:t>
      </w:r>
      <w:r w:rsidRPr="00842704">
        <w:rPr>
          <w:rFonts w:ascii="Arial" w:hAnsi="Arial" w:cs="Arial"/>
        </w:rPr>
        <w:t xml:space="preserve">desempenha uma função crucial no processo ensino-aprendizagem, uma vez que permite aferir o grau de cumprimento dos objetivos para os alunos, com o </w:t>
      </w:r>
      <w:r w:rsidRPr="00842704">
        <w:rPr>
          <w:rFonts w:ascii="Arial" w:hAnsi="Arial" w:cs="Arial"/>
        </w:rPr>
        <w:lastRenderedPageBreak/>
        <w:t xml:space="preserve">objetivo de melhorar o referido processo através da possibilidade de ajustar os métodos, meios e estratégias de ensino. </w:t>
      </w:r>
    </w:p>
    <w:p w:rsidR="00842704" w:rsidRPr="00842704" w:rsidRDefault="00842704" w:rsidP="00842704">
      <w:pPr>
        <w:spacing w:line="360" w:lineRule="auto"/>
        <w:jc w:val="both"/>
        <w:rPr>
          <w:rFonts w:ascii="Arial" w:hAnsi="Arial" w:cs="Arial"/>
        </w:rPr>
      </w:pPr>
      <w:r w:rsidRPr="00842704">
        <w:rPr>
          <w:rFonts w:ascii="Arial" w:hAnsi="Arial" w:cs="Arial"/>
        </w:rPr>
        <w:t>Este tipo de avaliação consciencializa os alunos das suas capacidades e dificuldades e ajuda a que ele se sinta envolvido e participe mais ativamente na sua evolução.</w:t>
      </w:r>
    </w:p>
    <w:p w:rsidR="00842704" w:rsidRPr="00842704" w:rsidRDefault="00842704" w:rsidP="00842704">
      <w:pPr>
        <w:spacing w:line="360" w:lineRule="auto"/>
        <w:jc w:val="both"/>
        <w:rPr>
          <w:rFonts w:ascii="Arial" w:hAnsi="Arial" w:cs="Arial"/>
        </w:rPr>
      </w:pPr>
      <w:r w:rsidRPr="00842704">
        <w:rPr>
          <w:rFonts w:ascii="Arial" w:hAnsi="Arial" w:cs="Arial"/>
        </w:rPr>
        <w:t>Para isso tenciono informar os alunos sobre a qualidade dos seus desempenhos através de feedbacks constantes durante as aulas,</w:t>
      </w:r>
      <w:r w:rsidR="00C75443">
        <w:rPr>
          <w:rFonts w:ascii="Arial" w:hAnsi="Arial" w:cs="Arial"/>
        </w:rPr>
        <w:t xml:space="preserve"> e</w:t>
      </w:r>
      <w:r w:rsidRPr="00842704">
        <w:rPr>
          <w:rFonts w:ascii="Arial" w:hAnsi="Arial" w:cs="Arial"/>
        </w:rPr>
        <w:t xml:space="preserve"> </w:t>
      </w:r>
      <w:r w:rsidR="00C75443">
        <w:rPr>
          <w:rFonts w:ascii="Arial" w:hAnsi="Arial" w:cs="Arial"/>
        </w:rPr>
        <w:t xml:space="preserve">da </w:t>
      </w:r>
      <w:r w:rsidRPr="00842704">
        <w:rPr>
          <w:rFonts w:ascii="Arial" w:hAnsi="Arial" w:cs="Arial"/>
        </w:rPr>
        <w:t>comunica</w:t>
      </w:r>
      <w:r w:rsidR="00C75443">
        <w:rPr>
          <w:rFonts w:ascii="Arial" w:hAnsi="Arial" w:cs="Arial"/>
        </w:rPr>
        <w:t>ção</w:t>
      </w:r>
      <w:r w:rsidRPr="00842704">
        <w:rPr>
          <w:rFonts w:ascii="Arial" w:hAnsi="Arial" w:cs="Arial"/>
        </w:rPr>
        <w:t xml:space="preserve"> </w:t>
      </w:r>
      <w:r w:rsidR="00C75443">
        <w:rPr>
          <w:rFonts w:ascii="Arial" w:hAnsi="Arial" w:cs="Arial"/>
        </w:rPr>
        <w:t>d</w:t>
      </w:r>
      <w:r w:rsidRPr="00842704">
        <w:rPr>
          <w:rFonts w:ascii="Arial" w:hAnsi="Arial" w:cs="Arial"/>
        </w:rPr>
        <w:t>os objetivos e critérios de êxito para todos os exercícios. Ao longo das aulas serão realizadas perguntas aos alunos sobre os conteúdos abordados nas aulas para identificar o grau de compreensão nas diferentes matérias</w:t>
      </w:r>
      <w:r w:rsidR="00C75443">
        <w:rPr>
          <w:rFonts w:ascii="Arial" w:hAnsi="Arial" w:cs="Arial"/>
        </w:rPr>
        <w:t>. Para isso usarei o questionamento no início da aula para os alunos recordarem os conteúdos dados nas aulas anteriores e para fazerem a ligação com os conteúdos a abordar nessa aula e no fim para garantir a compreensão e consolidação dos conhecimentos.</w:t>
      </w:r>
    </w:p>
    <w:p w:rsidR="00FF00E3" w:rsidRPr="00842704" w:rsidRDefault="00842704" w:rsidP="00842704">
      <w:pPr>
        <w:spacing w:line="360" w:lineRule="auto"/>
        <w:jc w:val="both"/>
        <w:rPr>
          <w:rFonts w:ascii="Arial" w:hAnsi="Arial" w:cs="Arial"/>
          <w:lang w:eastAsia="pt-PT"/>
        </w:rPr>
      </w:pPr>
      <w:r w:rsidRPr="00842704">
        <w:rPr>
          <w:rFonts w:ascii="Arial" w:hAnsi="Arial" w:cs="Arial"/>
        </w:rPr>
        <w:t>Irei entregar fichas formativas em todas as etapas para informar os alunos das suas capacidades e dificuldades e no final de cada etapa fichas de autoavaliação para os alunos preencherem com as perceções do seu desempenho.</w:t>
      </w:r>
    </w:p>
    <w:p w:rsidR="0012600D" w:rsidRDefault="0012600D" w:rsidP="0012600D">
      <w:pPr>
        <w:pStyle w:val="Cabealho2"/>
        <w:rPr>
          <w:lang w:eastAsia="pt-PT"/>
        </w:rPr>
      </w:pPr>
      <w:bookmarkStart w:id="143" w:name="_Toc408437671"/>
      <w:r>
        <w:rPr>
          <w:lang w:eastAsia="pt-PT"/>
        </w:rPr>
        <w:t>Sumativa</w:t>
      </w:r>
      <w:bookmarkEnd w:id="143"/>
    </w:p>
    <w:p w:rsidR="00FF00E3" w:rsidRDefault="00FF00E3" w:rsidP="00FF00E3">
      <w:pPr>
        <w:spacing w:line="360" w:lineRule="auto"/>
        <w:ind w:firstLine="708"/>
        <w:jc w:val="both"/>
        <w:rPr>
          <w:rFonts w:ascii="Arial" w:hAnsi="Arial" w:cs="Arial"/>
        </w:rPr>
      </w:pPr>
      <w:r>
        <w:rPr>
          <w:rFonts w:ascii="Arial" w:hAnsi="Arial" w:cs="Arial"/>
        </w:rPr>
        <w:t>Relativamente à avaliação sumativa, esta será feita de acordo com os documentos “Critérios de Avaliação em Educação Física” e “Plano Plurianual de Educação Física” realizados pelo Departamento de Educação Física. Como é sabido, a avaliação da disciplina de Educação Física contempla três áreas: Atividades Físicas Desportivas (AFD), Aptidão Física (APF) e Conhecimentos.</w:t>
      </w:r>
    </w:p>
    <w:p w:rsidR="00FF00E3" w:rsidRDefault="00FF00E3" w:rsidP="00FF00E3">
      <w:pPr>
        <w:spacing w:line="360" w:lineRule="auto"/>
        <w:ind w:firstLine="708"/>
        <w:jc w:val="both"/>
        <w:rPr>
          <w:rFonts w:ascii="Arial" w:hAnsi="Arial" w:cs="Arial"/>
        </w:rPr>
      </w:pPr>
      <w:r>
        <w:rPr>
          <w:rFonts w:ascii="Arial" w:hAnsi="Arial" w:cs="Arial"/>
        </w:rPr>
        <w:t xml:space="preserve">Dentro da área das AFD, para os alunos terem sucesso necessitam de estar, pelo menos, no nível Introdução em 5 matérias e no nível elementar noutra matéria. Posto isto, torna-se fundamental que um dos objetivos traçados para </w:t>
      </w:r>
      <w:r w:rsidR="00131A88">
        <w:rPr>
          <w:rFonts w:ascii="Arial" w:hAnsi="Arial" w:cs="Arial"/>
        </w:rPr>
        <w:t>o ano letivo</w:t>
      </w:r>
      <w:r>
        <w:rPr>
          <w:rFonts w:ascii="Arial" w:hAnsi="Arial" w:cs="Arial"/>
        </w:rPr>
        <w:t>, consista que todos os alunos atinjam o nível I nas matérias que escolheram para serem avaliados.</w:t>
      </w:r>
    </w:p>
    <w:p w:rsidR="00FF00E3" w:rsidRDefault="00FF00E3" w:rsidP="00E2171B">
      <w:pPr>
        <w:spacing w:line="360" w:lineRule="auto"/>
        <w:ind w:firstLine="708"/>
        <w:jc w:val="both"/>
        <w:rPr>
          <w:rFonts w:ascii="Arial" w:hAnsi="Arial" w:cs="Arial"/>
        </w:rPr>
      </w:pPr>
      <w:r>
        <w:rPr>
          <w:rFonts w:ascii="Arial" w:hAnsi="Arial" w:cs="Arial"/>
        </w:rPr>
        <w:t>Relativamente à APF, os alunos do 11º ano de escolaridade, terão de estar, no final do ano, dentro da zona saudável em pelo menos três testes da bateria de testes do Fitnessgram, um teste de aptidão aeróbia, um teste de força média e um teste das restantes categorias (força superior ou flexibilidade). Durante esta etapa os testes da aptidão aeróbia e de força superior serão repetidos de maneira a dar hipótese aos alunos de entrarem na zona saudável ou de melhorarem os seus valores.</w:t>
      </w:r>
    </w:p>
    <w:p w:rsidR="00FF00E3" w:rsidRDefault="00FF00E3" w:rsidP="00E2171B">
      <w:pPr>
        <w:spacing w:line="360" w:lineRule="auto"/>
        <w:ind w:firstLine="708"/>
        <w:jc w:val="both"/>
        <w:rPr>
          <w:rFonts w:ascii="Arial" w:hAnsi="Arial" w:cs="Arial"/>
        </w:rPr>
      </w:pPr>
      <w:r>
        <w:rPr>
          <w:rFonts w:ascii="Arial" w:hAnsi="Arial" w:cs="Arial"/>
        </w:rPr>
        <w:t xml:space="preserve">Por fim, em relação à área dos Conhecimentos, esta será avaliada através de </w:t>
      </w:r>
      <w:r w:rsidR="00131A88">
        <w:rPr>
          <w:rFonts w:ascii="Arial" w:hAnsi="Arial" w:cs="Arial"/>
        </w:rPr>
        <w:t xml:space="preserve">dois </w:t>
      </w:r>
      <w:r>
        <w:rPr>
          <w:rFonts w:ascii="Arial" w:hAnsi="Arial" w:cs="Arial"/>
        </w:rPr>
        <w:t>trabalho</w:t>
      </w:r>
      <w:r w:rsidR="00131A88">
        <w:rPr>
          <w:rFonts w:ascii="Arial" w:hAnsi="Arial" w:cs="Arial"/>
        </w:rPr>
        <w:t>s de grupo, que serão</w:t>
      </w:r>
      <w:r>
        <w:rPr>
          <w:rFonts w:ascii="Arial" w:hAnsi="Arial" w:cs="Arial"/>
        </w:rPr>
        <w:t xml:space="preserve"> apresentado</w:t>
      </w:r>
      <w:r w:rsidR="00131A88">
        <w:rPr>
          <w:rFonts w:ascii="Arial" w:hAnsi="Arial" w:cs="Arial"/>
        </w:rPr>
        <w:t xml:space="preserve">s nos </w:t>
      </w:r>
      <w:r>
        <w:rPr>
          <w:rFonts w:ascii="Arial" w:hAnsi="Arial" w:cs="Arial"/>
        </w:rPr>
        <w:t>dia</w:t>
      </w:r>
      <w:r w:rsidR="00131A88">
        <w:rPr>
          <w:rFonts w:ascii="Arial" w:hAnsi="Arial" w:cs="Arial"/>
        </w:rPr>
        <w:t>s</w:t>
      </w:r>
      <w:r>
        <w:rPr>
          <w:rFonts w:ascii="Arial" w:hAnsi="Arial" w:cs="Arial"/>
        </w:rPr>
        <w:t xml:space="preserve"> 11 de Novembro de 2014</w:t>
      </w:r>
      <w:r w:rsidR="00131A88">
        <w:rPr>
          <w:rFonts w:ascii="Arial" w:hAnsi="Arial" w:cs="Arial"/>
        </w:rPr>
        <w:t xml:space="preserve"> e 5 de </w:t>
      </w:r>
      <w:r w:rsidR="00131A88">
        <w:rPr>
          <w:rFonts w:ascii="Arial" w:hAnsi="Arial" w:cs="Arial"/>
        </w:rPr>
        <w:lastRenderedPageBreak/>
        <w:t>Março de 2015 e de um teste que se realizará no dia 14 de Maio de 2015.</w:t>
      </w:r>
      <w:r>
        <w:rPr>
          <w:rFonts w:ascii="Arial" w:hAnsi="Arial" w:cs="Arial"/>
        </w:rPr>
        <w:t xml:space="preserve"> Neste</w:t>
      </w:r>
      <w:r w:rsidR="00131A88">
        <w:rPr>
          <w:rFonts w:ascii="Arial" w:hAnsi="Arial" w:cs="Arial"/>
        </w:rPr>
        <w:t>s</w:t>
      </w:r>
      <w:r>
        <w:rPr>
          <w:rFonts w:ascii="Arial" w:hAnsi="Arial" w:cs="Arial"/>
        </w:rPr>
        <w:t xml:space="preserve"> trabalho</w:t>
      </w:r>
      <w:r w:rsidR="00131A88">
        <w:rPr>
          <w:rFonts w:ascii="Arial" w:hAnsi="Arial" w:cs="Arial"/>
        </w:rPr>
        <w:t>s</w:t>
      </w:r>
      <w:r>
        <w:rPr>
          <w:rFonts w:ascii="Arial" w:hAnsi="Arial" w:cs="Arial"/>
        </w:rPr>
        <w:t xml:space="preserve"> avalia-se parte da matéria destinada a este ano de escolaridade. O trabalho é avaliado numa escala de zero a vinte valores (0 a 20) e se o trabalho estiver cotado com valores iguais ou superiores a 9,5 valores, consideram-se os alunos aptos na área dos Conhecimentos, caso o valor seja infer</w:t>
      </w:r>
      <w:r w:rsidR="00131A88">
        <w:rPr>
          <w:rFonts w:ascii="Arial" w:hAnsi="Arial" w:cs="Arial"/>
        </w:rPr>
        <w:t>ior, são considerados não aptos e o mesmo se sucede com o teste escrito que aborda a restante matéria.</w:t>
      </w:r>
      <w:bookmarkStart w:id="144" w:name="_GoBack"/>
      <w:bookmarkEnd w:id="144"/>
    </w:p>
    <w:p w:rsidR="00FF00E3" w:rsidRDefault="00FF00E3" w:rsidP="00E2171B">
      <w:pPr>
        <w:spacing w:line="360" w:lineRule="auto"/>
        <w:jc w:val="both"/>
        <w:rPr>
          <w:rFonts w:ascii="Arial" w:hAnsi="Arial" w:cs="Arial"/>
        </w:rPr>
      </w:pPr>
      <w:r>
        <w:rPr>
          <w:rFonts w:ascii="Arial" w:hAnsi="Arial" w:cs="Arial"/>
        </w:rPr>
        <w:t>A classificação final da disciplina corresponde à classificação obtida na área das AFD desde que o aluno esteja APTO nas áreas de APF e Conhecimentos. Caso contrário o aluno obterá classificação negativa à disciplina</w:t>
      </w:r>
      <w:r w:rsidR="00842704">
        <w:rPr>
          <w:rFonts w:ascii="Arial" w:hAnsi="Arial" w:cs="Arial"/>
        </w:rPr>
        <w:t>.</w:t>
      </w:r>
    </w:p>
    <w:tbl>
      <w:tblPr>
        <w:tblStyle w:val="Tabelacomgrelha"/>
        <w:tblW w:w="0" w:type="auto"/>
        <w:tblLook w:val="04A0" w:firstRow="1" w:lastRow="0" w:firstColumn="1" w:lastColumn="0" w:noHBand="0" w:noVBand="1"/>
      </w:tblPr>
      <w:tblGrid>
        <w:gridCol w:w="1696"/>
        <w:gridCol w:w="6939"/>
      </w:tblGrid>
      <w:tr w:rsidR="00842704" w:rsidTr="00B03D63">
        <w:tc>
          <w:tcPr>
            <w:tcW w:w="1696" w:type="dxa"/>
            <w:vMerge w:val="restart"/>
            <w:shd w:val="clear" w:color="auto" w:fill="FF3386"/>
            <w:vAlign w:val="center"/>
          </w:tcPr>
          <w:p w:rsidR="00842704" w:rsidRDefault="00842704" w:rsidP="00842704">
            <w:pPr>
              <w:spacing w:line="360" w:lineRule="auto"/>
              <w:jc w:val="center"/>
              <w:rPr>
                <w:rFonts w:ascii="Arial" w:hAnsi="Arial" w:cs="Arial"/>
              </w:rPr>
            </w:pPr>
            <w:r>
              <w:rPr>
                <w:rFonts w:ascii="Arial" w:hAnsi="Arial" w:cs="Arial"/>
              </w:rPr>
              <w:t>Classificação</w:t>
            </w:r>
          </w:p>
        </w:tc>
        <w:tc>
          <w:tcPr>
            <w:tcW w:w="6939" w:type="dxa"/>
            <w:shd w:val="clear" w:color="auto" w:fill="FF3386"/>
            <w:vAlign w:val="center"/>
          </w:tcPr>
          <w:p w:rsidR="00842704" w:rsidRDefault="00842704" w:rsidP="00842704">
            <w:pPr>
              <w:spacing w:line="360" w:lineRule="auto"/>
              <w:jc w:val="center"/>
              <w:rPr>
                <w:rFonts w:ascii="Arial" w:hAnsi="Arial" w:cs="Arial"/>
              </w:rPr>
            </w:pPr>
            <w:r>
              <w:rPr>
                <w:rFonts w:ascii="Arial" w:hAnsi="Arial" w:cs="Arial"/>
              </w:rPr>
              <w:t>11ºAno</w:t>
            </w:r>
          </w:p>
        </w:tc>
      </w:tr>
      <w:tr w:rsidR="00842704" w:rsidTr="00B03D63">
        <w:tc>
          <w:tcPr>
            <w:tcW w:w="1696" w:type="dxa"/>
            <w:vMerge/>
            <w:shd w:val="clear" w:color="auto" w:fill="FF3386"/>
            <w:vAlign w:val="center"/>
          </w:tcPr>
          <w:p w:rsidR="00842704" w:rsidRDefault="00842704" w:rsidP="00842704">
            <w:pPr>
              <w:spacing w:line="360" w:lineRule="auto"/>
              <w:jc w:val="center"/>
              <w:rPr>
                <w:rFonts w:ascii="Arial" w:hAnsi="Arial" w:cs="Arial"/>
              </w:rPr>
            </w:pPr>
          </w:p>
        </w:tc>
        <w:tc>
          <w:tcPr>
            <w:tcW w:w="6939" w:type="dxa"/>
            <w:shd w:val="clear" w:color="auto" w:fill="FF9FC6"/>
            <w:vAlign w:val="center"/>
          </w:tcPr>
          <w:p w:rsidR="00842704" w:rsidRDefault="00842704" w:rsidP="00842704">
            <w:pPr>
              <w:spacing w:line="360" w:lineRule="auto"/>
              <w:jc w:val="center"/>
              <w:rPr>
                <w:rFonts w:ascii="Arial" w:hAnsi="Arial" w:cs="Arial"/>
              </w:rPr>
            </w:pPr>
            <w:r>
              <w:rPr>
                <w:rFonts w:ascii="Arial" w:hAnsi="Arial" w:cs="Arial"/>
              </w:rPr>
              <w:t>O aluno atinge os seguintes níveis:</w:t>
            </w:r>
          </w:p>
        </w:tc>
      </w:tr>
      <w:tr w:rsidR="00842704" w:rsidTr="00B03D63">
        <w:tc>
          <w:tcPr>
            <w:tcW w:w="1696" w:type="dxa"/>
            <w:shd w:val="clear" w:color="auto" w:fill="FF9FC6"/>
            <w:vAlign w:val="center"/>
          </w:tcPr>
          <w:p w:rsidR="00842704" w:rsidRDefault="00842704" w:rsidP="00842704">
            <w:pPr>
              <w:spacing w:line="360" w:lineRule="auto"/>
              <w:jc w:val="center"/>
              <w:rPr>
                <w:rFonts w:ascii="Arial" w:hAnsi="Arial" w:cs="Arial"/>
              </w:rPr>
            </w:pPr>
            <w:r>
              <w:rPr>
                <w:rFonts w:ascii="Arial" w:hAnsi="Arial" w:cs="Arial"/>
              </w:rPr>
              <w:t>0-5</w:t>
            </w:r>
          </w:p>
        </w:tc>
        <w:tc>
          <w:tcPr>
            <w:tcW w:w="6939" w:type="dxa"/>
            <w:vAlign w:val="center"/>
          </w:tcPr>
          <w:p w:rsidR="00842704" w:rsidRDefault="00842704" w:rsidP="00842704">
            <w:pPr>
              <w:spacing w:line="360" w:lineRule="auto"/>
              <w:jc w:val="center"/>
              <w:rPr>
                <w:rFonts w:ascii="Arial" w:hAnsi="Arial" w:cs="Arial"/>
              </w:rPr>
            </w:pPr>
            <w:r>
              <w:rPr>
                <w:rFonts w:ascii="Arial" w:hAnsi="Arial" w:cs="Arial"/>
              </w:rPr>
              <w:t>0 a 2 I</w:t>
            </w:r>
          </w:p>
        </w:tc>
      </w:tr>
      <w:tr w:rsidR="00842704" w:rsidTr="00B03D63">
        <w:tc>
          <w:tcPr>
            <w:tcW w:w="1696" w:type="dxa"/>
            <w:shd w:val="clear" w:color="auto" w:fill="FF9FC6"/>
            <w:vAlign w:val="center"/>
          </w:tcPr>
          <w:p w:rsidR="00842704" w:rsidRDefault="00842704" w:rsidP="00842704">
            <w:pPr>
              <w:spacing w:line="360" w:lineRule="auto"/>
              <w:jc w:val="center"/>
              <w:rPr>
                <w:rFonts w:ascii="Arial" w:hAnsi="Arial" w:cs="Arial"/>
              </w:rPr>
            </w:pPr>
            <w:r>
              <w:rPr>
                <w:rFonts w:ascii="Arial" w:hAnsi="Arial" w:cs="Arial"/>
              </w:rPr>
              <w:t>6-9</w:t>
            </w:r>
          </w:p>
        </w:tc>
        <w:tc>
          <w:tcPr>
            <w:tcW w:w="6939" w:type="dxa"/>
            <w:vAlign w:val="center"/>
          </w:tcPr>
          <w:p w:rsidR="00842704" w:rsidRDefault="00842704" w:rsidP="00842704">
            <w:pPr>
              <w:spacing w:line="360" w:lineRule="auto"/>
              <w:jc w:val="center"/>
              <w:rPr>
                <w:rFonts w:ascii="Arial" w:hAnsi="Arial" w:cs="Arial"/>
              </w:rPr>
            </w:pPr>
            <w:r>
              <w:rPr>
                <w:rFonts w:ascii="Arial" w:hAnsi="Arial" w:cs="Arial"/>
              </w:rPr>
              <w:t>3 a 6 I</w:t>
            </w:r>
          </w:p>
        </w:tc>
      </w:tr>
      <w:tr w:rsidR="00842704" w:rsidTr="00B03D63">
        <w:tc>
          <w:tcPr>
            <w:tcW w:w="1696" w:type="dxa"/>
            <w:shd w:val="clear" w:color="auto" w:fill="FF9FC6"/>
            <w:vAlign w:val="center"/>
          </w:tcPr>
          <w:p w:rsidR="00842704" w:rsidRDefault="00842704" w:rsidP="00842704">
            <w:pPr>
              <w:spacing w:line="360" w:lineRule="auto"/>
              <w:jc w:val="center"/>
              <w:rPr>
                <w:rFonts w:ascii="Arial" w:hAnsi="Arial" w:cs="Arial"/>
              </w:rPr>
            </w:pPr>
            <w:r>
              <w:rPr>
                <w:rFonts w:ascii="Arial" w:hAnsi="Arial" w:cs="Arial"/>
              </w:rPr>
              <w:t>10-13</w:t>
            </w:r>
          </w:p>
        </w:tc>
        <w:tc>
          <w:tcPr>
            <w:tcW w:w="6939" w:type="dxa"/>
            <w:vAlign w:val="center"/>
          </w:tcPr>
          <w:p w:rsidR="00842704" w:rsidRDefault="00842704" w:rsidP="00842704">
            <w:pPr>
              <w:spacing w:line="360" w:lineRule="auto"/>
              <w:jc w:val="center"/>
              <w:rPr>
                <w:rFonts w:ascii="Arial" w:hAnsi="Arial" w:cs="Arial"/>
              </w:rPr>
            </w:pPr>
            <w:r>
              <w:rPr>
                <w:rFonts w:ascii="Arial" w:hAnsi="Arial" w:cs="Arial"/>
              </w:rPr>
              <w:t>5 I + 1 E</w:t>
            </w:r>
          </w:p>
        </w:tc>
      </w:tr>
      <w:tr w:rsidR="00842704" w:rsidTr="00B03D63">
        <w:tc>
          <w:tcPr>
            <w:tcW w:w="1696" w:type="dxa"/>
            <w:shd w:val="clear" w:color="auto" w:fill="FF9FC6"/>
            <w:vAlign w:val="center"/>
          </w:tcPr>
          <w:p w:rsidR="00842704" w:rsidRDefault="00842704" w:rsidP="00842704">
            <w:pPr>
              <w:spacing w:line="360" w:lineRule="auto"/>
              <w:jc w:val="center"/>
              <w:rPr>
                <w:rFonts w:ascii="Arial" w:hAnsi="Arial" w:cs="Arial"/>
              </w:rPr>
            </w:pPr>
            <w:r>
              <w:rPr>
                <w:rFonts w:ascii="Arial" w:hAnsi="Arial" w:cs="Arial"/>
              </w:rPr>
              <w:t>14-17</w:t>
            </w:r>
          </w:p>
        </w:tc>
        <w:tc>
          <w:tcPr>
            <w:tcW w:w="6939" w:type="dxa"/>
            <w:vAlign w:val="center"/>
          </w:tcPr>
          <w:p w:rsidR="00842704" w:rsidRDefault="00842704" w:rsidP="00842704">
            <w:pPr>
              <w:spacing w:line="360" w:lineRule="auto"/>
              <w:jc w:val="center"/>
              <w:rPr>
                <w:rFonts w:ascii="Arial" w:hAnsi="Arial" w:cs="Arial"/>
              </w:rPr>
            </w:pPr>
            <w:r>
              <w:rPr>
                <w:rFonts w:ascii="Arial" w:hAnsi="Arial" w:cs="Arial"/>
              </w:rPr>
              <w:t>4 I + 2 E</w:t>
            </w:r>
          </w:p>
        </w:tc>
      </w:tr>
      <w:tr w:rsidR="00842704" w:rsidTr="00B03D63">
        <w:tc>
          <w:tcPr>
            <w:tcW w:w="1696" w:type="dxa"/>
            <w:shd w:val="clear" w:color="auto" w:fill="FF9FC6"/>
            <w:vAlign w:val="center"/>
          </w:tcPr>
          <w:p w:rsidR="00842704" w:rsidRDefault="00842704" w:rsidP="00842704">
            <w:pPr>
              <w:spacing w:line="360" w:lineRule="auto"/>
              <w:jc w:val="center"/>
              <w:rPr>
                <w:rFonts w:ascii="Arial" w:hAnsi="Arial" w:cs="Arial"/>
              </w:rPr>
            </w:pPr>
            <w:r>
              <w:rPr>
                <w:rFonts w:ascii="Arial" w:hAnsi="Arial" w:cs="Arial"/>
              </w:rPr>
              <w:t>18-20</w:t>
            </w:r>
          </w:p>
        </w:tc>
        <w:tc>
          <w:tcPr>
            <w:tcW w:w="6939" w:type="dxa"/>
            <w:vAlign w:val="center"/>
          </w:tcPr>
          <w:p w:rsidR="00842704" w:rsidRDefault="00842704" w:rsidP="00842704">
            <w:pPr>
              <w:spacing w:line="360" w:lineRule="auto"/>
              <w:jc w:val="center"/>
              <w:rPr>
                <w:rFonts w:ascii="Arial" w:hAnsi="Arial" w:cs="Arial"/>
              </w:rPr>
            </w:pPr>
            <w:r>
              <w:rPr>
                <w:rFonts w:ascii="Arial" w:hAnsi="Arial" w:cs="Arial"/>
              </w:rPr>
              <w:t>2 I + 4 E</w:t>
            </w:r>
          </w:p>
        </w:tc>
      </w:tr>
    </w:tbl>
    <w:p w:rsidR="00B03D63" w:rsidRDefault="00B03D63" w:rsidP="00B03D63">
      <w:pPr>
        <w:pStyle w:val="Legenda"/>
        <w:sectPr w:rsidR="00B03D63" w:rsidSect="00193E91">
          <w:pgSz w:w="11906" w:h="16838"/>
          <w:pgMar w:top="1418" w:right="1701" w:bottom="1701" w:left="1418" w:header="708" w:footer="708" w:gutter="0"/>
          <w:cols w:space="708"/>
          <w:docGrid w:linePitch="360"/>
        </w:sectPr>
      </w:pPr>
      <w:bookmarkStart w:id="145" w:name="_Toc408437709"/>
      <w:r>
        <w:t xml:space="preserve">Tabela </w:t>
      </w:r>
      <w:fldSimple w:instr=" SEQ Tabela \* ARABIC ">
        <w:r>
          <w:rPr>
            <w:noProof/>
          </w:rPr>
          <w:t>25</w:t>
        </w:r>
      </w:fldSimple>
      <w:r>
        <w:t xml:space="preserve"> - Grelha de Classificação</w:t>
      </w:r>
      <w:bookmarkEnd w:id="145"/>
    </w:p>
    <w:p w:rsidR="00B03D63" w:rsidRDefault="003D263D" w:rsidP="00E2171B">
      <w:pPr>
        <w:pStyle w:val="Cabealho2"/>
      </w:pPr>
      <w:bookmarkStart w:id="146" w:name="_Toc408437672"/>
      <w:r w:rsidRPr="0071492D">
        <w:lastRenderedPageBreak/>
        <w:t>Conclusão</w:t>
      </w:r>
      <w:bookmarkEnd w:id="146"/>
    </w:p>
    <w:p w:rsidR="00766467" w:rsidRPr="00FD11DA" w:rsidRDefault="00AB61A6" w:rsidP="00B03D63">
      <w:pPr>
        <w:spacing w:line="360" w:lineRule="auto"/>
        <w:jc w:val="both"/>
        <w:rPr>
          <w:rFonts w:ascii="Arial" w:hAnsi="Arial" w:cs="Arial"/>
        </w:rPr>
      </w:pPr>
      <w:r w:rsidRPr="00FD11DA">
        <w:rPr>
          <w:rFonts w:ascii="Arial" w:hAnsi="Arial" w:cs="Arial"/>
        </w:rPr>
        <w:t>O Plano Anual de Turma é um dos documentos</w:t>
      </w:r>
      <w:r w:rsidR="004C61CB" w:rsidRPr="00FD11DA">
        <w:rPr>
          <w:rFonts w:ascii="Arial" w:hAnsi="Arial" w:cs="Arial"/>
        </w:rPr>
        <w:t xml:space="preserve"> mais importantes de todo o percurso no estágio pedagógico. É um documento complexo que não só descreve ao pormenor todas as características da turma e do planeamento para ela, como o conjunto de decisões que o professor tem de tomar durante todo o ano letivo fazendo a ponte entre as matérias e os níveis que se pretende alcançar com os alunos, integrando as potencialidades e</w:t>
      </w:r>
      <w:r w:rsidR="00766467" w:rsidRPr="00FD11DA">
        <w:rPr>
          <w:rFonts w:ascii="Arial" w:hAnsi="Arial" w:cs="Arial"/>
        </w:rPr>
        <w:t xml:space="preserve"> dificuldades dos mesmos. </w:t>
      </w:r>
    </w:p>
    <w:p w:rsidR="00B03D63" w:rsidRPr="00FD11DA" w:rsidRDefault="00766467" w:rsidP="00B03D63">
      <w:pPr>
        <w:spacing w:line="360" w:lineRule="auto"/>
        <w:jc w:val="both"/>
        <w:rPr>
          <w:rFonts w:ascii="Arial" w:hAnsi="Arial" w:cs="Arial"/>
        </w:rPr>
      </w:pPr>
      <w:r w:rsidRPr="00FD11DA">
        <w:rPr>
          <w:rFonts w:ascii="Arial" w:hAnsi="Arial" w:cs="Arial"/>
        </w:rPr>
        <w:t>É com base neste documento que se irão realizar todos os outros documentos como os planos de etapa e os planos de unidade de ensinos, e esta é mais uma razão da importância deste para o bom planeamento e consequentemente um bom funcionamento do processo de ensino-aprendizagem.</w:t>
      </w:r>
      <w:r w:rsidR="004C61CB" w:rsidRPr="00FD11DA">
        <w:rPr>
          <w:rFonts w:ascii="Arial" w:hAnsi="Arial" w:cs="Arial"/>
        </w:rPr>
        <w:t xml:space="preserve"> </w:t>
      </w:r>
    </w:p>
    <w:p w:rsidR="00766467" w:rsidRDefault="00766467" w:rsidP="00B03D63">
      <w:pPr>
        <w:spacing w:line="360" w:lineRule="auto"/>
        <w:jc w:val="both"/>
        <w:rPr>
          <w:rFonts w:ascii="Arial" w:hAnsi="Arial" w:cs="Arial"/>
        </w:rPr>
      </w:pPr>
      <w:r w:rsidRPr="00FD11DA">
        <w:rPr>
          <w:rFonts w:ascii="Arial" w:hAnsi="Arial" w:cs="Arial"/>
        </w:rPr>
        <w:t>Por fim, não se pode olhar para este documento como sendo inflexível e fechado pois</w:t>
      </w:r>
      <w:r w:rsidR="008C3077" w:rsidRPr="00FD11DA">
        <w:rPr>
          <w:rFonts w:ascii="Arial" w:hAnsi="Arial" w:cs="Arial"/>
        </w:rPr>
        <w:t xml:space="preserve"> o </w:t>
      </w:r>
      <w:r w:rsidRPr="00FD11DA">
        <w:rPr>
          <w:rFonts w:ascii="Arial" w:hAnsi="Arial" w:cs="Arial"/>
        </w:rPr>
        <w:t>seu objetivo é orientar o ano letivo, baseando-se nas aprendizagens dos alunos</w:t>
      </w:r>
      <w:r w:rsidR="008C3077" w:rsidRPr="00FD11DA">
        <w:rPr>
          <w:rFonts w:ascii="Arial" w:hAnsi="Arial" w:cs="Arial"/>
        </w:rPr>
        <w:t xml:space="preserve"> e</w:t>
      </w:r>
      <w:r w:rsidRPr="00FD11DA">
        <w:rPr>
          <w:rFonts w:ascii="Arial" w:hAnsi="Arial" w:cs="Arial"/>
        </w:rPr>
        <w:t xml:space="preserve"> estas não são sempre iguais e previsíveis, os alunos podem aprender a ritmos diferentes daqueles que à partida pareciam aprender, ou uma matéria que na avaliação inicial foi </w:t>
      </w:r>
      <w:r w:rsidR="008C3077" w:rsidRPr="00FD11DA">
        <w:rPr>
          <w:rFonts w:ascii="Arial" w:hAnsi="Arial" w:cs="Arial"/>
        </w:rPr>
        <w:t>indicada como prioritária pode já não ser no fim da primeira etapa, logo este documento poderá ser sujeito a ajustamentos e alterações ao longo do ano, sempre que seja necessário.</w:t>
      </w:r>
      <w:r w:rsidR="008C3077">
        <w:rPr>
          <w:rFonts w:ascii="Arial" w:hAnsi="Arial" w:cs="Arial"/>
        </w:rPr>
        <w:t xml:space="preserve"> </w:t>
      </w:r>
    </w:p>
    <w:p w:rsidR="006C56DB" w:rsidRPr="0071492D" w:rsidRDefault="006C56DB" w:rsidP="0071492D">
      <w:pPr>
        <w:jc w:val="both"/>
        <w:rPr>
          <w:rFonts w:ascii="Arial" w:hAnsi="Arial" w:cs="Arial"/>
        </w:rPr>
      </w:pPr>
      <w:r w:rsidRPr="0071492D">
        <w:rPr>
          <w:rFonts w:ascii="Arial" w:hAnsi="Arial" w:cs="Arial"/>
        </w:rPr>
        <w:br w:type="page"/>
      </w:r>
    </w:p>
    <w:bookmarkStart w:id="147" w:name="_Toc408437673" w:displacedByCustomXml="next"/>
    <w:sdt>
      <w:sdtPr>
        <w:rPr>
          <w:rFonts w:asciiTheme="minorHAnsi" w:eastAsiaTheme="minorHAnsi" w:hAnsiTheme="minorHAnsi" w:cstheme="minorBidi"/>
          <w:sz w:val="22"/>
          <w:szCs w:val="22"/>
          <w:lang w:eastAsia="en-US"/>
        </w:rPr>
        <w:id w:val="363876425"/>
        <w:docPartObj>
          <w:docPartGallery w:val="Bibliographies"/>
          <w:docPartUnique/>
        </w:docPartObj>
      </w:sdtPr>
      <w:sdtEndPr>
        <w:rPr>
          <w:rFonts w:cs="Arial"/>
        </w:rPr>
      </w:sdtEndPr>
      <w:sdtContent>
        <w:p w:rsidR="006C56DB" w:rsidRPr="003C7247" w:rsidRDefault="006C56DB" w:rsidP="003C7247">
          <w:pPr>
            <w:pStyle w:val="Cabealho1"/>
          </w:pPr>
          <w:r w:rsidRPr="003C7247">
            <w:t>Bibliografia</w:t>
          </w:r>
          <w:bookmarkEnd w:id="147"/>
        </w:p>
        <w:sdt>
          <w:sdtPr>
            <w:rPr>
              <w:rFonts w:ascii="Arial" w:hAnsi="Arial" w:cs="Arial"/>
            </w:rPr>
            <w:id w:val="111145805"/>
            <w:bibliography/>
          </w:sdtPr>
          <w:sdtContent>
            <w:p w:rsidR="00BC4112" w:rsidRPr="00BC4112" w:rsidRDefault="006C56DB" w:rsidP="00BC4112">
              <w:pPr>
                <w:pStyle w:val="Bibliografia"/>
                <w:ind w:left="720" w:hanging="720"/>
                <w:rPr>
                  <w:rFonts w:ascii="Arial" w:hAnsi="Arial" w:cs="Arial"/>
                  <w:noProof/>
                  <w:sz w:val="24"/>
                  <w:szCs w:val="24"/>
                </w:rPr>
              </w:pPr>
              <w:r w:rsidRPr="00BC4112">
                <w:rPr>
                  <w:rFonts w:ascii="Arial" w:hAnsi="Arial" w:cs="Arial"/>
                </w:rPr>
                <w:fldChar w:fldCharType="begin"/>
              </w:r>
              <w:r w:rsidRPr="00BC4112">
                <w:rPr>
                  <w:rFonts w:ascii="Arial" w:hAnsi="Arial" w:cs="Arial"/>
                </w:rPr>
                <w:instrText>BIBLIOGRAPHY</w:instrText>
              </w:r>
              <w:r w:rsidRPr="00BC4112">
                <w:rPr>
                  <w:rFonts w:ascii="Arial" w:hAnsi="Arial" w:cs="Arial"/>
                </w:rPr>
                <w:fldChar w:fldCharType="separate"/>
              </w:r>
              <w:r w:rsidR="00BC4112" w:rsidRPr="00BC4112">
                <w:rPr>
                  <w:rFonts w:ascii="Arial" w:hAnsi="Arial" w:cs="Arial"/>
                  <w:noProof/>
                </w:rPr>
                <w:t xml:space="preserve">Araújo, F. (1994). Avaliação sumativa: algumas notas. </w:t>
              </w:r>
              <w:r w:rsidR="00BC4112" w:rsidRPr="00BC4112">
                <w:rPr>
                  <w:rFonts w:ascii="Arial" w:hAnsi="Arial" w:cs="Arial"/>
                  <w:i/>
                  <w:iCs/>
                  <w:noProof/>
                </w:rPr>
                <w:t>Pensar avaliação, melhorar aprendizagem</w:t>
              </w:r>
              <w:r w:rsidR="00BC4112" w:rsidRPr="00BC4112">
                <w:rPr>
                  <w:rFonts w:ascii="Arial" w:hAnsi="Arial" w:cs="Arial"/>
                  <w:noProof/>
                </w:rPr>
                <w:t>. IIE.</w:t>
              </w:r>
            </w:p>
            <w:p w:rsidR="00BC4112" w:rsidRPr="00BC4112" w:rsidRDefault="00BC4112" w:rsidP="00BC4112">
              <w:pPr>
                <w:pStyle w:val="Bibliografia"/>
                <w:ind w:left="720" w:hanging="720"/>
                <w:rPr>
                  <w:rFonts w:ascii="Arial" w:hAnsi="Arial" w:cs="Arial"/>
                  <w:noProof/>
                </w:rPr>
              </w:pPr>
              <w:r w:rsidRPr="00BC4112">
                <w:rPr>
                  <w:rFonts w:ascii="Arial" w:hAnsi="Arial" w:cs="Arial"/>
                  <w:noProof/>
                </w:rPr>
                <w:t>Bento, J. O. (2003). Planeamento e Avaliação em Educação Física. Livros Horizonte.</w:t>
              </w:r>
            </w:p>
            <w:p w:rsidR="00BC4112" w:rsidRPr="00BC4112" w:rsidRDefault="00BC4112" w:rsidP="00BC4112">
              <w:pPr>
                <w:pStyle w:val="Bibliografia"/>
                <w:ind w:left="720" w:hanging="720"/>
                <w:rPr>
                  <w:rFonts w:ascii="Arial" w:hAnsi="Arial" w:cs="Arial"/>
                  <w:noProof/>
                </w:rPr>
              </w:pPr>
              <w:r w:rsidRPr="00BC4112">
                <w:rPr>
                  <w:rFonts w:ascii="Arial" w:hAnsi="Arial" w:cs="Arial"/>
                  <w:noProof/>
                </w:rPr>
                <w:t>Departamento de Educação Física. (2013). Critérios de Avaliação em Educação Física. Caneças.</w:t>
              </w:r>
            </w:p>
            <w:p w:rsidR="00BC4112" w:rsidRPr="00BC4112" w:rsidRDefault="00BC4112" w:rsidP="00BC4112">
              <w:pPr>
                <w:pStyle w:val="Bibliografia"/>
                <w:ind w:left="720" w:hanging="720"/>
                <w:rPr>
                  <w:rFonts w:ascii="Arial" w:hAnsi="Arial" w:cs="Arial"/>
                  <w:noProof/>
                </w:rPr>
              </w:pPr>
              <w:r w:rsidRPr="00BC4112">
                <w:rPr>
                  <w:rFonts w:ascii="Arial" w:hAnsi="Arial" w:cs="Arial"/>
                  <w:noProof/>
                </w:rPr>
                <w:t>Departamento de Educação Física. (2013). Plano Plurianual de Educação Física. Caneças.</w:t>
              </w:r>
            </w:p>
            <w:p w:rsidR="00BC4112" w:rsidRPr="00BC4112" w:rsidRDefault="00BC4112" w:rsidP="00BC4112">
              <w:pPr>
                <w:pStyle w:val="Bibliografia"/>
                <w:ind w:left="720" w:hanging="720"/>
                <w:rPr>
                  <w:rFonts w:ascii="Arial" w:hAnsi="Arial" w:cs="Arial"/>
                  <w:noProof/>
                </w:rPr>
              </w:pPr>
              <w:r w:rsidRPr="00BC4112">
                <w:rPr>
                  <w:rFonts w:ascii="Arial" w:hAnsi="Arial" w:cs="Arial"/>
                  <w:noProof/>
                </w:rPr>
                <w:t>Departamento de Educação Física. (2013). Regulamento Educação Física. Caneças.</w:t>
              </w:r>
            </w:p>
            <w:p w:rsidR="00BC4112" w:rsidRPr="00BC4112" w:rsidRDefault="00BC4112" w:rsidP="00BC4112">
              <w:pPr>
                <w:pStyle w:val="Bibliografia"/>
                <w:ind w:left="720" w:hanging="720"/>
                <w:rPr>
                  <w:rFonts w:ascii="Arial" w:hAnsi="Arial" w:cs="Arial"/>
                  <w:noProof/>
                </w:rPr>
              </w:pPr>
              <w:r w:rsidRPr="00BC4112">
                <w:rPr>
                  <w:rFonts w:ascii="Arial" w:hAnsi="Arial" w:cs="Arial"/>
                  <w:noProof/>
                </w:rPr>
                <w:t>Departamento de Educação Física. (2014). Protocolo de Avaliação Inicial. Caneças.</w:t>
              </w:r>
            </w:p>
            <w:p w:rsidR="00BC4112" w:rsidRPr="00BC4112" w:rsidRDefault="00BC4112" w:rsidP="00BC4112">
              <w:pPr>
                <w:pStyle w:val="Bibliografia"/>
                <w:ind w:left="720" w:hanging="720"/>
                <w:rPr>
                  <w:rFonts w:ascii="Arial" w:hAnsi="Arial" w:cs="Arial"/>
                  <w:noProof/>
                </w:rPr>
              </w:pPr>
              <w:r w:rsidRPr="00BC4112">
                <w:rPr>
                  <w:rFonts w:ascii="Arial" w:hAnsi="Arial" w:cs="Arial"/>
                  <w:noProof/>
                </w:rPr>
                <w:t>Escola Secundária de Caneças. (2010). Projeto Educativo 2010/2013. Caneças.</w:t>
              </w:r>
            </w:p>
            <w:p w:rsidR="00BC4112" w:rsidRPr="00BC4112" w:rsidRDefault="00BC4112" w:rsidP="00BC4112">
              <w:pPr>
                <w:pStyle w:val="Bibliografia"/>
                <w:ind w:left="720" w:hanging="720"/>
                <w:rPr>
                  <w:rFonts w:ascii="Arial" w:hAnsi="Arial" w:cs="Arial"/>
                  <w:noProof/>
                </w:rPr>
              </w:pPr>
              <w:r w:rsidRPr="00BC4112">
                <w:rPr>
                  <w:rFonts w:ascii="Arial" w:hAnsi="Arial" w:cs="Arial"/>
                  <w:noProof/>
                </w:rPr>
                <w:t>Escola Secundária de Caneças. (2014). Projeto de Desenvolvimento Curricular da Escola Secundária de Caneças. Caneças.</w:t>
              </w:r>
            </w:p>
            <w:p w:rsidR="00BC4112" w:rsidRPr="00BC4112" w:rsidRDefault="00BC4112" w:rsidP="00BC4112">
              <w:pPr>
                <w:pStyle w:val="Bibliografia"/>
                <w:ind w:left="720" w:hanging="720"/>
                <w:rPr>
                  <w:rFonts w:ascii="Arial" w:hAnsi="Arial" w:cs="Arial"/>
                  <w:noProof/>
                </w:rPr>
              </w:pPr>
              <w:r w:rsidRPr="00BC4112">
                <w:rPr>
                  <w:rFonts w:ascii="Arial" w:hAnsi="Arial" w:cs="Arial"/>
                  <w:noProof/>
                </w:rPr>
                <w:t>Escola Secundária de Caneças. (2014). Regulamento Interno Escola Secundária de Caneças. Caneças.</w:t>
              </w:r>
            </w:p>
            <w:p w:rsidR="00BC4112" w:rsidRPr="00BC4112" w:rsidRDefault="00BC4112" w:rsidP="00BC4112">
              <w:pPr>
                <w:pStyle w:val="Bibliografia"/>
                <w:ind w:left="720" w:hanging="720"/>
                <w:rPr>
                  <w:rFonts w:ascii="Arial" w:hAnsi="Arial" w:cs="Arial"/>
                  <w:noProof/>
                </w:rPr>
              </w:pPr>
              <w:r w:rsidRPr="00BC4112">
                <w:rPr>
                  <w:rFonts w:ascii="Arial" w:hAnsi="Arial" w:cs="Arial"/>
                  <w:noProof/>
                </w:rPr>
                <w:t>Jacinto, J., Comédias, J., Mira, J., &amp; Carvalho, L. (2001). Programa de Educação Física 10º, 11º, 12º - Cursos Cientifico-Humanísticos e Cursos Tecnológicos.</w:t>
              </w:r>
            </w:p>
            <w:p w:rsidR="00BC4112" w:rsidRPr="00BC4112" w:rsidRDefault="00BC4112" w:rsidP="00BC4112">
              <w:pPr>
                <w:pStyle w:val="Bibliografia"/>
                <w:ind w:left="720" w:hanging="720"/>
                <w:rPr>
                  <w:rFonts w:ascii="Arial" w:hAnsi="Arial" w:cs="Arial"/>
                  <w:noProof/>
                </w:rPr>
              </w:pPr>
              <w:r w:rsidRPr="00BC4112">
                <w:rPr>
                  <w:rFonts w:ascii="Arial" w:hAnsi="Arial" w:cs="Arial"/>
                  <w:noProof/>
                </w:rPr>
                <w:t>Jacinto, J., Comédias, J., Mira, J., &amp; Carvalho, L. (2001). Programa Nacional de Educação Física (reajustamento) - Ensino Básico 3º cíclo.</w:t>
              </w:r>
            </w:p>
            <w:p w:rsidR="00BC4112" w:rsidRPr="00BC4112" w:rsidRDefault="00BC4112" w:rsidP="00BC4112">
              <w:pPr>
                <w:pStyle w:val="Bibliografia"/>
                <w:ind w:left="720" w:hanging="720"/>
                <w:rPr>
                  <w:rFonts w:ascii="Arial" w:hAnsi="Arial" w:cs="Arial"/>
                  <w:noProof/>
                </w:rPr>
              </w:pPr>
              <w:r w:rsidRPr="00BC4112">
                <w:rPr>
                  <w:rFonts w:ascii="Arial" w:hAnsi="Arial" w:cs="Arial"/>
                  <w:noProof/>
                </w:rPr>
                <w:t>S.A. (2014). Guia de Estágio Pedagógico. Mestrado em Ensino da Educação Física nos Ensinos Básico e Secundário. Faculdade de Motricidade Humana.</w:t>
              </w:r>
            </w:p>
            <w:p w:rsidR="006C56DB" w:rsidRPr="0071492D" w:rsidRDefault="006C56DB" w:rsidP="00BC4112">
              <w:pPr>
                <w:spacing w:line="360" w:lineRule="auto"/>
                <w:jc w:val="both"/>
                <w:rPr>
                  <w:rFonts w:ascii="Arial" w:hAnsi="Arial" w:cs="Arial"/>
                </w:rPr>
              </w:pPr>
              <w:r w:rsidRPr="00BC4112">
                <w:rPr>
                  <w:rFonts w:ascii="Arial" w:hAnsi="Arial" w:cs="Arial"/>
                  <w:b/>
                  <w:bCs/>
                </w:rPr>
                <w:fldChar w:fldCharType="end"/>
              </w:r>
            </w:p>
          </w:sdtContent>
        </w:sdt>
      </w:sdtContent>
    </w:sdt>
    <w:p w:rsidR="00193E91" w:rsidRDefault="00193E91">
      <w:pPr>
        <w:sectPr w:rsidR="00193E91" w:rsidSect="00193E91">
          <w:pgSz w:w="11906" w:h="16838"/>
          <w:pgMar w:top="1418" w:right="1701" w:bottom="1701" w:left="1418" w:header="708" w:footer="708" w:gutter="0"/>
          <w:cols w:space="708"/>
          <w:docGrid w:linePitch="360"/>
        </w:sectPr>
      </w:pPr>
    </w:p>
    <w:p w:rsidR="003D263D" w:rsidRDefault="00193E91" w:rsidP="00193E91">
      <w:pPr>
        <w:pStyle w:val="Cabealho1"/>
      </w:pPr>
      <w:bookmarkStart w:id="148" w:name="_Toc408437674"/>
      <w:r>
        <w:lastRenderedPageBreak/>
        <w:t>Anexos</w:t>
      </w:r>
      <w:bookmarkEnd w:id="148"/>
    </w:p>
    <w:p w:rsidR="00193E91" w:rsidRDefault="00193E91" w:rsidP="00193E91">
      <w:pPr>
        <w:pStyle w:val="Cabealho2"/>
        <w:numPr>
          <w:ilvl w:val="0"/>
          <w:numId w:val="14"/>
        </w:numPr>
        <w:rPr>
          <w:lang w:eastAsia="pt-PT"/>
        </w:rPr>
      </w:pPr>
      <w:bookmarkStart w:id="149" w:name="_Toc408437675"/>
      <w:r>
        <w:rPr>
          <w:lang w:eastAsia="pt-PT"/>
        </w:rPr>
        <w:t>Planos Plurianuais do Agrupamento de Escolas de Caneças</w:t>
      </w:r>
      <w:bookmarkEnd w:id="149"/>
    </w:p>
    <w:p w:rsidR="00CE1697" w:rsidRPr="00173B0E" w:rsidRDefault="00CE1697" w:rsidP="00CE1697">
      <w:pPr>
        <w:ind w:left="-284"/>
        <w:jc w:val="center"/>
        <w:rPr>
          <w:rFonts w:cs="Arial"/>
          <w:b/>
          <w:sz w:val="28"/>
          <w:szCs w:val="28"/>
        </w:rPr>
      </w:pPr>
      <w:r>
        <w:rPr>
          <w:rFonts w:cs="Arial"/>
          <w:b/>
          <w:sz w:val="28"/>
          <w:szCs w:val="28"/>
        </w:rPr>
        <w:t>ENSINO SECUNDÁRIO</w:t>
      </w:r>
    </w:p>
    <w:p w:rsidR="00CE1697" w:rsidRPr="00F26B3E" w:rsidRDefault="00CE1697" w:rsidP="00CE1697">
      <w:pPr>
        <w:ind w:left="-284"/>
        <w:jc w:val="center"/>
        <w:rPr>
          <w:rFonts w:cs="Arial"/>
          <w:b/>
          <w:sz w:val="12"/>
          <w:szCs w:val="12"/>
        </w:rPr>
      </w:pPr>
    </w:p>
    <w:p w:rsidR="00CE1697" w:rsidRPr="00173B0E" w:rsidRDefault="00CE1697" w:rsidP="00CE1697">
      <w:pPr>
        <w:shd w:val="clear" w:color="auto" w:fill="E6E6E6"/>
        <w:ind w:left="-284"/>
        <w:jc w:val="center"/>
        <w:rPr>
          <w:b/>
          <w:color w:val="000080"/>
          <w:sz w:val="28"/>
          <w:szCs w:val="28"/>
        </w:rPr>
      </w:pPr>
      <w:r>
        <w:rPr>
          <w:b/>
          <w:color w:val="000080"/>
          <w:sz w:val="28"/>
          <w:szCs w:val="28"/>
        </w:rPr>
        <w:t>PLANO PLURIANUAL</w:t>
      </w:r>
      <w:r w:rsidRPr="00173B0E">
        <w:rPr>
          <w:b/>
          <w:color w:val="000080"/>
          <w:sz w:val="28"/>
          <w:szCs w:val="28"/>
        </w:rPr>
        <w:t xml:space="preserve"> DE EDUCAÇÃO FÍSICA</w:t>
      </w:r>
    </w:p>
    <w:p w:rsidR="00CE1697" w:rsidRDefault="00CE1697" w:rsidP="00CE1697">
      <w:pPr>
        <w:rPr>
          <w:sz w:val="12"/>
          <w:szCs w:val="12"/>
        </w:rPr>
      </w:pPr>
    </w:p>
    <w:p w:rsidR="00CE1697" w:rsidRDefault="00CE1697" w:rsidP="00CE1697">
      <w:pPr>
        <w:rPr>
          <w:sz w:val="12"/>
          <w:szCs w:val="12"/>
        </w:rPr>
      </w:pPr>
    </w:p>
    <w:p w:rsidR="00CE1697" w:rsidRDefault="00CE1697" w:rsidP="00CE1697">
      <w:pPr>
        <w:rPr>
          <w:sz w:val="12"/>
          <w:szCs w:val="12"/>
        </w:rPr>
      </w:pPr>
    </w:p>
    <w:p w:rsidR="00CE1697" w:rsidRPr="00E74468" w:rsidRDefault="00CE1697" w:rsidP="00CE1697">
      <w:pPr>
        <w:spacing w:line="360" w:lineRule="auto"/>
        <w:ind w:left="-284"/>
        <w:jc w:val="both"/>
        <w:rPr>
          <w:rFonts w:ascii="Calibri" w:hAnsi="Calibri" w:cs="Arial"/>
          <w:sz w:val="20"/>
          <w:szCs w:val="20"/>
          <w:u w:val="single"/>
        </w:rPr>
      </w:pPr>
      <w:r>
        <w:rPr>
          <w:rFonts w:ascii="Calibri" w:hAnsi="Calibri" w:cs="Arial"/>
          <w:sz w:val="20"/>
          <w:szCs w:val="20"/>
          <w:u w:val="single"/>
        </w:rPr>
        <w:t>Pressupostos para a sele</w:t>
      </w:r>
      <w:r w:rsidRPr="00E74468">
        <w:rPr>
          <w:rFonts w:ascii="Calibri" w:hAnsi="Calibri" w:cs="Arial"/>
          <w:sz w:val="20"/>
          <w:szCs w:val="20"/>
          <w:u w:val="single"/>
        </w:rPr>
        <w:t>ção das matérias curriculares</w:t>
      </w:r>
    </w:p>
    <w:p w:rsidR="00CE1697" w:rsidRPr="00E74468" w:rsidRDefault="00CE1697" w:rsidP="00CE1697">
      <w:pPr>
        <w:spacing w:line="276" w:lineRule="auto"/>
        <w:ind w:left="-284" w:right="283"/>
        <w:jc w:val="both"/>
        <w:rPr>
          <w:rFonts w:ascii="Calibri" w:hAnsi="Calibri" w:cs="Arial"/>
          <w:sz w:val="20"/>
          <w:szCs w:val="20"/>
        </w:rPr>
      </w:pPr>
      <w:r w:rsidRPr="00E74468">
        <w:rPr>
          <w:rFonts w:ascii="Calibri" w:hAnsi="Calibri" w:cs="Arial"/>
          <w:color w:val="0070C0"/>
          <w:sz w:val="20"/>
          <w:szCs w:val="20"/>
        </w:rPr>
        <w:t>10º Ano</w:t>
      </w:r>
      <w:r w:rsidRPr="00E74468">
        <w:rPr>
          <w:rFonts w:ascii="Calibri" w:hAnsi="Calibri" w:cs="Arial"/>
          <w:sz w:val="20"/>
          <w:szCs w:val="20"/>
        </w:rPr>
        <w:t xml:space="preserve"> – Rever/consolidar, e eventualmente completar, a formação diversificada do Ensino Básico.</w:t>
      </w:r>
    </w:p>
    <w:p w:rsidR="00CE1697" w:rsidRPr="00E74468" w:rsidRDefault="00CE1697" w:rsidP="00CE1697">
      <w:pPr>
        <w:ind w:left="-284"/>
        <w:rPr>
          <w:sz w:val="20"/>
          <w:szCs w:val="20"/>
        </w:rPr>
      </w:pPr>
      <w:r w:rsidRPr="00E74468">
        <w:rPr>
          <w:rFonts w:ascii="Calibri" w:hAnsi="Calibri" w:cs="Arial"/>
          <w:color w:val="0070C0"/>
          <w:sz w:val="20"/>
          <w:szCs w:val="20"/>
        </w:rPr>
        <w:t>11º e 12º Anos</w:t>
      </w:r>
      <w:r w:rsidRPr="00E74468">
        <w:rPr>
          <w:rFonts w:ascii="Calibri" w:hAnsi="Calibri" w:cs="Arial"/>
          <w:sz w:val="20"/>
          <w:szCs w:val="20"/>
        </w:rPr>
        <w:t xml:space="preserve"> – Regime de opções que permita o aperfeiçoamento do aluno em 6 matérias curriculares</w:t>
      </w:r>
    </w:p>
    <w:p w:rsidR="00CE1697" w:rsidRDefault="00CE1697" w:rsidP="00CE1697">
      <w:pPr>
        <w:rPr>
          <w:sz w:val="12"/>
          <w:szCs w:val="12"/>
        </w:rPr>
      </w:pPr>
    </w:p>
    <w:p w:rsidR="00CE1697" w:rsidRDefault="00CE1697" w:rsidP="00CE1697">
      <w:pPr>
        <w:rPr>
          <w:sz w:val="12"/>
          <w:szCs w:val="12"/>
        </w:rPr>
      </w:pPr>
    </w:p>
    <w:p w:rsidR="00CE1697" w:rsidRPr="00F26B3E" w:rsidRDefault="00CE1697" w:rsidP="00CE1697">
      <w:pPr>
        <w:rPr>
          <w:sz w:val="12"/>
          <w:szCs w:val="12"/>
        </w:rPr>
      </w:pPr>
    </w:p>
    <w:p w:rsidR="00CE1697" w:rsidRPr="00173B0E" w:rsidRDefault="00CE1697" w:rsidP="00CE1697">
      <w:pPr>
        <w:pStyle w:val="PargrafodaLista"/>
        <w:numPr>
          <w:ilvl w:val="0"/>
          <w:numId w:val="17"/>
        </w:numPr>
        <w:rPr>
          <w:rFonts w:asciiTheme="minorHAnsi" w:hAnsiTheme="minorHAnsi" w:cs="Tahoma"/>
          <w:b/>
          <w:color w:val="E36C0A"/>
          <w:sz w:val="20"/>
          <w:szCs w:val="20"/>
        </w:rPr>
      </w:pPr>
      <w:r>
        <w:rPr>
          <w:rFonts w:asciiTheme="minorHAnsi" w:hAnsiTheme="minorHAnsi" w:cs="Tahoma"/>
          <w:b/>
          <w:color w:val="E36C0A"/>
          <w:sz w:val="20"/>
          <w:szCs w:val="20"/>
        </w:rPr>
        <w:t>ÁREA A</w:t>
      </w:r>
      <w:r w:rsidRPr="00173B0E">
        <w:rPr>
          <w:rFonts w:asciiTheme="minorHAnsi" w:hAnsiTheme="minorHAnsi" w:cs="Tahoma"/>
          <w:b/>
          <w:color w:val="E36C0A"/>
          <w:sz w:val="20"/>
          <w:szCs w:val="20"/>
        </w:rPr>
        <w:t>TIVIDADES FÍSICAS</w:t>
      </w:r>
    </w:p>
    <w:p w:rsidR="00CE1697" w:rsidRPr="00F26B3E" w:rsidRDefault="00CE1697" w:rsidP="00CE1697">
      <w:pPr>
        <w:pStyle w:val="PargrafodaLista"/>
        <w:ind w:left="76"/>
        <w:rPr>
          <w:rFonts w:asciiTheme="minorHAnsi" w:hAnsiTheme="minorHAnsi"/>
          <w:sz w:val="12"/>
          <w:szCs w:val="12"/>
        </w:rPr>
      </w:pPr>
    </w:p>
    <w:p w:rsidR="00CE1697" w:rsidRPr="00173B0E" w:rsidRDefault="00CE1697" w:rsidP="00CE1697">
      <w:pPr>
        <w:rPr>
          <w:sz w:val="16"/>
          <w:szCs w:val="16"/>
        </w:rPr>
      </w:pPr>
    </w:p>
    <w:tbl>
      <w:tblPr>
        <w:tblW w:w="10349" w:type="dxa"/>
        <w:tblInd w:w="-214" w:type="dxa"/>
        <w:tblLayout w:type="fixed"/>
        <w:tblCellMar>
          <w:left w:w="70" w:type="dxa"/>
          <w:right w:w="70" w:type="dxa"/>
        </w:tblCellMar>
        <w:tblLook w:val="0000" w:firstRow="0" w:lastRow="0" w:firstColumn="0" w:lastColumn="0" w:noHBand="0" w:noVBand="0"/>
      </w:tblPr>
      <w:tblGrid>
        <w:gridCol w:w="2241"/>
        <w:gridCol w:w="874"/>
        <w:gridCol w:w="926"/>
        <w:gridCol w:w="496"/>
        <w:gridCol w:w="425"/>
        <w:gridCol w:w="851"/>
        <w:gridCol w:w="1134"/>
        <w:gridCol w:w="283"/>
        <w:gridCol w:w="425"/>
        <w:gridCol w:w="851"/>
        <w:gridCol w:w="1134"/>
        <w:gridCol w:w="283"/>
        <w:gridCol w:w="426"/>
      </w:tblGrid>
      <w:tr w:rsidR="00CE1697" w:rsidRPr="00D05ABE" w:rsidTr="001C4DEB">
        <w:trPr>
          <w:trHeight w:val="397"/>
        </w:trPr>
        <w:tc>
          <w:tcPr>
            <w:tcW w:w="2241" w:type="dxa"/>
            <w:tcBorders>
              <w:top w:val="single" w:sz="4" w:space="0" w:color="auto"/>
              <w:left w:val="single" w:sz="4" w:space="0" w:color="auto"/>
              <w:bottom w:val="single" w:sz="4" w:space="0" w:color="auto"/>
              <w:right w:val="single" w:sz="4" w:space="0" w:color="auto"/>
            </w:tcBorders>
            <w:shd w:val="clear" w:color="auto" w:fill="auto"/>
            <w:vAlign w:val="center"/>
          </w:tcPr>
          <w:p w:rsidR="00CE1697" w:rsidRPr="00D05ABE" w:rsidRDefault="00CE1697" w:rsidP="001C4DEB">
            <w:pPr>
              <w:jc w:val="center"/>
              <w:rPr>
                <w:rFonts w:ascii="Calibri" w:hAnsi="Calibri" w:cs="Arial"/>
                <w:bCs/>
                <w:sz w:val="16"/>
                <w:szCs w:val="16"/>
              </w:rPr>
            </w:pPr>
            <w:r w:rsidRPr="00D05ABE">
              <w:rPr>
                <w:rFonts w:ascii="Calibri" w:hAnsi="Calibri" w:cs="Arial"/>
                <w:bCs/>
                <w:sz w:val="16"/>
                <w:szCs w:val="16"/>
              </w:rPr>
              <w:t>Categorias</w:t>
            </w:r>
          </w:p>
        </w:tc>
        <w:tc>
          <w:tcPr>
            <w:tcW w:w="2296" w:type="dxa"/>
            <w:gridSpan w:val="3"/>
            <w:tcBorders>
              <w:top w:val="single" w:sz="4" w:space="0" w:color="auto"/>
              <w:left w:val="nil"/>
              <w:bottom w:val="single" w:sz="4" w:space="0" w:color="auto"/>
              <w:right w:val="dotted" w:sz="4" w:space="0" w:color="auto"/>
            </w:tcBorders>
            <w:shd w:val="clear" w:color="auto" w:fill="C9C9C9" w:themeFill="accent3" w:themeFillTint="99"/>
            <w:vAlign w:val="center"/>
          </w:tcPr>
          <w:p w:rsidR="00CE1697" w:rsidRPr="00B67CDE" w:rsidRDefault="00CE1697" w:rsidP="001C4DEB">
            <w:pPr>
              <w:jc w:val="center"/>
              <w:rPr>
                <w:rFonts w:ascii="Calibri" w:hAnsi="Calibri" w:cs="Arial"/>
                <w:b/>
                <w:bCs/>
              </w:rPr>
            </w:pPr>
            <w:r w:rsidRPr="00B67CDE">
              <w:rPr>
                <w:rFonts w:ascii="Calibri" w:hAnsi="Calibri" w:cs="Arial"/>
                <w:b/>
                <w:bCs/>
              </w:rPr>
              <w:t>10º Ano</w:t>
            </w:r>
          </w:p>
        </w:tc>
        <w:tc>
          <w:tcPr>
            <w:tcW w:w="425" w:type="dxa"/>
            <w:tcBorders>
              <w:top w:val="single" w:sz="4" w:space="0" w:color="auto"/>
              <w:left w:val="dotted" w:sz="4" w:space="0" w:color="auto"/>
              <w:bottom w:val="single" w:sz="4" w:space="0" w:color="auto"/>
              <w:right w:val="single" w:sz="4" w:space="0" w:color="auto"/>
            </w:tcBorders>
            <w:shd w:val="clear" w:color="auto" w:fill="C9C9C9" w:themeFill="accent3" w:themeFillTint="99"/>
            <w:vAlign w:val="center"/>
          </w:tcPr>
          <w:p w:rsidR="00CE1697" w:rsidRPr="00B67CDE" w:rsidRDefault="00CE1697" w:rsidP="001C4DEB">
            <w:pPr>
              <w:jc w:val="center"/>
              <w:rPr>
                <w:rFonts w:ascii="Calibri" w:hAnsi="Calibri" w:cs="Arial"/>
                <w:b/>
              </w:rPr>
            </w:pPr>
            <w:r w:rsidRPr="00B67CDE">
              <w:rPr>
                <w:rFonts w:ascii="Calibri" w:hAnsi="Calibri" w:cs="Arial"/>
                <w:b/>
              </w:rPr>
              <w:t>N</w:t>
            </w:r>
          </w:p>
        </w:tc>
        <w:tc>
          <w:tcPr>
            <w:tcW w:w="2268" w:type="dxa"/>
            <w:gridSpan w:val="3"/>
            <w:tcBorders>
              <w:top w:val="single" w:sz="4" w:space="0" w:color="auto"/>
              <w:left w:val="nil"/>
              <w:bottom w:val="single" w:sz="4" w:space="0" w:color="auto"/>
              <w:right w:val="dotted" w:sz="4" w:space="0" w:color="auto"/>
            </w:tcBorders>
            <w:shd w:val="clear" w:color="auto" w:fill="00B400"/>
            <w:vAlign w:val="center"/>
          </w:tcPr>
          <w:p w:rsidR="00CE1697" w:rsidRPr="00021115" w:rsidRDefault="00CE1697" w:rsidP="001C4DEB">
            <w:pPr>
              <w:jc w:val="center"/>
              <w:rPr>
                <w:rFonts w:ascii="Calibri" w:hAnsi="Calibri" w:cs="Arial"/>
                <w:b/>
                <w:bCs/>
                <w:color w:val="FFFFFF"/>
              </w:rPr>
            </w:pPr>
            <w:r w:rsidRPr="00021115">
              <w:rPr>
                <w:rFonts w:ascii="Calibri" w:hAnsi="Calibri" w:cs="Arial"/>
                <w:b/>
                <w:bCs/>
                <w:color w:val="FFFFFF"/>
              </w:rPr>
              <w:t>11ºAno</w:t>
            </w:r>
          </w:p>
        </w:tc>
        <w:tc>
          <w:tcPr>
            <w:tcW w:w="425" w:type="dxa"/>
            <w:tcBorders>
              <w:top w:val="single" w:sz="4" w:space="0" w:color="auto"/>
              <w:left w:val="dotted" w:sz="4" w:space="0" w:color="auto"/>
              <w:bottom w:val="single" w:sz="4" w:space="0" w:color="auto"/>
              <w:right w:val="single" w:sz="4" w:space="0" w:color="auto"/>
            </w:tcBorders>
            <w:shd w:val="clear" w:color="auto" w:fill="00B400"/>
            <w:vAlign w:val="center"/>
          </w:tcPr>
          <w:p w:rsidR="00CE1697" w:rsidRPr="00021115" w:rsidRDefault="00CE1697" w:rsidP="001C4DEB">
            <w:pPr>
              <w:jc w:val="center"/>
              <w:rPr>
                <w:rFonts w:ascii="Calibri" w:hAnsi="Calibri" w:cs="Arial"/>
                <w:b/>
                <w:color w:val="FFFFFF"/>
              </w:rPr>
            </w:pPr>
            <w:r w:rsidRPr="00021115">
              <w:rPr>
                <w:rFonts w:ascii="Calibri" w:hAnsi="Calibri" w:cs="Arial"/>
                <w:b/>
                <w:color w:val="FFFFFF"/>
              </w:rPr>
              <w:t>N</w:t>
            </w:r>
          </w:p>
        </w:tc>
        <w:tc>
          <w:tcPr>
            <w:tcW w:w="2268" w:type="dxa"/>
            <w:gridSpan w:val="3"/>
            <w:tcBorders>
              <w:top w:val="single" w:sz="4" w:space="0" w:color="auto"/>
              <w:left w:val="nil"/>
              <w:bottom w:val="single" w:sz="4" w:space="0" w:color="auto"/>
              <w:right w:val="dotted" w:sz="4" w:space="0" w:color="auto"/>
            </w:tcBorders>
            <w:shd w:val="clear" w:color="auto" w:fill="008000"/>
            <w:vAlign w:val="center"/>
          </w:tcPr>
          <w:p w:rsidR="00CE1697" w:rsidRPr="00021115" w:rsidRDefault="00CE1697" w:rsidP="001C4DEB">
            <w:pPr>
              <w:jc w:val="center"/>
              <w:rPr>
                <w:rFonts w:ascii="Calibri" w:hAnsi="Calibri" w:cs="Arial"/>
                <w:b/>
                <w:bCs/>
                <w:color w:val="FFFFFF"/>
              </w:rPr>
            </w:pPr>
            <w:r w:rsidRPr="00021115">
              <w:rPr>
                <w:rFonts w:ascii="Calibri" w:hAnsi="Calibri" w:cs="Arial"/>
                <w:b/>
                <w:bCs/>
                <w:color w:val="FFFFFF"/>
              </w:rPr>
              <w:t>12ºAno</w:t>
            </w:r>
          </w:p>
        </w:tc>
        <w:tc>
          <w:tcPr>
            <w:tcW w:w="426" w:type="dxa"/>
            <w:tcBorders>
              <w:top w:val="single" w:sz="4" w:space="0" w:color="auto"/>
              <w:left w:val="dotted" w:sz="4" w:space="0" w:color="auto"/>
              <w:bottom w:val="single" w:sz="4" w:space="0" w:color="auto"/>
              <w:right w:val="single" w:sz="4" w:space="0" w:color="auto"/>
            </w:tcBorders>
            <w:shd w:val="clear" w:color="auto" w:fill="008000"/>
            <w:vAlign w:val="center"/>
          </w:tcPr>
          <w:p w:rsidR="00CE1697" w:rsidRPr="00D05ABE" w:rsidRDefault="00CE1697" w:rsidP="001C4DEB">
            <w:pPr>
              <w:jc w:val="center"/>
              <w:rPr>
                <w:rFonts w:ascii="Calibri" w:hAnsi="Calibri" w:cs="Arial"/>
                <w:b/>
                <w:bCs/>
                <w:color w:val="FFFFFF"/>
                <w:sz w:val="18"/>
                <w:szCs w:val="18"/>
              </w:rPr>
            </w:pPr>
            <w:r w:rsidRPr="00D05ABE">
              <w:rPr>
                <w:rFonts w:ascii="Calibri" w:hAnsi="Calibri" w:cs="Arial"/>
                <w:b/>
                <w:bCs/>
                <w:color w:val="FFFFFF"/>
                <w:sz w:val="18"/>
                <w:szCs w:val="18"/>
              </w:rPr>
              <w:t>N</w:t>
            </w:r>
          </w:p>
        </w:tc>
      </w:tr>
      <w:tr w:rsidR="00CE1697" w:rsidRPr="00D05ABE" w:rsidTr="001C4DEB">
        <w:trPr>
          <w:trHeight w:val="57"/>
        </w:trPr>
        <w:tc>
          <w:tcPr>
            <w:tcW w:w="2241" w:type="dxa"/>
            <w:vMerge w:val="restart"/>
            <w:tcBorders>
              <w:top w:val="single" w:sz="4" w:space="0" w:color="auto"/>
              <w:left w:val="single" w:sz="4" w:space="0" w:color="auto"/>
              <w:right w:val="single" w:sz="4" w:space="0" w:color="auto"/>
            </w:tcBorders>
            <w:shd w:val="clear" w:color="auto" w:fill="auto"/>
            <w:vAlign w:val="center"/>
          </w:tcPr>
          <w:p w:rsidR="00CE1697" w:rsidRPr="00D05ABE" w:rsidRDefault="00CE1697" w:rsidP="001C4DEB">
            <w:pPr>
              <w:jc w:val="center"/>
              <w:rPr>
                <w:rFonts w:ascii="Calibri" w:hAnsi="Calibri" w:cs="Arial"/>
                <w:b/>
                <w:bCs/>
                <w:color w:val="333399"/>
                <w:sz w:val="16"/>
                <w:szCs w:val="16"/>
              </w:rPr>
            </w:pPr>
            <w:r w:rsidRPr="00D05ABE">
              <w:rPr>
                <w:rFonts w:ascii="Calibri" w:hAnsi="Calibri" w:cs="Arial"/>
                <w:b/>
                <w:bCs/>
                <w:color w:val="333399"/>
                <w:sz w:val="16"/>
                <w:szCs w:val="16"/>
              </w:rPr>
              <w:t>Jogos Desp. Coletivos</w:t>
            </w:r>
          </w:p>
        </w:tc>
        <w:tc>
          <w:tcPr>
            <w:tcW w:w="2296" w:type="dxa"/>
            <w:gridSpan w:val="3"/>
            <w:tcBorders>
              <w:top w:val="single" w:sz="4" w:space="0" w:color="auto"/>
              <w:left w:val="nil"/>
              <w:bottom w:val="dotted"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Andebol</w:t>
            </w:r>
          </w:p>
        </w:tc>
        <w:tc>
          <w:tcPr>
            <w:tcW w:w="425" w:type="dxa"/>
            <w:tcBorders>
              <w:top w:val="single" w:sz="4" w:space="0" w:color="auto"/>
              <w:left w:val="dotted" w:sz="4" w:space="0" w:color="auto"/>
              <w:bottom w:val="dotted" w:sz="4" w:space="0" w:color="auto"/>
              <w:right w:val="single" w:sz="4" w:space="0" w:color="auto"/>
            </w:tcBorders>
            <w:shd w:val="clear" w:color="auto" w:fill="auto"/>
            <w:vAlign w:val="bottom"/>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I</w:t>
            </w:r>
          </w:p>
        </w:tc>
        <w:tc>
          <w:tcPr>
            <w:tcW w:w="1985" w:type="dxa"/>
            <w:gridSpan w:val="2"/>
            <w:vMerge w:val="restart"/>
            <w:tcBorders>
              <w:top w:val="single" w:sz="4" w:space="0" w:color="auto"/>
              <w:left w:val="nil"/>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r>
              <w:rPr>
                <w:rFonts w:ascii="Calibri" w:hAnsi="Calibri" w:cs="Arial"/>
                <w:sz w:val="16"/>
                <w:szCs w:val="16"/>
              </w:rPr>
              <w:t>Jogo Desp. Cole</w:t>
            </w:r>
            <w:r w:rsidRPr="00D05ABE">
              <w:rPr>
                <w:rFonts w:ascii="Calibri" w:hAnsi="Calibri" w:cs="Arial"/>
                <w:sz w:val="16"/>
                <w:szCs w:val="16"/>
              </w:rPr>
              <w:t>tivo 1</w:t>
            </w:r>
          </w:p>
        </w:tc>
        <w:tc>
          <w:tcPr>
            <w:tcW w:w="283" w:type="dxa"/>
            <w:vMerge w:val="restart"/>
            <w:tcBorders>
              <w:top w:val="single" w:sz="4" w:space="0" w:color="auto"/>
              <w:left w:val="dotted"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color w:val="FF0000"/>
                <w:sz w:val="16"/>
                <w:szCs w:val="16"/>
              </w:rPr>
            </w:pPr>
            <w:r w:rsidRPr="00D05ABE">
              <w:rPr>
                <w:rFonts w:ascii="Calibri" w:hAnsi="Calibri" w:cs="Arial"/>
                <w:color w:val="FF0000"/>
                <w:sz w:val="16"/>
                <w:szCs w:val="16"/>
              </w:rPr>
              <w:t>d)</w:t>
            </w:r>
          </w:p>
        </w:tc>
        <w:tc>
          <w:tcPr>
            <w:tcW w:w="425" w:type="dxa"/>
            <w:vMerge w:val="restart"/>
            <w:tcBorders>
              <w:top w:val="single" w:sz="4" w:space="0" w:color="auto"/>
              <w:left w:val="dotted" w:sz="4" w:space="0" w:color="auto"/>
              <w:right w:val="single" w:sz="4" w:space="0" w:color="auto"/>
            </w:tcBorders>
            <w:shd w:val="clear" w:color="auto" w:fill="auto"/>
            <w:vAlign w:val="center"/>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E</w:t>
            </w:r>
          </w:p>
        </w:tc>
        <w:tc>
          <w:tcPr>
            <w:tcW w:w="1985" w:type="dxa"/>
            <w:gridSpan w:val="2"/>
            <w:vMerge w:val="restart"/>
            <w:tcBorders>
              <w:top w:val="single" w:sz="4" w:space="0" w:color="auto"/>
              <w:left w:val="single"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Jogo Desp. Coletivo 1</w:t>
            </w:r>
          </w:p>
        </w:tc>
        <w:tc>
          <w:tcPr>
            <w:tcW w:w="283" w:type="dxa"/>
            <w:vMerge w:val="restart"/>
            <w:tcBorders>
              <w:top w:val="single" w:sz="4" w:space="0" w:color="auto"/>
              <w:left w:val="dotted"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color w:val="FF0000"/>
                <w:sz w:val="16"/>
                <w:szCs w:val="16"/>
              </w:rPr>
            </w:pPr>
            <w:r w:rsidRPr="00D05ABE">
              <w:rPr>
                <w:rFonts w:ascii="Calibri" w:hAnsi="Calibri" w:cs="Arial"/>
                <w:color w:val="FF0000"/>
                <w:sz w:val="16"/>
                <w:szCs w:val="16"/>
              </w:rPr>
              <w:t>d)</w:t>
            </w:r>
          </w:p>
        </w:tc>
        <w:tc>
          <w:tcPr>
            <w:tcW w:w="426" w:type="dxa"/>
            <w:vMerge w:val="restart"/>
            <w:tcBorders>
              <w:top w:val="single" w:sz="4" w:space="0" w:color="auto"/>
              <w:left w:val="dotted" w:sz="4" w:space="0" w:color="auto"/>
              <w:right w:val="single" w:sz="4" w:space="0" w:color="auto"/>
            </w:tcBorders>
            <w:shd w:val="clear" w:color="auto" w:fill="auto"/>
            <w:vAlign w:val="center"/>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E/A</w:t>
            </w:r>
          </w:p>
        </w:tc>
      </w:tr>
      <w:tr w:rsidR="00CE1697" w:rsidRPr="00D05ABE" w:rsidTr="001C4DEB">
        <w:trPr>
          <w:trHeight w:val="80"/>
        </w:trPr>
        <w:tc>
          <w:tcPr>
            <w:tcW w:w="2241" w:type="dxa"/>
            <w:vMerge/>
            <w:tcBorders>
              <w:left w:val="single" w:sz="4" w:space="0" w:color="auto"/>
              <w:right w:val="single" w:sz="4" w:space="0" w:color="auto"/>
            </w:tcBorders>
            <w:vAlign w:val="center"/>
          </w:tcPr>
          <w:p w:rsidR="00CE1697" w:rsidRPr="00D05ABE" w:rsidRDefault="00CE1697" w:rsidP="001C4DEB">
            <w:pPr>
              <w:rPr>
                <w:rFonts w:ascii="Calibri" w:hAnsi="Calibri" w:cs="Arial"/>
                <w:b/>
                <w:bCs/>
                <w:color w:val="333399"/>
                <w:sz w:val="16"/>
                <w:szCs w:val="16"/>
              </w:rPr>
            </w:pPr>
          </w:p>
        </w:tc>
        <w:tc>
          <w:tcPr>
            <w:tcW w:w="2296" w:type="dxa"/>
            <w:gridSpan w:val="3"/>
            <w:tcBorders>
              <w:top w:val="dotted" w:sz="4" w:space="0" w:color="auto"/>
              <w:left w:val="nil"/>
              <w:bottom w:val="dotted"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Basquetebol</w:t>
            </w:r>
            <w:r>
              <w:rPr>
                <w:rFonts w:ascii="Calibri" w:hAnsi="Calibri" w:cs="Arial"/>
                <w:sz w:val="16"/>
                <w:szCs w:val="16"/>
              </w:rPr>
              <w:t xml:space="preserve">   </w:t>
            </w:r>
            <w:r w:rsidRPr="00D57646">
              <w:rPr>
                <w:rFonts w:ascii="Calibri" w:hAnsi="Calibri" w:cs="Arial"/>
                <w:color w:val="FF0000"/>
                <w:sz w:val="16"/>
                <w:szCs w:val="16"/>
              </w:rPr>
              <w:t>h)</w:t>
            </w:r>
          </w:p>
        </w:tc>
        <w:tc>
          <w:tcPr>
            <w:tcW w:w="425" w:type="dxa"/>
            <w:tcBorders>
              <w:top w:val="dotted" w:sz="4" w:space="0" w:color="auto"/>
              <w:left w:val="dotted" w:sz="4" w:space="0" w:color="auto"/>
              <w:bottom w:val="dotted" w:sz="4" w:space="0" w:color="auto"/>
              <w:right w:val="single" w:sz="4" w:space="0" w:color="auto"/>
            </w:tcBorders>
            <w:shd w:val="clear" w:color="auto" w:fill="auto"/>
            <w:vAlign w:val="bottom"/>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I</w:t>
            </w:r>
          </w:p>
        </w:tc>
        <w:tc>
          <w:tcPr>
            <w:tcW w:w="1985" w:type="dxa"/>
            <w:gridSpan w:val="2"/>
            <w:vMerge/>
            <w:tcBorders>
              <w:left w:val="nil"/>
              <w:bottom w:val="dotted"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p>
        </w:tc>
        <w:tc>
          <w:tcPr>
            <w:tcW w:w="283" w:type="dxa"/>
            <w:vMerge/>
            <w:tcBorders>
              <w:left w:val="dotted"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p>
        </w:tc>
        <w:tc>
          <w:tcPr>
            <w:tcW w:w="425" w:type="dxa"/>
            <w:vMerge/>
            <w:tcBorders>
              <w:left w:val="dotted" w:sz="4" w:space="0" w:color="auto"/>
              <w:right w:val="single" w:sz="4" w:space="0" w:color="auto"/>
            </w:tcBorders>
            <w:shd w:val="clear" w:color="auto" w:fill="auto"/>
            <w:vAlign w:val="bottom"/>
          </w:tcPr>
          <w:p w:rsidR="00CE1697" w:rsidRPr="00D05ABE" w:rsidRDefault="00CE1697" w:rsidP="001C4DEB">
            <w:pPr>
              <w:jc w:val="center"/>
              <w:rPr>
                <w:rFonts w:ascii="Calibri" w:hAnsi="Calibri" w:cs="Arial"/>
                <w:sz w:val="16"/>
                <w:szCs w:val="16"/>
              </w:rPr>
            </w:pPr>
          </w:p>
        </w:tc>
        <w:tc>
          <w:tcPr>
            <w:tcW w:w="1985" w:type="dxa"/>
            <w:gridSpan w:val="2"/>
            <w:vMerge/>
            <w:tcBorders>
              <w:left w:val="single" w:sz="4" w:space="0" w:color="auto"/>
              <w:bottom w:val="dotted"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p>
        </w:tc>
        <w:tc>
          <w:tcPr>
            <w:tcW w:w="283" w:type="dxa"/>
            <w:vMerge/>
            <w:tcBorders>
              <w:left w:val="dotted"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p>
        </w:tc>
        <w:tc>
          <w:tcPr>
            <w:tcW w:w="426" w:type="dxa"/>
            <w:vMerge/>
            <w:tcBorders>
              <w:left w:val="dotted" w:sz="4" w:space="0" w:color="auto"/>
              <w:right w:val="single" w:sz="4" w:space="0" w:color="auto"/>
            </w:tcBorders>
            <w:shd w:val="clear" w:color="auto" w:fill="auto"/>
            <w:vAlign w:val="center"/>
          </w:tcPr>
          <w:p w:rsidR="00CE1697" w:rsidRPr="00D05ABE" w:rsidRDefault="00CE1697" w:rsidP="001C4DEB">
            <w:pPr>
              <w:rPr>
                <w:rFonts w:ascii="Calibri" w:hAnsi="Calibri" w:cs="Arial"/>
                <w:sz w:val="16"/>
                <w:szCs w:val="16"/>
              </w:rPr>
            </w:pPr>
          </w:p>
        </w:tc>
      </w:tr>
      <w:tr w:rsidR="00CE1697" w:rsidRPr="00D05ABE" w:rsidTr="001C4DEB">
        <w:trPr>
          <w:trHeight w:val="80"/>
        </w:trPr>
        <w:tc>
          <w:tcPr>
            <w:tcW w:w="2241" w:type="dxa"/>
            <w:vMerge/>
            <w:tcBorders>
              <w:left w:val="single" w:sz="4" w:space="0" w:color="auto"/>
              <w:right w:val="single" w:sz="4" w:space="0" w:color="auto"/>
            </w:tcBorders>
            <w:vAlign w:val="center"/>
          </w:tcPr>
          <w:p w:rsidR="00CE1697" w:rsidRPr="00D05ABE" w:rsidRDefault="00CE1697" w:rsidP="001C4DEB">
            <w:pPr>
              <w:rPr>
                <w:rFonts w:ascii="Calibri" w:hAnsi="Calibri" w:cs="Arial"/>
                <w:b/>
                <w:bCs/>
                <w:color w:val="333399"/>
                <w:sz w:val="16"/>
                <w:szCs w:val="16"/>
              </w:rPr>
            </w:pPr>
          </w:p>
        </w:tc>
        <w:tc>
          <w:tcPr>
            <w:tcW w:w="2296" w:type="dxa"/>
            <w:gridSpan w:val="3"/>
            <w:tcBorders>
              <w:top w:val="dotted" w:sz="4" w:space="0" w:color="auto"/>
              <w:left w:val="nil"/>
              <w:bottom w:val="dotted"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Futebol</w:t>
            </w:r>
          </w:p>
        </w:tc>
        <w:tc>
          <w:tcPr>
            <w:tcW w:w="425" w:type="dxa"/>
            <w:tcBorders>
              <w:top w:val="nil"/>
              <w:left w:val="dotted" w:sz="4" w:space="0" w:color="auto"/>
              <w:bottom w:val="dotted" w:sz="4" w:space="0" w:color="auto"/>
              <w:right w:val="single" w:sz="4" w:space="0" w:color="auto"/>
            </w:tcBorders>
            <w:shd w:val="clear" w:color="auto" w:fill="auto"/>
            <w:vAlign w:val="bottom"/>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E</w:t>
            </w:r>
          </w:p>
        </w:tc>
        <w:tc>
          <w:tcPr>
            <w:tcW w:w="1985" w:type="dxa"/>
            <w:gridSpan w:val="2"/>
            <w:vMerge w:val="restart"/>
            <w:tcBorders>
              <w:top w:val="dotted" w:sz="4" w:space="0" w:color="auto"/>
              <w:left w:val="nil"/>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r>
              <w:rPr>
                <w:rFonts w:ascii="Calibri" w:hAnsi="Calibri" w:cs="Arial"/>
                <w:sz w:val="16"/>
                <w:szCs w:val="16"/>
              </w:rPr>
              <w:t>Jogo Desp. Colet</w:t>
            </w:r>
            <w:r w:rsidRPr="00D05ABE">
              <w:rPr>
                <w:rFonts w:ascii="Calibri" w:hAnsi="Calibri" w:cs="Arial"/>
                <w:sz w:val="16"/>
                <w:szCs w:val="16"/>
              </w:rPr>
              <w:t>ivo 2</w:t>
            </w:r>
          </w:p>
        </w:tc>
        <w:tc>
          <w:tcPr>
            <w:tcW w:w="283" w:type="dxa"/>
            <w:vMerge/>
            <w:tcBorders>
              <w:left w:val="dotted"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p>
        </w:tc>
        <w:tc>
          <w:tcPr>
            <w:tcW w:w="425" w:type="dxa"/>
            <w:vMerge/>
            <w:tcBorders>
              <w:left w:val="dotted" w:sz="4" w:space="0" w:color="auto"/>
              <w:right w:val="single" w:sz="4" w:space="0" w:color="auto"/>
            </w:tcBorders>
            <w:shd w:val="clear" w:color="auto" w:fill="auto"/>
            <w:vAlign w:val="bottom"/>
          </w:tcPr>
          <w:p w:rsidR="00CE1697" w:rsidRPr="00D05ABE" w:rsidRDefault="00CE1697" w:rsidP="001C4DEB">
            <w:pPr>
              <w:jc w:val="center"/>
              <w:rPr>
                <w:rFonts w:ascii="Calibri" w:hAnsi="Calibri" w:cs="Arial"/>
                <w:sz w:val="16"/>
                <w:szCs w:val="16"/>
              </w:rPr>
            </w:pPr>
          </w:p>
        </w:tc>
        <w:tc>
          <w:tcPr>
            <w:tcW w:w="1985" w:type="dxa"/>
            <w:gridSpan w:val="2"/>
            <w:vMerge w:val="restart"/>
            <w:tcBorders>
              <w:top w:val="dotted" w:sz="4" w:space="0" w:color="auto"/>
              <w:left w:val="single"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Jogo Desp. Coletivo 2</w:t>
            </w:r>
          </w:p>
        </w:tc>
        <w:tc>
          <w:tcPr>
            <w:tcW w:w="283" w:type="dxa"/>
            <w:vMerge/>
            <w:tcBorders>
              <w:left w:val="dotted"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p>
        </w:tc>
        <w:tc>
          <w:tcPr>
            <w:tcW w:w="426" w:type="dxa"/>
            <w:vMerge/>
            <w:tcBorders>
              <w:left w:val="dotted" w:sz="4" w:space="0" w:color="auto"/>
              <w:right w:val="single" w:sz="4" w:space="0" w:color="auto"/>
            </w:tcBorders>
            <w:shd w:val="clear" w:color="auto" w:fill="auto"/>
            <w:vAlign w:val="center"/>
          </w:tcPr>
          <w:p w:rsidR="00CE1697" w:rsidRPr="00D05ABE" w:rsidRDefault="00CE1697" w:rsidP="001C4DEB">
            <w:pPr>
              <w:rPr>
                <w:rFonts w:ascii="Calibri" w:hAnsi="Calibri" w:cs="Arial"/>
                <w:sz w:val="16"/>
                <w:szCs w:val="16"/>
              </w:rPr>
            </w:pPr>
          </w:p>
        </w:tc>
      </w:tr>
      <w:tr w:rsidR="00CE1697" w:rsidRPr="00D05ABE" w:rsidTr="001C4DEB">
        <w:trPr>
          <w:trHeight w:val="154"/>
        </w:trPr>
        <w:tc>
          <w:tcPr>
            <w:tcW w:w="2241" w:type="dxa"/>
            <w:vMerge/>
            <w:tcBorders>
              <w:left w:val="single" w:sz="4" w:space="0" w:color="auto"/>
              <w:bottom w:val="single" w:sz="4" w:space="0" w:color="auto"/>
              <w:right w:val="single" w:sz="4" w:space="0" w:color="auto"/>
            </w:tcBorders>
            <w:vAlign w:val="center"/>
          </w:tcPr>
          <w:p w:rsidR="00CE1697" w:rsidRPr="00D05ABE" w:rsidRDefault="00CE1697" w:rsidP="001C4DEB">
            <w:pPr>
              <w:rPr>
                <w:rFonts w:ascii="Calibri" w:hAnsi="Calibri" w:cs="Arial"/>
                <w:b/>
                <w:bCs/>
                <w:color w:val="333399"/>
                <w:sz w:val="16"/>
                <w:szCs w:val="16"/>
              </w:rPr>
            </w:pPr>
          </w:p>
        </w:tc>
        <w:tc>
          <w:tcPr>
            <w:tcW w:w="2296" w:type="dxa"/>
            <w:gridSpan w:val="3"/>
            <w:tcBorders>
              <w:top w:val="dotted" w:sz="4" w:space="0" w:color="auto"/>
              <w:left w:val="nil"/>
              <w:bottom w:val="nil"/>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Voleibol</w:t>
            </w:r>
          </w:p>
        </w:tc>
        <w:tc>
          <w:tcPr>
            <w:tcW w:w="425" w:type="dxa"/>
            <w:tcBorders>
              <w:top w:val="dotted" w:sz="4" w:space="0" w:color="auto"/>
              <w:left w:val="dotted" w:sz="4" w:space="0" w:color="auto"/>
              <w:bottom w:val="nil"/>
              <w:right w:val="single" w:sz="4" w:space="0" w:color="auto"/>
            </w:tcBorders>
            <w:shd w:val="clear" w:color="auto" w:fill="auto"/>
            <w:vAlign w:val="bottom"/>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E</w:t>
            </w:r>
          </w:p>
        </w:tc>
        <w:tc>
          <w:tcPr>
            <w:tcW w:w="1985" w:type="dxa"/>
            <w:gridSpan w:val="2"/>
            <w:vMerge/>
            <w:tcBorders>
              <w:top w:val="dotted" w:sz="4" w:space="0" w:color="auto"/>
              <w:left w:val="nil"/>
              <w:bottom w:val="single"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p>
        </w:tc>
        <w:tc>
          <w:tcPr>
            <w:tcW w:w="283" w:type="dxa"/>
            <w:vMerge/>
            <w:tcBorders>
              <w:left w:val="dotted" w:sz="4" w:space="0" w:color="auto"/>
              <w:bottom w:val="single"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p>
        </w:tc>
        <w:tc>
          <w:tcPr>
            <w:tcW w:w="425" w:type="dxa"/>
            <w:vMerge/>
            <w:tcBorders>
              <w:left w:val="dotted" w:sz="4" w:space="0" w:color="auto"/>
              <w:right w:val="single" w:sz="4" w:space="0" w:color="auto"/>
            </w:tcBorders>
            <w:shd w:val="clear" w:color="auto" w:fill="auto"/>
            <w:vAlign w:val="bottom"/>
          </w:tcPr>
          <w:p w:rsidR="00CE1697" w:rsidRPr="00D05ABE" w:rsidRDefault="00CE1697" w:rsidP="001C4DEB">
            <w:pPr>
              <w:jc w:val="center"/>
              <w:rPr>
                <w:rFonts w:ascii="Calibri" w:hAnsi="Calibri" w:cs="Arial"/>
                <w:sz w:val="16"/>
                <w:szCs w:val="16"/>
              </w:rPr>
            </w:pPr>
          </w:p>
        </w:tc>
        <w:tc>
          <w:tcPr>
            <w:tcW w:w="1985" w:type="dxa"/>
            <w:gridSpan w:val="2"/>
            <w:vMerge/>
            <w:tcBorders>
              <w:left w:val="single" w:sz="4" w:space="0" w:color="auto"/>
              <w:bottom w:val="single"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p>
        </w:tc>
        <w:tc>
          <w:tcPr>
            <w:tcW w:w="283" w:type="dxa"/>
            <w:vMerge/>
            <w:tcBorders>
              <w:left w:val="dotted" w:sz="4" w:space="0" w:color="auto"/>
              <w:bottom w:val="single"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p>
        </w:tc>
        <w:tc>
          <w:tcPr>
            <w:tcW w:w="426" w:type="dxa"/>
            <w:vMerge/>
            <w:tcBorders>
              <w:left w:val="dotted" w:sz="4" w:space="0" w:color="auto"/>
              <w:right w:val="single" w:sz="4" w:space="0" w:color="auto"/>
            </w:tcBorders>
            <w:shd w:val="clear" w:color="auto" w:fill="auto"/>
            <w:vAlign w:val="bottom"/>
          </w:tcPr>
          <w:p w:rsidR="00CE1697" w:rsidRPr="00D05ABE" w:rsidRDefault="00CE1697" w:rsidP="001C4DEB">
            <w:pPr>
              <w:rPr>
                <w:rFonts w:ascii="Calibri" w:hAnsi="Calibri" w:cs="Arial"/>
                <w:sz w:val="16"/>
                <w:szCs w:val="16"/>
              </w:rPr>
            </w:pPr>
          </w:p>
        </w:tc>
      </w:tr>
      <w:tr w:rsidR="00CE1697" w:rsidRPr="00D05ABE" w:rsidTr="001C4DEB">
        <w:trPr>
          <w:trHeight w:val="296"/>
        </w:trPr>
        <w:tc>
          <w:tcPr>
            <w:tcW w:w="2241" w:type="dxa"/>
            <w:vMerge w:val="restart"/>
            <w:tcBorders>
              <w:top w:val="nil"/>
              <w:left w:val="single" w:sz="4" w:space="0" w:color="auto"/>
              <w:right w:val="single" w:sz="4" w:space="0" w:color="auto"/>
            </w:tcBorders>
            <w:shd w:val="clear" w:color="auto" w:fill="auto"/>
            <w:vAlign w:val="center"/>
          </w:tcPr>
          <w:p w:rsidR="00CE1697" w:rsidRPr="00D05ABE" w:rsidRDefault="00CE1697" w:rsidP="001C4DEB">
            <w:pPr>
              <w:jc w:val="center"/>
              <w:rPr>
                <w:rFonts w:ascii="Calibri" w:hAnsi="Calibri" w:cs="Arial"/>
                <w:b/>
                <w:bCs/>
                <w:color w:val="333399"/>
                <w:sz w:val="16"/>
                <w:szCs w:val="16"/>
              </w:rPr>
            </w:pPr>
            <w:r w:rsidRPr="00D05ABE">
              <w:rPr>
                <w:rFonts w:ascii="Calibri" w:hAnsi="Calibri" w:cs="Arial"/>
                <w:b/>
                <w:bCs/>
                <w:color w:val="333399"/>
                <w:sz w:val="16"/>
                <w:szCs w:val="16"/>
              </w:rPr>
              <w:t>Ginástica</w:t>
            </w:r>
          </w:p>
        </w:tc>
        <w:tc>
          <w:tcPr>
            <w:tcW w:w="2296" w:type="dxa"/>
            <w:gridSpan w:val="3"/>
            <w:tcBorders>
              <w:top w:val="single" w:sz="4" w:space="0" w:color="auto"/>
              <w:left w:val="nil"/>
              <w:bottom w:val="dotted" w:sz="4" w:space="0" w:color="auto"/>
              <w:right w:val="dotted" w:sz="4" w:space="0" w:color="auto"/>
            </w:tcBorders>
            <w:shd w:val="clear" w:color="auto" w:fill="auto"/>
            <w:vAlign w:val="center"/>
          </w:tcPr>
          <w:p w:rsidR="00CE1697" w:rsidRPr="00D05ABE" w:rsidRDefault="00CE1697" w:rsidP="001C4DEB">
            <w:pPr>
              <w:rPr>
                <w:rFonts w:ascii="Calibri" w:hAnsi="Calibri" w:cs="Arial"/>
                <w:sz w:val="16"/>
                <w:szCs w:val="16"/>
              </w:rPr>
            </w:pPr>
            <w:r w:rsidRPr="00D05ABE">
              <w:rPr>
                <w:rFonts w:ascii="Calibri" w:hAnsi="Calibri" w:cs="Arial"/>
                <w:sz w:val="16"/>
                <w:szCs w:val="16"/>
              </w:rPr>
              <w:t>Solo</w:t>
            </w:r>
          </w:p>
        </w:tc>
        <w:tc>
          <w:tcPr>
            <w:tcW w:w="425" w:type="dxa"/>
            <w:tcBorders>
              <w:top w:val="single" w:sz="4" w:space="0" w:color="auto"/>
              <w:left w:val="dotted" w:sz="4" w:space="0" w:color="auto"/>
              <w:bottom w:val="dotted" w:sz="4" w:space="0" w:color="auto"/>
              <w:right w:val="single" w:sz="4" w:space="0" w:color="auto"/>
            </w:tcBorders>
            <w:shd w:val="clear" w:color="auto" w:fill="auto"/>
            <w:vAlign w:val="center"/>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PE</w:t>
            </w:r>
          </w:p>
        </w:tc>
        <w:tc>
          <w:tcPr>
            <w:tcW w:w="1985" w:type="dxa"/>
            <w:gridSpan w:val="2"/>
            <w:tcBorders>
              <w:top w:val="nil"/>
              <w:left w:val="nil"/>
              <w:bottom w:val="dotted" w:sz="4" w:space="0" w:color="auto"/>
              <w:right w:val="dotted" w:sz="4" w:space="0" w:color="auto"/>
            </w:tcBorders>
            <w:shd w:val="clear" w:color="auto" w:fill="auto"/>
            <w:noWrap/>
            <w:vAlign w:val="center"/>
          </w:tcPr>
          <w:p w:rsidR="00CE1697" w:rsidRPr="00D05ABE" w:rsidRDefault="00CE1697" w:rsidP="001C4DEB">
            <w:pPr>
              <w:rPr>
                <w:rFonts w:ascii="Calibri" w:hAnsi="Calibri" w:cs="Arial"/>
                <w:sz w:val="16"/>
                <w:szCs w:val="16"/>
              </w:rPr>
            </w:pPr>
            <w:r w:rsidRPr="00D05ABE">
              <w:rPr>
                <w:rFonts w:ascii="Calibri" w:hAnsi="Calibri" w:cs="Arial"/>
                <w:sz w:val="16"/>
                <w:szCs w:val="16"/>
              </w:rPr>
              <w:t xml:space="preserve">  Solo</w:t>
            </w:r>
          </w:p>
        </w:tc>
        <w:tc>
          <w:tcPr>
            <w:tcW w:w="283" w:type="dxa"/>
            <w:vMerge w:val="restart"/>
            <w:tcBorders>
              <w:top w:val="nil"/>
              <w:left w:val="dotted" w:sz="4" w:space="0" w:color="auto"/>
              <w:right w:val="dotted" w:sz="4" w:space="0" w:color="auto"/>
            </w:tcBorders>
            <w:shd w:val="clear" w:color="auto" w:fill="auto"/>
            <w:noWrap/>
            <w:vAlign w:val="center"/>
          </w:tcPr>
          <w:p w:rsidR="00CE1697" w:rsidRPr="00D05ABE" w:rsidRDefault="00CE1697" w:rsidP="001C4DEB">
            <w:pPr>
              <w:jc w:val="center"/>
              <w:rPr>
                <w:rFonts w:ascii="Calibri" w:hAnsi="Calibri" w:cs="Arial"/>
                <w:color w:val="FF0000"/>
                <w:sz w:val="16"/>
                <w:szCs w:val="16"/>
              </w:rPr>
            </w:pPr>
            <w:r w:rsidRPr="00D05ABE">
              <w:rPr>
                <w:rFonts w:ascii="Calibri" w:hAnsi="Calibri" w:cs="Arial"/>
                <w:color w:val="FF0000"/>
                <w:sz w:val="16"/>
                <w:szCs w:val="16"/>
              </w:rPr>
              <w:t>e)</w:t>
            </w:r>
          </w:p>
        </w:tc>
        <w:tc>
          <w:tcPr>
            <w:tcW w:w="425" w:type="dxa"/>
            <w:vMerge/>
            <w:tcBorders>
              <w:left w:val="dotted" w:sz="4" w:space="0" w:color="auto"/>
              <w:right w:val="single" w:sz="4" w:space="0" w:color="auto"/>
            </w:tcBorders>
            <w:shd w:val="clear" w:color="auto" w:fill="auto"/>
            <w:noWrap/>
            <w:vAlign w:val="center"/>
          </w:tcPr>
          <w:p w:rsidR="00CE1697" w:rsidRPr="00D05ABE" w:rsidRDefault="00CE1697" w:rsidP="001C4DEB">
            <w:pPr>
              <w:jc w:val="center"/>
              <w:rPr>
                <w:rFonts w:ascii="Calibri" w:hAnsi="Calibri" w:cs="Arial"/>
                <w:sz w:val="16"/>
                <w:szCs w:val="16"/>
              </w:rPr>
            </w:pPr>
          </w:p>
        </w:tc>
        <w:tc>
          <w:tcPr>
            <w:tcW w:w="1985" w:type="dxa"/>
            <w:gridSpan w:val="2"/>
            <w:tcBorders>
              <w:top w:val="nil"/>
              <w:left w:val="nil"/>
              <w:bottom w:val="dotted" w:sz="4" w:space="0" w:color="auto"/>
              <w:right w:val="dotted" w:sz="4" w:space="0" w:color="auto"/>
            </w:tcBorders>
            <w:shd w:val="clear" w:color="auto" w:fill="auto"/>
            <w:noWrap/>
            <w:vAlign w:val="center"/>
          </w:tcPr>
          <w:p w:rsidR="00CE1697" w:rsidRPr="00D05ABE" w:rsidRDefault="00CE1697" w:rsidP="001C4DEB">
            <w:pPr>
              <w:rPr>
                <w:rFonts w:ascii="Calibri" w:hAnsi="Calibri" w:cs="Arial"/>
                <w:sz w:val="16"/>
                <w:szCs w:val="16"/>
              </w:rPr>
            </w:pPr>
            <w:r w:rsidRPr="00D05ABE">
              <w:rPr>
                <w:rFonts w:ascii="Calibri" w:hAnsi="Calibri" w:cs="Arial"/>
                <w:sz w:val="16"/>
                <w:szCs w:val="16"/>
              </w:rPr>
              <w:t xml:space="preserve"> Solo</w:t>
            </w:r>
          </w:p>
        </w:tc>
        <w:tc>
          <w:tcPr>
            <w:tcW w:w="283" w:type="dxa"/>
            <w:vMerge w:val="restart"/>
            <w:tcBorders>
              <w:top w:val="nil"/>
              <w:left w:val="dotted"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color w:val="FF0000"/>
                <w:sz w:val="16"/>
                <w:szCs w:val="16"/>
              </w:rPr>
            </w:pPr>
            <w:r w:rsidRPr="00D05ABE">
              <w:rPr>
                <w:rFonts w:ascii="Calibri" w:hAnsi="Calibri" w:cs="Arial"/>
                <w:color w:val="FF0000"/>
                <w:sz w:val="16"/>
                <w:szCs w:val="16"/>
              </w:rPr>
              <w:t>e)</w:t>
            </w:r>
          </w:p>
        </w:tc>
        <w:tc>
          <w:tcPr>
            <w:tcW w:w="426" w:type="dxa"/>
            <w:vMerge/>
            <w:tcBorders>
              <w:left w:val="dotted" w:sz="4" w:space="0" w:color="auto"/>
              <w:right w:val="single" w:sz="4" w:space="0" w:color="auto"/>
            </w:tcBorders>
            <w:shd w:val="clear" w:color="auto" w:fill="auto"/>
            <w:noWrap/>
            <w:vAlign w:val="center"/>
          </w:tcPr>
          <w:p w:rsidR="00CE1697" w:rsidRPr="00D05ABE" w:rsidRDefault="00CE1697" w:rsidP="001C4DEB">
            <w:pPr>
              <w:rPr>
                <w:rFonts w:ascii="Calibri" w:hAnsi="Calibri" w:cs="Arial"/>
                <w:sz w:val="16"/>
                <w:szCs w:val="16"/>
              </w:rPr>
            </w:pPr>
          </w:p>
        </w:tc>
      </w:tr>
      <w:tr w:rsidR="00CE1697" w:rsidRPr="00D05ABE" w:rsidTr="001C4DEB">
        <w:trPr>
          <w:trHeight w:val="200"/>
        </w:trPr>
        <w:tc>
          <w:tcPr>
            <w:tcW w:w="2241" w:type="dxa"/>
            <w:vMerge/>
            <w:tcBorders>
              <w:left w:val="single" w:sz="4" w:space="0" w:color="auto"/>
              <w:right w:val="single" w:sz="4" w:space="0" w:color="auto"/>
            </w:tcBorders>
            <w:shd w:val="clear" w:color="auto" w:fill="auto"/>
            <w:vAlign w:val="center"/>
          </w:tcPr>
          <w:p w:rsidR="00CE1697" w:rsidRPr="00D05ABE" w:rsidRDefault="00CE1697" w:rsidP="001C4DEB">
            <w:pPr>
              <w:rPr>
                <w:rFonts w:ascii="Calibri" w:hAnsi="Calibri" w:cs="Arial"/>
                <w:b/>
                <w:bCs/>
                <w:color w:val="333399"/>
                <w:sz w:val="16"/>
                <w:szCs w:val="16"/>
              </w:rPr>
            </w:pPr>
          </w:p>
        </w:tc>
        <w:tc>
          <w:tcPr>
            <w:tcW w:w="2296" w:type="dxa"/>
            <w:gridSpan w:val="3"/>
            <w:tcBorders>
              <w:top w:val="dotted" w:sz="4" w:space="0" w:color="auto"/>
              <w:left w:val="nil"/>
              <w:bottom w:val="dotted" w:sz="4" w:space="0" w:color="auto"/>
              <w:right w:val="dotted" w:sz="4" w:space="0" w:color="auto"/>
            </w:tcBorders>
            <w:shd w:val="clear" w:color="auto" w:fill="auto"/>
            <w:vAlign w:val="center"/>
          </w:tcPr>
          <w:p w:rsidR="00CE1697" w:rsidRPr="00D05ABE" w:rsidRDefault="00CE1697" w:rsidP="001C4DEB">
            <w:pPr>
              <w:rPr>
                <w:rFonts w:ascii="Calibri" w:hAnsi="Calibri" w:cs="Arial"/>
                <w:sz w:val="16"/>
                <w:szCs w:val="16"/>
              </w:rPr>
            </w:pPr>
            <w:r w:rsidRPr="00D05ABE">
              <w:rPr>
                <w:rFonts w:ascii="Calibri" w:hAnsi="Calibri" w:cs="Arial"/>
                <w:sz w:val="16"/>
                <w:szCs w:val="16"/>
              </w:rPr>
              <w:t>Acrobática</w:t>
            </w:r>
          </w:p>
        </w:tc>
        <w:tc>
          <w:tcPr>
            <w:tcW w:w="425" w:type="dxa"/>
            <w:tcBorders>
              <w:top w:val="dotted" w:sz="4" w:space="0" w:color="auto"/>
              <w:left w:val="dotted" w:sz="4" w:space="0" w:color="auto"/>
              <w:bottom w:val="dotted" w:sz="4" w:space="0" w:color="auto"/>
              <w:right w:val="single" w:sz="4" w:space="0" w:color="auto"/>
            </w:tcBorders>
            <w:shd w:val="clear" w:color="auto" w:fill="auto"/>
            <w:vAlign w:val="center"/>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I</w:t>
            </w:r>
          </w:p>
        </w:tc>
        <w:tc>
          <w:tcPr>
            <w:tcW w:w="1985" w:type="dxa"/>
            <w:gridSpan w:val="2"/>
            <w:tcBorders>
              <w:top w:val="dotted" w:sz="4" w:space="0" w:color="auto"/>
              <w:left w:val="nil"/>
              <w:bottom w:val="dotted" w:sz="4" w:space="0" w:color="auto"/>
              <w:right w:val="dotted" w:sz="4" w:space="0" w:color="auto"/>
            </w:tcBorders>
            <w:shd w:val="clear" w:color="auto" w:fill="auto"/>
            <w:noWrap/>
            <w:vAlign w:val="center"/>
          </w:tcPr>
          <w:p w:rsidR="00CE1697" w:rsidRPr="00D05ABE" w:rsidRDefault="00CE1697" w:rsidP="001C4DEB">
            <w:pPr>
              <w:rPr>
                <w:rFonts w:ascii="Calibri" w:hAnsi="Calibri" w:cs="Arial"/>
                <w:sz w:val="16"/>
                <w:szCs w:val="16"/>
              </w:rPr>
            </w:pPr>
            <w:r w:rsidRPr="00D05ABE">
              <w:rPr>
                <w:rFonts w:ascii="Calibri" w:hAnsi="Calibri" w:cs="Arial"/>
                <w:sz w:val="16"/>
                <w:szCs w:val="16"/>
              </w:rPr>
              <w:t xml:space="preserve"> Acrobática</w:t>
            </w:r>
          </w:p>
        </w:tc>
        <w:tc>
          <w:tcPr>
            <w:tcW w:w="283" w:type="dxa"/>
            <w:vMerge/>
            <w:tcBorders>
              <w:left w:val="dotted" w:sz="4" w:space="0" w:color="auto"/>
              <w:right w:val="dotted" w:sz="4" w:space="0" w:color="auto"/>
            </w:tcBorders>
            <w:shd w:val="clear" w:color="auto" w:fill="auto"/>
            <w:noWrap/>
            <w:vAlign w:val="bottom"/>
          </w:tcPr>
          <w:p w:rsidR="00CE1697" w:rsidRPr="00D05ABE" w:rsidRDefault="00CE1697" w:rsidP="001C4DEB">
            <w:pPr>
              <w:jc w:val="center"/>
              <w:rPr>
                <w:rFonts w:ascii="Calibri" w:hAnsi="Calibri" w:cs="Arial"/>
                <w:sz w:val="16"/>
                <w:szCs w:val="16"/>
              </w:rPr>
            </w:pPr>
          </w:p>
        </w:tc>
        <w:tc>
          <w:tcPr>
            <w:tcW w:w="425" w:type="dxa"/>
            <w:vMerge/>
            <w:tcBorders>
              <w:left w:val="dotted" w:sz="4" w:space="0" w:color="auto"/>
              <w:right w:val="single" w:sz="4" w:space="0" w:color="auto"/>
            </w:tcBorders>
            <w:shd w:val="clear" w:color="auto" w:fill="auto"/>
            <w:noWrap/>
            <w:vAlign w:val="bottom"/>
          </w:tcPr>
          <w:p w:rsidR="00CE1697" w:rsidRPr="00D05ABE" w:rsidRDefault="00CE1697" w:rsidP="001C4DEB">
            <w:pPr>
              <w:jc w:val="center"/>
              <w:rPr>
                <w:rFonts w:ascii="Calibri" w:hAnsi="Calibri" w:cs="Arial"/>
                <w:sz w:val="16"/>
                <w:szCs w:val="16"/>
              </w:rPr>
            </w:pPr>
          </w:p>
        </w:tc>
        <w:tc>
          <w:tcPr>
            <w:tcW w:w="1985" w:type="dxa"/>
            <w:gridSpan w:val="2"/>
            <w:tcBorders>
              <w:top w:val="dotted" w:sz="4" w:space="0" w:color="auto"/>
              <w:left w:val="nil"/>
              <w:bottom w:val="dotted" w:sz="4" w:space="0" w:color="auto"/>
              <w:right w:val="dotted" w:sz="4" w:space="0" w:color="auto"/>
            </w:tcBorders>
            <w:shd w:val="clear" w:color="auto" w:fill="auto"/>
            <w:noWrap/>
            <w:vAlign w:val="center"/>
          </w:tcPr>
          <w:p w:rsidR="00CE1697" w:rsidRPr="00D05ABE" w:rsidRDefault="00CE1697" w:rsidP="001C4DEB">
            <w:pPr>
              <w:rPr>
                <w:rFonts w:ascii="Calibri" w:hAnsi="Calibri" w:cs="Arial"/>
                <w:sz w:val="16"/>
                <w:szCs w:val="16"/>
              </w:rPr>
            </w:pPr>
            <w:r w:rsidRPr="00D05ABE">
              <w:rPr>
                <w:rFonts w:ascii="Calibri" w:hAnsi="Calibri" w:cs="Arial"/>
                <w:sz w:val="16"/>
                <w:szCs w:val="16"/>
              </w:rPr>
              <w:t>Acrobática</w:t>
            </w:r>
          </w:p>
        </w:tc>
        <w:tc>
          <w:tcPr>
            <w:tcW w:w="283" w:type="dxa"/>
            <w:vMerge/>
            <w:tcBorders>
              <w:left w:val="dotted"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p>
        </w:tc>
        <w:tc>
          <w:tcPr>
            <w:tcW w:w="426" w:type="dxa"/>
            <w:vMerge/>
            <w:tcBorders>
              <w:left w:val="dotted" w:sz="4" w:space="0" w:color="auto"/>
              <w:right w:val="single" w:sz="4" w:space="0" w:color="auto"/>
            </w:tcBorders>
            <w:shd w:val="clear" w:color="auto" w:fill="auto"/>
            <w:noWrap/>
            <w:vAlign w:val="bottom"/>
          </w:tcPr>
          <w:p w:rsidR="00CE1697" w:rsidRPr="00D05ABE" w:rsidRDefault="00CE1697" w:rsidP="001C4DEB">
            <w:pPr>
              <w:rPr>
                <w:rFonts w:ascii="Calibri" w:hAnsi="Calibri" w:cs="Arial"/>
                <w:sz w:val="16"/>
                <w:szCs w:val="16"/>
              </w:rPr>
            </w:pPr>
          </w:p>
        </w:tc>
      </w:tr>
      <w:tr w:rsidR="00CE1697" w:rsidRPr="00D05ABE" w:rsidTr="001C4DEB">
        <w:trPr>
          <w:trHeight w:val="145"/>
        </w:trPr>
        <w:tc>
          <w:tcPr>
            <w:tcW w:w="2241" w:type="dxa"/>
            <w:vMerge/>
            <w:tcBorders>
              <w:left w:val="single" w:sz="4" w:space="0" w:color="auto"/>
              <w:right w:val="single" w:sz="4" w:space="0" w:color="auto"/>
            </w:tcBorders>
            <w:vAlign w:val="center"/>
          </w:tcPr>
          <w:p w:rsidR="00CE1697" w:rsidRPr="00D05ABE" w:rsidRDefault="00CE1697" w:rsidP="001C4DEB">
            <w:pPr>
              <w:rPr>
                <w:rFonts w:ascii="Calibri" w:hAnsi="Calibri" w:cs="Arial"/>
                <w:b/>
                <w:bCs/>
                <w:color w:val="333399"/>
                <w:sz w:val="16"/>
                <w:szCs w:val="16"/>
              </w:rPr>
            </w:pPr>
          </w:p>
        </w:tc>
        <w:tc>
          <w:tcPr>
            <w:tcW w:w="874" w:type="dxa"/>
            <w:vMerge w:val="restart"/>
            <w:tcBorders>
              <w:top w:val="nil"/>
              <w:left w:val="single" w:sz="4" w:space="0" w:color="auto"/>
              <w:right w:val="dotted" w:sz="4" w:space="0" w:color="auto"/>
            </w:tcBorders>
            <w:shd w:val="clear" w:color="auto" w:fill="auto"/>
            <w:vAlign w:val="center"/>
          </w:tcPr>
          <w:p w:rsidR="00CE1697" w:rsidRPr="00D05ABE" w:rsidRDefault="00CE1697" w:rsidP="001C4DEB">
            <w:pPr>
              <w:rPr>
                <w:rFonts w:ascii="Calibri" w:hAnsi="Calibri" w:cs="Arial"/>
                <w:sz w:val="16"/>
                <w:szCs w:val="16"/>
              </w:rPr>
            </w:pPr>
            <w:r w:rsidRPr="00D05ABE">
              <w:rPr>
                <w:rFonts w:ascii="Calibri" w:hAnsi="Calibri" w:cs="Arial"/>
                <w:sz w:val="16"/>
                <w:szCs w:val="16"/>
              </w:rPr>
              <w:t>Aparelhos</w:t>
            </w:r>
          </w:p>
        </w:tc>
        <w:tc>
          <w:tcPr>
            <w:tcW w:w="1422" w:type="dxa"/>
            <w:gridSpan w:val="2"/>
            <w:tcBorders>
              <w:top w:val="dotted" w:sz="4" w:space="0" w:color="auto"/>
              <w:left w:val="nil"/>
              <w:bottom w:val="dotted"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r>
              <w:rPr>
                <w:rFonts w:ascii="Calibri" w:hAnsi="Calibri" w:cs="Arial"/>
                <w:sz w:val="16"/>
                <w:szCs w:val="16"/>
              </w:rPr>
              <w:t>Minit</w:t>
            </w:r>
            <w:r w:rsidRPr="00D05ABE">
              <w:rPr>
                <w:rFonts w:ascii="Calibri" w:hAnsi="Calibri" w:cs="Arial"/>
                <w:sz w:val="16"/>
                <w:szCs w:val="16"/>
              </w:rPr>
              <w:t xml:space="preserve">rampolim </w:t>
            </w:r>
            <w:r w:rsidRPr="00D05ABE">
              <w:rPr>
                <w:rFonts w:ascii="Calibri" w:hAnsi="Calibri" w:cs="Arial"/>
                <w:color w:val="FF0000"/>
                <w:sz w:val="16"/>
                <w:szCs w:val="16"/>
              </w:rPr>
              <w:t xml:space="preserve">  a)</w:t>
            </w:r>
          </w:p>
        </w:tc>
        <w:tc>
          <w:tcPr>
            <w:tcW w:w="425" w:type="dxa"/>
            <w:tcBorders>
              <w:top w:val="nil"/>
              <w:left w:val="dotted" w:sz="4" w:space="0" w:color="auto"/>
              <w:bottom w:val="dotted" w:sz="4" w:space="0" w:color="auto"/>
              <w:right w:val="single" w:sz="4" w:space="0" w:color="auto"/>
            </w:tcBorders>
            <w:shd w:val="clear" w:color="auto" w:fill="auto"/>
            <w:vAlign w:val="bottom"/>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PE</w:t>
            </w:r>
          </w:p>
        </w:tc>
        <w:tc>
          <w:tcPr>
            <w:tcW w:w="851" w:type="dxa"/>
            <w:vMerge w:val="restart"/>
            <w:tcBorders>
              <w:top w:val="dotted" w:sz="4" w:space="0" w:color="auto"/>
              <w:left w:val="nil"/>
              <w:right w:val="dotted" w:sz="4" w:space="0" w:color="auto"/>
            </w:tcBorders>
            <w:shd w:val="clear" w:color="auto" w:fill="auto"/>
            <w:noWrap/>
            <w:vAlign w:val="center"/>
          </w:tcPr>
          <w:p w:rsidR="00CE1697" w:rsidRPr="00D05ABE" w:rsidRDefault="00CE1697" w:rsidP="001C4DEB">
            <w:pPr>
              <w:rPr>
                <w:rFonts w:ascii="Calibri" w:hAnsi="Calibri" w:cs="Arial"/>
                <w:sz w:val="16"/>
                <w:szCs w:val="16"/>
              </w:rPr>
            </w:pPr>
            <w:r w:rsidRPr="00D05ABE">
              <w:rPr>
                <w:rFonts w:ascii="Calibri" w:hAnsi="Calibri" w:cs="Arial"/>
                <w:sz w:val="16"/>
                <w:szCs w:val="16"/>
              </w:rPr>
              <w:t>Aparelhos</w:t>
            </w:r>
          </w:p>
        </w:tc>
        <w:tc>
          <w:tcPr>
            <w:tcW w:w="1134" w:type="dxa"/>
            <w:tcBorders>
              <w:top w:val="dotted" w:sz="4" w:space="0" w:color="auto"/>
              <w:left w:val="nil"/>
              <w:bottom w:val="dotted"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r>
              <w:rPr>
                <w:rFonts w:ascii="Calibri" w:hAnsi="Calibri" w:cs="Arial"/>
                <w:sz w:val="16"/>
                <w:szCs w:val="16"/>
              </w:rPr>
              <w:t>Minit</w:t>
            </w:r>
            <w:r w:rsidRPr="00D05ABE">
              <w:rPr>
                <w:rFonts w:ascii="Calibri" w:hAnsi="Calibri" w:cs="Arial"/>
                <w:sz w:val="16"/>
                <w:szCs w:val="16"/>
              </w:rPr>
              <w:t>rampolim</w:t>
            </w:r>
          </w:p>
        </w:tc>
        <w:tc>
          <w:tcPr>
            <w:tcW w:w="283" w:type="dxa"/>
            <w:vMerge/>
            <w:tcBorders>
              <w:left w:val="dotted" w:sz="4" w:space="0" w:color="auto"/>
              <w:right w:val="dotted" w:sz="4" w:space="0" w:color="auto"/>
            </w:tcBorders>
            <w:shd w:val="clear" w:color="auto" w:fill="auto"/>
            <w:noWrap/>
            <w:vAlign w:val="bottom"/>
          </w:tcPr>
          <w:p w:rsidR="00CE1697" w:rsidRPr="00D05ABE" w:rsidRDefault="00CE1697" w:rsidP="001C4DEB">
            <w:pPr>
              <w:jc w:val="center"/>
              <w:rPr>
                <w:rFonts w:ascii="Calibri" w:hAnsi="Calibri" w:cs="Arial"/>
                <w:sz w:val="16"/>
                <w:szCs w:val="16"/>
              </w:rPr>
            </w:pPr>
          </w:p>
        </w:tc>
        <w:tc>
          <w:tcPr>
            <w:tcW w:w="425" w:type="dxa"/>
            <w:vMerge/>
            <w:tcBorders>
              <w:left w:val="dotted" w:sz="4" w:space="0" w:color="auto"/>
              <w:right w:val="single" w:sz="4" w:space="0" w:color="auto"/>
            </w:tcBorders>
            <w:shd w:val="clear" w:color="auto" w:fill="auto"/>
            <w:noWrap/>
            <w:vAlign w:val="bottom"/>
          </w:tcPr>
          <w:p w:rsidR="00CE1697" w:rsidRPr="00D05ABE" w:rsidRDefault="00CE1697" w:rsidP="001C4DEB">
            <w:pPr>
              <w:jc w:val="center"/>
              <w:rPr>
                <w:rFonts w:ascii="Calibri" w:hAnsi="Calibri" w:cs="Arial"/>
                <w:sz w:val="16"/>
                <w:szCs w:val="16"/>
              </w:rPr>
            </w:pPr>
          </w:p>
        </w:tc>
        <w:tc>
          <w:tcPr>
            <w:tcW w:w="851" w:type="dxa"/>
            <w:vMerge w:val="restart"/>
            <w:tcBorders>
              <w:top w:val="dotted" w:sz="4" w:space="0" w:color="auto"/>
              <w:left w:val="nil"/>
              <w:right w:val="dotted" w:sz="4" w:space="0" w:color="auto"/>
            </w:tcBorders>
            <w:shd w:val="clear" w:color="auto" w:fill="auto"/>
            <w:noWrap/>
            <w:vAlign w:val="center"/>
          </w:tcPr>
          <w:p w:rsidR="00CE1697" w:rsidRPr="00D05ABE" w:rsidRDefault="00CE1697" w:rsidP="001C4DEB">
            <w:pPr>
              <w:rPr>
                <w:rFonts w:ascii="Calibri" w:hAnsi="Calibri" w:cs="Arial"/>
                <w:sz w:val="16"/>
                <w:szCs w:val="16"/>
              </w:rPr>
            </w:pPr>
            <w:r w:rsidRPr="00D05ABE">
              <w:rPr>
                <w:rFonts w:ascii="Calibri" w:hAnsi="Calibri" w:cs="Arial"/>
                <w:sz w:val="16"/>
                <w:szCs w:val="16"/>
              </w:rPr>
              <w:t>Aparelhos</w:t>
            </w:r>
          </w:p>
        </w:tc>
        <w:tc>
          <w:tcPr>
            <w:tcW w:w="1134" w:type="dxa"/>
            <w:tcBorders>
              <w:top w:val="dotted" w:sz="4" w:space="0" w:color="auto"/>
              <w:left w:val="nil"/>
              <w:bottom w:val="dotted"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r>
              <w:rPr>
                <w:rFonts w:ascii="Calibri" w:hAnsi="Calibri" w:cs="Arial"/>
                <w:sz w:val="16"/>
                <w:szCs w:val="16"/>
              </w:rPr>
              <w:t>Minit</w:t>
            </w:r>
            <w:r w:rsidRPr="00D05ABE">
              <w:rPr>
                <w:rFonts w:ascii="Calibri" w:hAnsi="Calibri" w:cs="Arial"/>
                <w:sz w:val="16"/>
                <w:szCs w:val="16"/>
              </w:rPr>
              <w:t>rampolim</w:t>
            </w:r>
          </w:p>
        </w:tc>
        <w:tc>
          <w:tcPr>
            <w:tcW w:w="283" w:type="dxa"/>
            <w:vMerge/>
            <w:tcBorders>
              <w:left w:val="dotted"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p>
        </w:tc>
        <w:tc>
          <w:tcPr>
            <w:tcW w:w="426" w:type="dxa"/>
            <w:vMerge/>
            <w:tcBorders>
              <w:left w:val="dotted" w:sz="4" w:space="0" w:color="auto"/>
              <w:right w:val="single" w:sz="4" w:space="0" w:color="auto"/>
            </w:tcBorders>
            <w:shd w:val="clear" w:color="auto" w:fill="auto"/>
            <w:noWrap/>
            <w:vAlign w:val="bottom"/>
          </w:tcPr>
          <w:p w:rsidR="00CE1697" w:rsidRPr="00D05ABE" w:rsidRDefault="00CE1697" w:rsidP="001C4DEB">
            <w:pPr>
              <w:rPr>
                <w:rFonts w:ascii="Calibri" w:hAnsi="Calibri" w:cs="Arial"/>
                <w:sz w:val="16"/>
                <w:szCs w:val="16"/>
              </w:rPr>
            </w:pPr>
          </w:p>
        </w:tc>
      </w:tr>
      <w:tr w:rsidR="00CE1697" w:rsidRPr="00D05ABE" w:rsidTr="001C4DEB">
        <w:trPr>
          <w:trHeight w:val="64"/>
        </w:trPr>
        <w:tc>
          <w:tcPr>
            <w:tcW w:w="2241" w:type="dxa"/>
            <w:vMerge/>
            <w:tcBorders>
              <w:left w:val="single" w:sz="4" w:space="0" w:color="auto"/>
              <w:right w:val="single" w:sz="4" w:space="0" w:color="auto"/>
            </w:tcBorders>
            <w:vAlign w:val="center"/>
          </w:tcPr>
          <w:p w:rsidR="00CE1697" w:rsidRPr="00D05ABE" w:rsidRDefault="00CE1697" w:rsidP="001C4DEB">
            <w:pPr>
              <w:rPr>
                <w:rFonts w:ascii="Calibri" w:hAnsi="Calibri" w:cs="Arial"/>
                <w:b/>
                <w:bCs/>
                <w:color w:val="333399"/>
                <w:sz w:val="16"/>
                <w:szCs w:val="16"/>
              </w:rPr>
            </w:pPr>
          </w:p>
        </w:tc>
        <w:tc>
          <w:tcPr>
            <w:tcW w:w="874" w:type="dxa"/>
            <w:vMerge/>
            <w:tcBorders>
              <w:left w:val="single" w:sz="4" w:space="0" w:color="auto"/>
              <w:right w:val="dotted" w:sz="4" w:space="0" w:color="auto"/>
            </w:tcBorders>
            <w:vAlign w:val="center"/>
          </w:tcPr>
          <w:p w:rsidR="00CE1697" w:rsidRPr="00D05ABE" w:rsidRDefault="00CE1697" w:rsidP="001C4DEB">
            <w:pPr>
              <w:rPr>
                <w:rFonts w:ascii="Calibri" w:hAnsi="Calibri" w:cs="Arial"/>
                <w:sz w:val="16"/>
                <w:szCs w:val="16"/>
              </w:rPr>
            </w:pPr>
          </w:p>
        </w:tc>
        <w:tc>
          <w:tcPr>
            <w:tcW w:w="1422" w:type="dxa"/>
            <w:gridSpan w:val="2"/>
            <w:tcBorders>
              <w:left w:val="nil"/>
              <w:bottom w:val="dotted"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 xml:space="preserve">Bock / Plinto </w:t>
            </w:r>
          </w:p>
        </w:tc>
        <w:tc>
          <w:tcPr>
            <w:tcW w:w="425" w:type="dxa"/>
            <w:tcBorders>
              <w:left w:val="dotted" w:sz="4" w:space="0" w:color="auto"/>
              <w:bottom w:val="dotted" w:sz="4" w:space="0" w:color="auto"/>
              <w:right w:val="single" w:sz="4" w:space="0" w:color="auto"/>
            </w:tcBorders>
            <w:shd w:val="clear" w:color="auto" w:fill="auto"/>
            <w:vAlign w:val="bottom"/>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I</w:t>
            </w:r>
          </w:p>
        </w:tc>
        <w:tc>
          <w:tcPr>
            <w:tcW w:w="851" w:type="dxa"/>
            <w:vMerge/>
            <w:tcBorders>
              <w:left w:val="nil"/>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p>
        </w:tc>
        <w:tc>
          <w:tcPr>
            <w:tcW w:w="1134" w:type="dxa"/>
            <w:tcBorders>
              <w:top w:val="dotted" w:sz="4" w:space="0" w:color="auto"/>
              <w:left w:val="nil"/>
              <w:bottom w:val="dotted"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 xml:space="preserve">Bock / Plinto </w:t>
            </w:r>
          </w:p>
        </w:tc>
        <w:tc>
          <w:tcPr>
            <w:tcW w:w="283" w:type="dxa"/>
            <w:vMerge/>
            <w:tcBorders>
              <w:left w:val="dotted"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p>
        </w:tc>
        <w:tc>
          <w:tcPr>
            <w:tcW w:w="425" w:type="dxa"/>
            <w:vMerge/>
            <w:tcBorders>
              <w:left w:val="dotted" w:sz="4" w:space="0" w:color="auto"/>
              <w:right w:val="single" w:sz="4" w:space="0" w:color="auto"/>
            </w:tcBorders>
            <w:shd w:val="clear" w:color="auto" w:fill="auto"/>
            <w:vAlign w:val="center"/>
          </w:tcPr>
          <w:p w:rsidR="00CE1697" w:rsidRPr="00D05ABE" w:rsidRDefault="00CE1697" w:rsidP="001C4DEB">
            <w:pPr>
              <w:jc w:val="center"/>
              <w:rPr>
                <w:rFonts w:ascii="Calibri" w:hAnsi="Calibri" w:cs="Arial"/>
                <w:sz w:val="16"/>
                <w:szCs w:val="16"/>
              </w:rPr>
            </w:pPr>
          </w:p>
        </w:tc>
        <w:tc>
          <w:tcPr>
            <w:tcW w:w="851" w:type="dxa"/>
            <w:vMerge/>
            <w:tcBorders>
              <w:left w:val="nil"/>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p>
        </w:tc>
        <w:tc>
          <w:tcPr>
            <w:tcW w:w="1134" w:type="dxa"/>
            <w:tcBorders>
              <w:top w:val="dotted" w:sz="4" w:space="0" w:color="auto"/>
              <w:left w:val="nil"/>
              <w:bottom w:val="dotted"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 xml:space="preserve">Bock / Plinto </w:t>
            </w:r>
          </w:p>
        </w:tc>
        <w:tc>
          <w:tcPr>
            <w:tcW w:w="283" w:type="dxa"/>
            <w:vMerge/>
            <w:tcBorders>
              <w:left w:val="dotted"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p>
        </w:tc>
        <w:tc>
          <w:tcPr>
            <w:tcW w:w="426" w:type="dxa"/>
            <w:vMerge/>
            <w:tcBorders>
              <w:left w:val="dotted" w:sz="4" w:space="0" w:color="auto"/>
              <w:right w:val="single" w:sz="4" w:space="0" w:color="auto"/>
            </w:tcBorders>
            <w:shd w:val="clear" w:color="auto" w:fill="auto"/>
            <w:vAlign w:val="bottom"/>
          </w:tcPr>
          <w:p w:rsidR="00CE1697" w:rsidRPr="00D05ABE" w:rsidRDefault="00CE1697" w:rsidP="001C4DEB">
            <w:pPr>
              <w:rPr>
                <w:rFonts w:ascii="Calibri" w:hAnsi="Calibri" w:cs="Arial"/>
                <w:sz w:val="16"/>
                <w:szCs w:val="16"/>
              </w:rPr>
            </w:pPr>
          </w:p>
        </w:tc>
      </w:tr>
      <w:tr w:rsidR="00CE1697" w:rsidRPr="00D05ABE" w:rsidTr="001C4DEB">
        <w:trPr>
          <w:trHeight w:val="156"/>
        </w:trPr>
        <w:tc>
          <w:tcPr>
            <w:tcW w:w="2241" w:type="dxa"/>
            <w:vMerge/>
            <w:tcBorders>
              <w:left w:val="single" w:sz="4" w:space="0" w:color="auto"/>
              <w:right w:val="single" w:sz="4" w:space="0" w:color="auto"/>
            </w:tcBorders>
            <w:vAlign w:val="center"/>
          </w:tcPr>
          <w:p w:rsidR="00CE1697" w:rsidRPr="00D05ABE" w:rsidRDefault="00CE1697" w:rsidP="001C4DEB">
            <w:pPr>
              <w:rPr>
                <w:rFonts w:ascii="Calibri" w:hAnsi="Calibri" w:cs="Arial"/>
                <w:b/>
                <w:bCs/>
                <w:color w:val="333399"/>
                <w:sz w:val="16"/>
                <w:szCs w:val="16"/>
              </w:rPr>
            </w:pPr>
          </w:p>
        </w:tc>
        <w:tc>
          <w:tcPr>
            <w:tcW w:w="874" w:type="dxa"/>
            <w:vMerge/>
            <w:tcBorders>
              <w:left w:val="single" w:sz="4" w:space="0" w:color="auto"/>
              <w:right w:val="dotted" w:sz="4" w:space="0" w:color="auto"/>
            </w:tcBorders>
            <w:vAlign w:val="center"/>
          </w:tcPr>
          <w:p w:rsidR="00CE1697" w:rsidRPr="00D05ABE" w:rsidRDefault="00CE1697" w:rsidP="001C4DEB">
            <w:pPr>
              <w:rPr>
                <w:rFonts w:ascii="Calibri" w:hAnsi="Calibri" w:cs="Arial"/>
                <w:sz w:val="16"/>
                <w:szCs w:val="16"/>
              </w:rPr>
            </w:pPr>
          </w:p>
        </w:tc>
        <w:tc>
          <w:tcPr>
            <w:tcW w:w="1422" w:type="dxa"/>
            <w:gridSpan w:val="2"/>
            <w:tcBorders>
              <w:top w:val="dotted" w:sz="4" w:space="0" w:color="auto"/>
              <w:left w:val="nil"/>
              <w:bottom w:val="dotted"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Barra Fixa</w:t>
            </w:r>
          </w:p>
        </w:tc>
        <w:tc>
          <w:tcPr>
            <w:tcW w:w="425" w:type="dxa"/>
            <w:tcBorders>
              <w:top w:val="nil"/>
              <w:left w:val="dotted" w:sz="4" w:space="0" w:color="auto"/>
              <w:bottom w:val="dotted" w:sz="4" w:space="0" w:color="auto"/>
              <w:right w:val="single" w:sz="4" w:space="0" w:color="auto"/>
            </w:tcBorders>
            <w:shd w:val="clear" w:color="auto" w:fill="auto"/>
            <w:vAlign w:val="bottom"/>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I</w:t>
            </w:r>
          </w:p>
        </w:tc>
        <w:tc>
          <w:tcPr>
            <w:tcW w:w="851" w:type="dxa"/>
            <w:vMerge/>
            <w:tcBorders>
              <w:left w:val="nil"/>
              <w:right w:val="dotted" w:sz="4" w:space="0" w:color="auto"/>
            </w:tcBorders>
            <w:shd w:val="clear" w:color="auto" w:fill="auto"/>
            <w:noWrap/>
            <w:vAlign w:val="center"/>
          </w:tcPr>
          <w:p w:rsidR="00CE1697" w:rsidRPr="00D05ABE" w:rsidRDefault="00CE1697" w:rsidP="001C4DEB">
            <w:pPr>
              <w:jc w:val="center"/>
              <w:rPr>
                <w:rFonts w:ascii="Calibri" w:hAnsi="Calibri" w:cs="Arial"/>
                <w:sz w:val="16"/>
                <w:szCs w:val="16"/>
              </w:rPr>
            </w:pPr>
          </w:p>
        </w:tc>
        <w:tc>
          <w:tcPr>
            <w:tcW w:w="1134" w:type="dxa"/>
            <w:tcBorders>
              <w:top w:val="dotted" w:sz="4" w:space="0" w:color="auto"/>
              <w:left w:val="nil"/>
              <w:bottom w:val="dotted"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Barra Fixa</w:t>
            </w:r>
          </w:p>
        </w:tc>
        <w:tc>
          <w:tcPr>
            <w:tcW w:w="283" w:type="dxa"/>
            <w:vMerge/>
            <w:tcBorders>
              <w:left w:val="dotted"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color w:val="0070C0"/>
                <w:sz w:val="16"/>
                <w:szCs w:val="16"/>
              </w:rPr>
            </w:pPr>
          </w:p>
        </w:tc>
        <w:tc>
          <w:tcPr>
            <w:tcW w:w="425" w:type="dxa"/>
            <w:vMerge/>
            <w:tcBorders>
              <w:left w:val="dotted" w:sz="4" w:space="0" w:color="auto"/>
              <w:right w:val="single" w:sz="4" w:space="0" w:color="auto"/>
            </w:tcBorders>
            <w:shd w:val="clear" w:color="auto" w:fill="auto"/>
            <w:vAlign w:val="bottom"/>
          </w:tcPr>
          <w:p w:rsidR="00CE1697" w:rsidRPr="00D05ABE" w:rsidRDefault="00CE1697" w:rsidP="001C4DEB">
            <w:pPr>
              <w:jc w:val="center"/>
              <w:rPr>
                <w:rFonts w:ascii="Calibri" w:hAnsi="Calibri" w:cs="Arial"/>
                <w:sz w:val="16"/>
                <w:szCs w:val="16"/>
              </w:rPr>
            </w:pPr>
          </w:p>
        </w:tc>
        <w:tc>
          <w:tcPr>
            <w:tcW w:w="851" w:type="dxa"/>
            <w:vMerge/>
            <w:tcBorders>
              <w:left w:val="nil"/>
              <w:right w:val="dotted" w:sz="4" w:space="0" w:color="auto"/>
            </w:tcBorders>
            <w:shd w:val="clear" w:color="auto" w:fill="auto"/>
            <w:noWrap/>
            <w:vAlign w:val="center"/>
          </w:tcPr>
          <w:p w:rsidR="00CE1697" w:rsidRPr="00D05ABE" w:rsidRDefault="00CE1697" w:rsidP="001C4DEB">
            <w:pPr>
              <w:jc w:val="center"/>
              <w:rPr>
                <w:rFonts w:ascii="Calibri" w:hAnsi="Calibri" w:cs="Arial"/>
                <w:sz w:val="16"/>
                <w:szCs w:val="16"/>
              </w:rPr>
            </w:pPr>
          </w:p>
        </w:tc>
        <w:tc>
          <w:tcPr>
            <w:tcW w:w="1134" w:type="dxa"/>
            <w:tcBorders>
              <w:top w:val="dotted" w:sz="4" w:space="0" w:color="auto"/>
              <w:left w:val="nil"/>
              <w:bottom w:val="dotted"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Barra Fixa</w:t>
            </w:r>
          </w:p>
        </w:tc>
        <w:tc>
          <w:tcPr>
            <w:tcW w:w="283" w:type="dxa"/>
            <w:vMerge/>
            <w:tcBorders>
              <w:left w:val="dotted"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p>
        </w:tc>
        <w:tc>
          <w:tcPr>
            <w:tcW w:w="426" w:type="dxa"/>
            <w:vMerge/>
            <w:tcBorders>
              <w:left w:val="dotted" w:sz="4" w:space="0" w:color="auto"/>
              <w:right w:val="single" w:sz="4" w:space="0" w:color="auto"/>
            </w:tcBorders>
            <w:shd w:val="clear" w:color="auto" w:fill="auto"/>
            <w:vAlign w:val="bottom"/>
          </w:tcPr>
          <w:p w:rsidR="00CE1697" w:rsidRPr="00D05ABE" w:rsidRDefault="00CE1697" w:rsidP="001C4DEB">
            <w:pPr>
              <w:rPr>
                <w:rFonts w:ascii="Calibri" w:hAnsi="Calibri" w:cs="Arial"/>
                <w:sz w:val="16"/>
                <w:szCs w:val="16"/>
              </w:rPr>
            </w:pPr>
          </w:p>
        </w:tc>
      </w:tr>
      <w:tr w:rsidR="00CE1697" w:rsidRPr="00D05ABE" w:rsidTr="001C4DEB">
        <w:trPr>
          <w:trHeight w:val="80"/>
        </w:trPr>
        <w:tc>
          <w:tcPr>
            <w:tcW w:w="2241" w:type="dxa"/>
            <w:vMerge/>
            <w:tcBorders>
              <w:left w:val="single" w:sz="4" w:space="0" w:color="auto"/>
              <w:bottom w:val="nil"/>
              <w:right w:val="single" w:sz="4" w:space="0" w:color="auto"/>
            </w:tcBorders>
            <w:vAlign w:val="center"/>
          </w:tcPr>
          <w:p w:rsidR="00CE1697" w:rsidRPr="00D05ABE" w:rsidRDefault="00CE1697" w:rsidP="001C4DEB">
            <w:pPr>
              <w:rPr>
                <w:rFonts w:ascii="Calibri" w:hAnsi="Calibri" w:cs="Arial"/>
                <w:b/>
                <w:bCs/>
                <w:color w:val="333399"/>
                <w:sz w:val="16"/>
                <w:szCs w:val="16"/>
              </w:rPr>
            </w:pPr>
          </w:p>
        </w:tc>
        <w:tc>
          <w:tcPr>
            <w:tcW w:w="874" w:type="dxa"/>
            <w:vMerge/>
            <w:tcBorders>
              <w:left w:val="single" w:sz="4" w:space="0" w:color="auto"/>
              <w:bottom w:val="single" w:sz="4" w:space="0" w:color="000000"/>
              <w:right w:val="dotted" w:sz="4" w:space="0" w:color="auto"/>
            </w:tcBorders>
            <w:vAlign w:val="center"/>
          </w:tcPr>
          <w:p w:rsidR="00CE1697" w:rsidRPr="00D05ABE" w:rsidRDefault="00CE1697" w:rsidP="001C4DEB">
            <w:pPr>
              <w:rPr>
                <w:rFonts w:ascii="Calibri" w:hAnsi="Calibri" w:cs="Arial"/>
                <w:sz w:val="16"/>
                <w:szCs w:val="16"/>
              </w:rPr>
            </w:pPr>
          </w:p>
        </w:tc>
        <w:tc>
          <w:tcPr>
            <w:tcW w:w="1422" w:type="dxa"/>
            <w:gridSpan w:val="2"/>
            <w:tcBorders>
              <w:top w:val="dotted" w:sz="4" w:space="0" w:color="auto"/>
              <w:left w:val="nil"/>
              <w:bottom w:val="single"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Trave</w:t>
            </w:r>
          </w:p>
        </w:tc>
        <w:tc>
          <w:tcPr>
            <w:tcW w:w="425" w:type="dxa"/>
            <w:tcBorders>
              <w:top w:val="nil"/>
              <w:left w:val="dotted" w:sz="4" w:space="0" w:color="auto"/>
              <w:bottom w:val="single" w:sz="4" w:space="0" w:color="auto"/>
              <w:right w:val="single" w:sz="4" w:space="0" w:color="auto"/>
            </w:tcBorders>
            <w:shd w:val="clear" w:color="auto" w:fill="auto"/>
            <w:vAlign w:val="bottom"/>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E</w:t>
            </w:r>
          </w:p>
        </w:tc>
        <w:tc>
          <w:tcPr>
            <w:tcW w:w="851" w:type="dxa"/>
            <w:vMerge/>
            <w:tcBorders>
              <w:left w:val="nil"/>
              <w:bottom w:val="single" w:sz="4" w:space="0" w:color="auto"/>
              <w:right w:val="dotted" w:sz="4" w:space="0" w:color="auto"/>
            </w:tcBorders>
            <w:shd w:val="clear" w:color="auto" w:fill="auto"/>
            <w:noWrap/>
            <w:vAlign w:val="center"/>
          </w:tcPr>
          <w:p w:rsidR="00CE1697" w:rsidRPr="00D05ABE" w:rsidRDefault="00CE1697" w:rsidP="001C4DEB">
            <w:pPr>
              <w:jc w:val="center"/>
              <w:rPr>
                <w:rFonts w:ascii="Calibri" w:hAnsi="Calibri" w:cs="Arial"/>
                <w:sz w:val="16"/>
                <w:szCs w:val="16"/>
              </w:rPr>
            </w:pPr>
          </w:p>
        </w:tc>
        <w:tc>
          <w:tcPr>
            <w:tcW w:w="1134" w:type="dxa"/>
            <w:tcBorders>
              <w:top w:val="dotted" w:sz="4" w:space="0" w:color="auto"/>
              <w:left w:val="nil"/>
              <w:bottom w:val="single"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Trave</w:t>
            </w:r>
          </w:p>
        </w:tc>
        <w:tc>
          <w:tcPr>
            <w:tcW w:w="283" w:type="dxa"/>
            <w:vMerge/>
            <w:tcBorders>
              <w:left w:val="dotted"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p>
        </w:tc>
        <w:tc>
          <w:tcPr>
            <w:tcW w:w="425" w:type="dxa"/>
            <w:vMerge/>
            <w:tcBorders>
              <w:left w:val="dotted" w:sz="4" w:space="0" w:color="auto"/>
              <w:right w:val="single" w:sz="4" w:space="0" w:color="auto"/>
            </w:tcBorders>
            <w:shd w:val="clear" w:color="auto" w:fill="auto"/>
            <w:vAlign w:val="bottom"/>
          </w:tcPr>
          <w:p w:rsidR="00CE1697" w:rsidRPr="00D05ABE" w:rsidRDefault="00CE1697" w:rsidP="001C4DEB">
            <w:pPr>
              <w:jc w:val="center"/>
              <w:rPr>
                <w:rFonts w:ascii="Calibri" w:hAnsi="Calibri" w:cs="Arial"/>
                <w:color w:val="008000"/>
                <w:sz w:val="16"/>
                <w:szCs w:val="16"/>
              </w:rPr>
            </w:pPr>
          </w:p>
        </w:tc>
        <w:tc>
          <w:tcPr>
            <w:tcW w:w="851" w:type="dxa"/>
            <w:vMerge/>
            <w:tcBorders>
              <w:left w:val="nil"/>
              <w:bottom w:val="single" w:sz="4" w:space="0" w:color="auto"/>
              <w:right w:val="dotted" w:sz="4" w:space="0" w:color="auto"/>
            </w:tcBorders>
            <w:shd w:val="clear" w:color="auto" w:fill="auto"/>
            <w:noWrap/>
            <w:vAlign w:val="center"/>
          </w:tcPr>
          <w:p w:rsidR="00CE1697" w:rsidRPr="00D05ABE" w:rsidRDefault="00CE1697" w:rsidP="001C4DEB">
            <w:pPr>
              <w:jc w:val="center"/>
              <w:rPr>
                <w:rFonts w:ascii="Calibri" w:hAnsi="Calibri" w:cs="Arial"/>
                <w:sz w:val="16"/>
                <w:szCs w:val="16"/>
              </w:rPr>
            </w:pPr>
          </w:p>
        </w:tc>
        <w:tc>
          <w:tcPr>
            <w:tcW w:w="1134" w:type="dxa"/>
            <w:tcBorders>
              <w:top w:val="dotted" w:sz="4" w:space="0" w:color="auto"/>
              <w:left w:val="nil"/>
              <w:bottom w:val="single"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Trave</w:t>
            </w:r>
          </w:p>
        </w:tc>
        <w:tc>
          <w:tcPr>
            <w:tcW w:w="283" w:type="dxa"/>
            <w:vMerge/>
            <w:tcBorders>
              <w:left w:val="dotted"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p>
        </w:tc>
        <w:tc>
          <w:tcPr>
            <w:tcW w:w="426" w:type="dxa"/>
            <w:vMerge/>
            <w:tcBorders>
              <w:left w:val="dotted" w:sz="4" w:space="0" w:color="auto"/>
              <w:right w:val="single" w:sz="4" w:space="0" w:color="auto"/>
            </w:tcBorders>
            <w:shd w:val="clear" w:color="auto" w:fill="auto"/>
            <w:vAlign w:val="bottom"/>
          </w:tcPr>
          <w:p w:rsidR="00CE1697" w:rsidRPr="00D05ABE" w:rsidRDefault="00CE1697" w:rsidP="001C4DEB">
            <w:pPr>
              <w:rPr>
                <w:rFonts w:ascii="Calibri" w:hAnsi="Calibri" w:cs="Arial"/>
                <w:sz w:val="16"/>
                <w:szCs w:val="16"/>
              </w:rPr>
            </w:pPr>
          </w:p>
        </w:tc>
      </w:tr>
      <w:tr w:rsidR="00CE1697" w:rsidRPr="00D05ABE" w:rsidTr="001C4DEB">
        <w:trPr>
          <w:trHeight w:val="195"/>
        </w:trPr>
        <w:tc>
          <w:tcPr>
            <w:tcW w:w="2241" w:type="dxa"/>
            <w:vMerge w:val="restart"/>
            <w:tcBorders>
              <w:top w:val="single" w:sz="4" w:space="0" w:color="auto"/>
              <w:left w:val="single" w:sz="4" w:space="0" w:color="auto"/>
              <w:right w:val="single" w:sz="4" w:space="0" w:color="auto"/>
            </w:tcBorders>
            <w:shd w:val="clear" w:color="auto" w:fill="auto"/>
            <w:vAlign w:val="center"/>
          </w:tcPr>
          <w:p w:rsidR="00CE1697" w:rsidRPr="00D05ABE" w:rsidRDefault="00CE1697" w:rsidP="001C4DEB">
            <w:pPr>
              <w:jc w:val="center"/>
              <w:rPr>
                <w:rFonts w:ascii="Calibri" w:hAnsi="Calibri" w:cs="Arial"/>
                <w:b/>
                <w:bCs/>
                <w:color w:val="333399"/>
                <w:sz w:val="16"/>
                <w:szCs w:val="16"/>
              </w:rPr>
            </w:pPr>
            <w:r w:rsidRPr="00D05ABE">
              <w:rPr>
                <w:rFonts w:ascii="Calibri" w:hAnsi="Calibri" w:cs="Arial"/>
                <w:b/>
                <w:bCs/>
                <w:color w:val="333399"/>
                <w:sz w:val="16"/>
                <w:szCs w:val="16"/>
              </w:rPr>
              <w:t>Atletismo</w:t>
            </w:r>
          </w:p>
        </w:tc>
        <w:tc>
          <w:tcPr>
            <w:tcW w:w="874" w:type="dxa"/>
            <w:vMerge w:val="restart"/>
            <w:tcBorders>
              <w:top w:val="nil"/>
              <w:left w:val="single" w:sz="4" w:space="0" w:color="auto"/>
              <w:right w:val="dotted" w:sz="4" w:space="0" w:color="auto"/>
            </w:tcBorders>
            <w:shd w:val="clear" w:color="auto" w:fill="auto"/>
            <w:vAlign w:val="center"/>
          </w:tcPr>
          <w:p w:rsidR="00CE1697" w:rsidRPr="00D05ABE" w:rsidRDefault="00CE1697" w:rsidP="001C4DEB">
            <w:pPr>
              <w:rPr>
                <w:rFonts w:ascii="Calibri" w:hAnsi="Calibri" w:cs="Arial"/>
                <w:sz w:val="16"/>
                <w:szCs w:val="16"/>
              </w:rPr>
            </w:pPr>
            <w:r w:rsidRPr="00D05ABE">
              <w:rPr>
                <w:rFonts w:ascii="Calibri" w:hAnsi="Calibri" w:cs="Arial"/>
                <w:sz w:val="16"/>
                <w:szCs w:val="16"/>
              </w:rPr>
              <w:t>Atletismo</w:t>
            </w:r>
          </w:p>
        </w:tc>
        <w:tc>
          <w:tcPr>
            <w:tcW w:w="1422" w:type="dxa"/>
            <w:gridSpan w:val="2"/>
            <w:tcBorders>
              <w:top w:val="single" w:sz="4" w:space="0" w:color="auto"/>
              <w:left w:val="nil"/>
              <w:bottom w:val="dotted"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Barreiras</w:t>
            </w:r>
          </w:p>
        </w:tc>
        <w:tc>
          <w:tcPr>
            <w:tcW w:w="425" w:type="dxa"/>
            <w:vMerge w:val="restart"/>
            <w:tcBorders>
              <w:top w:val="nil"/>
              <w:left w:val="dotted" w:sz="4" w:space="0" w:color="auto"/>
              <w:right w:val="single" w:sz="4" w:space="0" w:color="auto"/>
            </w:tcBorders>
            <w:shd w:val="clear" w:color="auto" w:fill="auto"/>
            <w:vAlign w:val="center"/>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E</w:t>
            </w:r>
          </w:p>
        </w:tc>
        <w:tc>
          <w:tcPr>
            <w:tcW w:w="851" w:type="dxa"/>
            <w:vMerge w:val="restart"/>
            <w:tcBorders>
              <w:top w:val="single" w:sz="4" w:space="0" w:color="auto"/>
              <w:left w:val="nil"/>
              <w:right w:val="dotted" w:sz="4" w:space="0" w:color="auto"/>
            </w:tcBorders>
            <w:shd w:val="clear" w:color="auto" w:fill="auto"/>
            <w:noWrap/>
            <w:vAlign w:val="center"/>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Atletismo</w:t>
            </w:r>
          </w:p>
        </w:tc>
        <w:tc>
          <w:tcPr>
            <w:tcW w:w="1134" w:type="dxa"/>
            <w:tcBorders>
              <w:top w:val="single" w:sz="4" w:space="0" w:color="auto"/>
              <w:left w:val="nil"/>
              <w:bottom w:val="dotted" w:sz="4" w:space="0" w:color="auto"/>
              <w:right w:val="dotted" w:sz="4" w:space="0" w:color="auto"/>
            </w:tcBorders>
            <w:shd w:val="clear" w:color="auto" w:fill="auto"/>
            <w:vAlign w:val="center"/>
          </w:tcPr>
          <w:p w:rsidR="00CE1697" w:rsidRPr="00D05ABE" w:rsidRDefault="00CE1697" w:rsidP="001C4DEB">
            <w:pPr>
              <w:rPr>
                <w:rFonts w:ascii="Calibri" w:hAnsi="Calibri" w:cs="Arial"/>
                <w:sz w:val="16"/>
                <w:szCs w:val="16"/>
              </w:rPr>
            </w:pPr>
            <w:r w:rsidRPr="00D05ABE">
              <w:rPr>
                <w:rFonts w:ascii="Calibri" w:hAnsi="Calibri" w:cs="Arial"/>
                <w:sz w:val="16"/>
                <w:szCs w:val="16"/>
              </w:rPr>
              <w:t>1 Corrida</w:t>
            </w:r>
          </w:p>
        </w:tc>
        <w:tc>
          <w:tcPr>
            <w:tcW w:w="283" w:type="dxa"/>
            <w:vMerge/>
            <w:tcBorders>
              <w:left w:val="dotted" w:sz="4" w:space="0" w:color="auto"/>
              <w:right w:val="dotted" w:sz="4" w:space="0" w:color="auto"/>
            </w:tcBorders>
            <w:shd w:val="clear" w:color="auto" w:fill="auto"/>
            <w:noWrap/>
            <w:vAlign w:val="center"/>
          </w:tcPr>
          <w:p w:rsidR="00CE1697" w:rsidRPr="00D05ABE" w:rsidRDefault="00CE1697" w:rsidP="001C4DEB">
            <w:pPr>
              <w:rPr>
                <w:rFonts w:ascii="Calibri" w:hAnsi="Calibri" w:cs="Arial"/>
                <w:color w:val="FF0000"/>
                <w:sz w:val="16"/>
                <w:szCs w:val="16"/>
              </w:rPr>
            </w:pPr>
          </w:p>
        </w:tc>
        <w:tc>
          <w:tcPr>
            <w:tcW w:w="425" w:type="dxa"/>
            <w:vMerge/>
            <w:tcBorders>
              <w:left w:val="dotted" w:sz="4" w:space="0" w:color="auto"/>
              <w:right w:val="single" w:sz="4" w:space="0" w:color="auto"/>
            </w:tcBorders>
            <w:shd w:val="clear" w:color="auto" w:fill="auto"/>
            <w:vAlign w:val="center"/>
          </w:tcPr>
          <w:p w:rsidR="00CE1697" w:rsidRPr="00D05ABE" w:rsidRDefault="00CE1697" w:rsidP="001C4DEB">
            <w:pPr>
              <w:jc w:val="center"/>
              <w:rPr>
                <w:rFonts w:ascii="Calibri" w:hAnsi="Calibri" w:cs="Arial"/>
                <w:sz w:val="16"/>
                <w:szCs w:val="16"/>
              </w:rPr>
            </w:pPr>
          </w:p>
        </w:tc>
        <w:tc>
          <w:tcPr>
            <w:tcW w:w="851" w:type="dxa"/>
            <w:vMerge w:val="restart"/>
            <w:tcBorders>
              <w:top w:val="single" w:sz="4" w:space="0" w:color="auto"/>
              <w:left w:val="single" w:sz="4" w:space="0" w:color="auto"/>
              <w:right w:val="dotted" w:sz="4" w:space="0" w:color="auto"/>
            </w:tcBorders>
            <w:shd w:val="clear" w:color="auto" w:fill="auto"/>
            <w:noWrap/>
            <w:vAlign w:val="center"/>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Atletismo</w:t>
            </w:r>
          </w:p>
        </w:tc>
        <w:tc>
          <w:tcPr>
            <w:tcW w:w="1134" w:type="dxa"/>
            <w:tcBorders>
              <w:top w:val="single" w:sz="4" w:space="0" w:color="auto"/>
              <w:left w:val="nil"/>
              <w:bottom w:val="dotted" w:sz="4" w:space="0" w:color="auto"/>
              <w:right w:val="dotted" w:sz="4" w:space="0" w:color="auto"/>
            </w:tcBorders>
            <w:shd w:val="clear" w:color="auto" w:fill="auto"/>
            <w:vAlign w:val="center"/>
          </w:tcPr>
          <w:p w:rsidR="00CE1697" w:rsidRPr="00D05ABE" w:rsidRDefault="00CE1697" w:rsidP="001C4DEB">
            <w:pPr>
              <w:rPr>
                <w:rFonts w:ascii="Calibri" w:hAnsi="Calibri" w:cs="Arial"/>
                <w:sz w:val="16"/>
                <w:szCs w:val="16"/>
              </w:rPr>
            </w:pPr>
            <w:r w:rsidRPr="00D05ABE">
              <w:rPr>
                <w:rFonts w:ascii="Calibri" w:hAnsi="Calibri" w:cs="Arial"/>
                <w:sz w:val="16"/>
                <w:szCs w:val="16"/>
              </w:rPr>
              <w:t>1 Corrida</w:t>
            </w:r>
          </w:p>
        </w:tc>
        <w:tc>
          <w:tcPr>
            <w:tcW w:w="283" w:type="dxa"/>
            <w:vMerge/>
            <w:tcBorders>
              <w:left w:val="dotted" w:sz="4" w:space="0" w:color="auto"/>
              <w:right w:val="dotted" w:sz="4" w:space="0" w:color="auto"/>
            </w:tcBorders>
            <w:shd w:val="clear" w:color="auto" w:fill="auto"/>
            <w:vAlign w:val="center"/>
          </w:tcPr>
          <w:p w:rsidR="00CE1697" w:rsidRPr="00D05ABE" w:rsidRDefault="00CE1697" w:rsidP="001C4DEB">
            <w:pPr>
              <w:rPr>
                <w:rFonts w:ascii="Calibri" w:hAnsi="Calibri" w:cs="Arial"/>
                <w:color w:val="FF0000"/>
                <w:sz w:val="16"/>
                <w:szCs w:val="16"/>
              </w:rPr>
            </w:pPr>
          </w:p>
        </w:tc>
        <w:tc>
          <w:tcPr>
            <w:tcW w:w="426" w:type="dxa"/>
            <w:vMerge/>
            <w:tcBorders>
              <w:left w:val="dotted" w:sz="4" w:space="0" w:color="auto"/>
              <w:right w:val="single" w:sz="4" w:space="0" w:color="auto"/>
            </w:tcBorders>
            <w:shd w:val="clear" w:color="auto" w:fill="auto"/>
            <w:noWrap/>
            <w:vAlign w:val="center"/>
          </w:tcPr>
          <w:p w:rsidR="00CE1697" w:rsidRPr="00D05ABE" w:rsidRDefault="00CE1697" w:rsidP="001C4DEB">
            <w:pPr>
              <w:rPr>
                <w:rFonts w:ascii="Calibri" w:hAnsi="Calibri" w:cs="Arial"/>
                <w:sz w:val="16"/>
                <w:szCs w:val="16"/>
              </w:rPr>
            </w:pPr>
          </w:p>
        </w:tc>
      </w:tr>
      <w:tr w:rsidR="00CE1697" w:rsidRPr="00D05ABE" w:rsidTr="001C4DEB">
        <w:trPr>
          <w:trHeight w:val="80"/>
        </w:trPr>
        <w:tc>
          <w:tcPr>
            <w:tcW w:w="2241" w:type="dxa"/>
            <w:vMerge/>
            <w:tcBorders>
              <w:left w:val="single" w:sz="4" w:space="0" w:color="auto"/>
              <w:right w:val="single" w:sz="4" w:space="0" w:color="auto"/>
            </w:tcBorders>
            <w:vAlign w:val="center"/>
          </w:tcPr>
          <w:p w:rsidR="00CE1697" w:rsidRPr="00D05ABE" w:rsidRDefault="00CE1697" w:rsidP="001C4DEB">
            <w:pPr>
              <w:rPr>
                <w:rFonts w:ascii="Calibri" w:hAnsi="Calibri" w:cs="Arial"/>
                <w:b/>
                <w:bCs/>
                <w:color w:val="333399"/>
                <w:sz w:val="16"/>
                <w:szCs w:val="16"/>
              </w:rPr>
            </w:pPr>
          </w:p>
        </w:tc>
        <w:tc>
          <w:tcPr>
            <w:tcW w:w="874" w:type="dxa"/>
            <w:vMerge/>
            <w:tcBorders>
              <w:left w:val="single" w:sz="4" w:space="0" w:color="auto"/>
              <w:right w:val="dotted" w:sz="4" w:space="0" w:color="auto"/>
            </w:tcBorders>
            <w:vAlign w:val="center"/>
          </w:tcPr>
          <w:p w:rsidR="00CE1697" w:rsidRPr="00D05ABE" w:rsidRDefault="00CE1697" w:rsidP="001C4DEB">
            <w:pPr>
              <w:rPr>
                <w:rFonts w:ascii="Calibri" w:hAnsi="Calibri" w:cs="Arial"/>
                <w:sz w:val="16"/>
                <w:szCs w:val="16"/>
              </w:rPr>
            </w:pPr>
          </w:p>
        </w:tc>
        <w:tc>
          <w:tcPr>
            <w:tcW w:w="1422" w:type="dxa"/>
            <w:gridSpan w:val="2"/>
            <w:tcBorders>
              <w:top w:val="dotted" w:sz="4" w:space="0" w:color="auto"/>
              <w:left w:val="nil"/>
              <w:bottom w:val="dotted"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Lançam. Peso</w:t>
            </w:r>
          </w:p>
        </w:tc>
        <w:tc>
          <w:tcPr>
            <w:tcW w:w="425" w:type="dxa"/>
            <w:vMerge/>
            <w:tcBorders>
              <w:left w:val="dotted" w:sz="4" w:space="0" w:color="auto"/>
              <w:right w:val="single" w:sz="4" w:space="0" w:color="auto"/>
            </w:tcBorders>
            <w:shd w:val="clear" w:color="auto" w:fill="auto"/>
            <w:vAlign w:val="bottom"/>
          </w:tcPr>
          <w:p w:rsidR="00CE1697" w:rsidRPr="00D05ABE" w:rsidRDefault="00CE1697" w:rsidP="001C4DEB">
            <w:pPr>
              <w:jc w:val="center"/>
              <w:rPr>
                <w:rFonts w:ascii="Calibri" w:hAnsi="Calibri" w:cs="Arial"/>
                <w:sz w:val="16"/>
                <w:szCs w:val="16"/>
              </w:rPr>
            </w:pPr>
          </w:p>
        </w:tc>
        <w:tc>
          <w:tcPr>
            <w:tcW w:w="851" w:type="dxa"/>
            <w:vMerge/>
            <w:tcBorders>
              <w:left w:val="nil"/>
              <w:right w:val="dotted" w:sz="4" w:space="0" w:color="auto"/>
            </w:tcBorders>
            <w:shd w:val="clear" w:color="auto" w:fill="auto"/>
            <w:noWrap/>
            <w:vAlign w:val="bottom"/>
          </w:tcPr>
          <w:p w:rsidR="00CE1697" w:rsidRPr="00D05ABE" w:rsidRDefault="00CE1697" w:rsidP="001C4DEB">
            <w:pPr>
              <w:rPr>
                <w:rFonts w:ascii="Calibri" w:hAnsi="Calibri" w:cs="Arial"/>
                <w:sz w:val="16"/>
                <w:szCs w:val="16"/>
              </w:rPr>
            </w:pPr>
          </w:p>
        </w:tc>
        <w:tc>
          <w:tcPr>
            <w:tcW w:w="1134" w:type="dxa"/>
            <w:tcBorders>
              <w:top w:val="dotted" w:sz="4" w:space="0" w:color="auto"/>
              <w:left w:val="nil"/>
              <w:bottom w:val="dotted" w:sz="4" w:space="0" w:color="auto"/>
              <w:right w:val="dotted" w:sz="4" w:space="0" w:color="auto"/>
            </w:tcBorders>
            <w:shd w:val="clear" w:color="auto" w:fill="auto"/>
            <w:vAlign w:val="bottom"/>
          </w:tcPr>
          <w:p w:rsidR="00CE1697" w:rsidRPr="00D05ABE" w:rsidRDefault="00CE1697" w:rsidP="001C4DEB">
            <w:pPr>
              <w:rPr>
                <w:rFonts w:ascii="Calibri" w:hAnsi="Calibri" w:cs="Arial"/>
                <w:sz w:val="16"/>
                <w:szCs w:val="16"/>
              </w:rPr>
            </w:pPr>
            <w:r w:rsidRPr="00D05ABE">
              <w:rPr>
                <w:rFonts w:ascii="Calibri" w:hAnsi="Calibri" w:cs="Arial"/>
                <w:sz w:val="16"/>
                <w:szCs w:val="16"/>
              </w:rPr>
              <w:t>1 Salto</w:t>
            </w:r>
          </w:p>
        </w:tc>
        <w:tc>
          <w:tcPr>
            <w:tcW w:w="283" w:type="dxa"/>
            <w:vMerge/>
            <w:tcBorders>
              <w:left w:val="dotted" w:sz="4" w:space="0" w:color="auto"/>
              <w:right w:val="dotted" w:sz="4" w:space="0" w:color="auto"/>
            </w:tcBorders>
            <w:shd w:val="clear" w:color="auto" w:fill="auto"/>
            <w:noWrap/>
            <w:vAlign w:val="bottom"/>
          </w:tcPr>
          <w:p w:rsidR="00CE1697" w:rsidRPr="00D05ABE" w:rsidRDefault="00CE1697" w:rsidP="001C4DEB">
            <w:pPr>
              <w:rPr>
                <w:rFonts w:ascii="Calibri" w:hAnsi="Calibri" w:cs="Arial"/>
                <w:sz w:val="16"/>
                <w:szCs w:val="16"/>
              </w:rPr>
            </w:pPr>
          </w:p>
        </w:tc>
        <w:tc>
          <w:tcPr>
            <w:tcW w:w="425" w:type="dxa"/>
            <w:vMerge/>
            <w:tcBorders>
              <w:left w:val="dotted" w:sz="4" w:space="0" w:color="auto"/>
              <w:right w:val="single" w:sz="4" w:space="0" w:color="auto"/>
            </w:tcBorders>
            <w:shd w:val="clear" w:color="auto" w:fill="auto"/>
            <w:vAlign w:val="bottom"/>
          </w:tcPr>
          <w:p w:rsidR="00CE1697" w:rsidRPr="00D05ABE" w:rsidRDefault="00CE1697" w:rsidP="001C4DEB">
            <w:pPr>
              <w:jc w:val="center"/>
              <w:rPr>
                <w:rFonts w:ascii="Calibri" w:hAnsi="Calibri" w:cs="Arial"/>
                <w:color w:val="008000"/>
                <w:sz w:val="16"/>
                <w:szCs w:val="16"/>
              </w:rPr>
            </w:pPr>
          </w:p>
        </w:tc>
        <w:tc>
          <w:tcPr>
            <w:tcW w:w="851" w:type="dxa"/>
            <w:vMerge/>
            <w:tcBorders>
              <w:left w:val="single" w:sz="4" w:space="0" w:color="auto"/>
              <w:right w:val="dotted" w:sz="4" w:space="0" w:color="auto"/>
            </w:tcBorders>
            <w:shd w:val="clear" w:color="auto" w:fill="auto"/>
            <w:noWrap/>
            <w:vAlign w:val="bottom"/>
          </w:tcPr>
          <w:p w:rsidR="00CE1697" w:rsidRPr="00D05ABE" w:rsidRDefault="00CE1697" w:rsidP="001C4DEB">
            <w:pPr>
              <w:rPr>
                <w:rFonts w:ascii="Calibri" w:hAnsi="Calibri" w:cs="Arial"/>
                <w:sz w:val="16"/>
                <w:szCs w:val="16"/>
              </w:rPr>
            </w:pPr>
          </w:p>
        </w:tc>
        <w:tc>
          <w:tcPr>
            <w:tcW w:w="1134" w:type="dxa"/>
            <w:tcBorders>
              <w:top w:val="dotted" w:sz="4" w:space="0" w:color="auto"/>
              <w:left w:val="nil"/>
              <w:bottom w:val="dotted" w:sz="4" w:space="0" w:color="auto"/>
              <w:right w:val="dotted" w:sz="4" w:space="0" w:color="auto"/>
            </w:tcBorders>
            <w:shd w:val="clear" w:color="auto" w:fill="auto"/>
            <w:vAlign w:val="bottom"/>
          </w:tcPr>
          <w:p w:rsidR="00CE1697" w:rsidRPr="00D05ABE" w:rsidRDefault="00CE1697" w:rsidP="001C4DEB">
            <w:pPr>
              <w:rPr>
                <w:rFonts w:ascii="Calibri" w:hAnsi="Calibri" w:cs="Arial"/>
                <w:sz w:val="16"/>
                <w:szCs w:val="16"/>
              </w:rPr>
            </w:pPr>
            <w:r w:rsidRPr="00D05ABE">
              <w:rPr>
                <w:rFonts w:ascii="Calibri" w:hAnsi="Calibri" w:cs="Arial"/>
                <w:sz w:val="16"/>
                <w:szCs w:val="16"/>
              </w:rPr>
              <w:t>1 Salto</w:t>
            </w:r>
          </w:p>
        </w:tc>
        <w:tc>
          <w:tcPr>
            <w:tcW w:w="283" w:type="dxa"/>
            <w:vMerge/>
            <w:tcBorders>
              <w:left w:val="dotted" w:sz="4" w:space="0" w:color="auto"/>
              <w:right w:val="dotted" w:sz="4" w:space="0" w:color="auto"/>
            </w:tcBorders>
            <w:shd w:val="clear" w:color="auto" w:fill="auto"/>
            <w:vAlign w:val="bottom"/>
          </w:tcPr>
          <w:p w:rsidR="00CE1697" w:rsidRPr="00D05ABE" w:rsidRDefault="00CE1697" w:rsidP="001C4DEB">
            <w:pPr>
              <w:rPr>
                <w:rFonts w:ascii="Calibri" w:hAnsi="Calibri" w:cs="Arial"/>
                <w:sz w:val="16"/>
                <w:szCs w:val="16"/>
              </w:rPr>
            </w:pPr>
          </w:p>
        </w:tc>
        <w:tc>
          <w:tcPr>
            <w:tcW w:w="426" w:type="dxa"/>
            <w:vMerge/>
            <w:tcBorders>
              <w:left w:val="dotted" w:sz="4" w:space="0" w:color="auto"/>
              <w:right w:val="single" w:sz="4" w:space="0" w:color="auto"/>
            </w:tcBorders>
            <w:shd w:val="clear" w:color="auto" w:fill="auto"/>
            <w:noWrap/>
            <w:vAlign w:val="bottom"/>
          </w:tcPr>
          <w:p w:rsidR="00CE1697" w:rsidRPr="00D05ABE" w:rsidRDefault="00CE1697" w:rsidP="001C4DEB">
            <w:pPr>
              <w:rPr>
                <w:rFonts w:ascii="Calibri" w:hAnsi="Calibri" w:cs="Arial"/>
                <w:sz w:val="16"/>
                <w:szCs w:val="16"/>
              </w:rPr>
            </w:pPr>
          </w:p>
        </w:tc>
      </w:tr>
      <w:tr w:rsidR="00CE1697" w:rsidRPr="00D05ABE" w:rsidTr="001C4DEB">
        <w:trPr>
          <w:trHeight w:val="122"/>
        </w:trPr>
        <w:tc>
          <w:tcPr>
            <w:tcW w:w="2241" w:type="dxa"/>
            <w:vMerge/>
            <w:tcBorders>
              <w:left w:val="single" w:sz="4" w:space="0" w:color="auto"/>
              <w:right w:val="single" w:sz="4" w:space="0" w:color="auto"/>
            </w:tcBorders>
            <w:vAlign w:val="center"/>
          </w:tcPr>
          <w:p w:rsidR="00CE1697" w:rsidRPr="00D05ABE" w:rsidRDefault="00CE1697" w:rsidP="001C4DEB">
            <w:pPr>
              <w:rPr>
                <w:rFonts w:ascii="Calibri" w:hAnsi="Calibri" w:cs="Arial"/>
                <w:b/>
                <w:bCs/>
                <w:color w:val="333399"/>
                <w:sz w:val="16"/>
                <w:szCs w:val="16"/>
              </w:rPr>
            </w:pPr>
          </w:p>
        </w:tc>
        <w:tc>
          <w:tcPr>
            <w:tcW w:w="874" w:type="dxa"/>
            <w:vMerge/>
            <w:tcBorders>
              <w:left w:val="single" w:sz="4" w:space="0" w:color="auto"/>
              <w:right w:val="dotted" w:sz="4" w:space="0" w:color="auto"/>
            </w:tcBorders>
            <w:vAlign w:val="center"/>
          </w:tcPr>
          <w:p w:rsidR="00CE1697" w:rsidRPr="00D05ABE" w:rsidRDefault="00CE1697" w:rsidP="001C4DEB">
            <w:pPr>
              <w:rPr>
                <w:rFonts w:ascii="Calibri" w:hAnsi="Calibri" w:cs="Arial"/>
                <w:sz w:val="16"/>
                <w:szCs w:val="16"/>
              </w:rPr>
            </w:pPr>
          </w:p>
        </w:tc>
        <w:tc>
          <w:tcPr>
            <w:tcW w:w="1422" w:type="dxa"/>
            <w:gridSpan w:val="2"/>
            <w:tcBorders>
              <w:top w:val="dotted" w:sz="4" w:space="0" w:color="auto"/>
              <w:left w:val="nil"/>
              <w:bottom w:val="dotted"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S. Comprimento.</w:t>
            </w:r>
          </w:p>
        </w:tc>
        <w:tc>
          <w:tcPr>
            <w:tcW w:w="425" w:type="dxa"/>
            <w:vMerge/>
            <w:tcBorders>
              <w:left w:val="dotted" w:sz="4" w:space="0" w:color="auto"/>
              <w:right w:val="single" w:sz="4" w:space="0" w:color="auto"/>
            </w:tcBorders>
            <w:shd w:val="clear" w:color="auto" w:fill="auto"/>
            <w:vAlign w:val="bottom"/>
          </w:tcPr>
          <w:p w:rsidR="00CE1697" w:rsidRPr="00D05ABE" w:rsidRDefault="00CE1697" w:rsidP="001C4DEB">
            <w:pPr>
              <w:jc w:val="center"/>
              <w:rPr>
                <w:rFonts w:ascii="Calibri" w:hAnsi="Calibri" w:cs="Arial"/>
                <w:sz w:val="16"/>
                <w:szCs w:val="16"/>
              </w:rPr>
            </w:pPr>
          </w:p>
        </w:tc>
        <w:tc>
          <w:tcPr>
            <w:tcW w:w="851" w:type="dxa"/>
            <w:vMerge/>
            <w:tcBorders>
              <w:left w:val="nil"/>
              <w:right w:val="dotted" w:sz="4" w:space="0" w:color="auto"/>
            </w:tcBorders>
            <w:shd w:val="clear" w:color="auto" w:fill="auto"/>
            <w:noWrap/>
            <w:vAlign w:val="bottom"/>
          </w:tcPr>
          <w:p w:rsidR="00CE1697" w:rsidRPr="00D05ABE" w:rsidRDefault="00CE1697" w:rsidP="001C4DEB">
            <w:pPr>
              <w:rPr>
                <w:rFonts w:ascii="Calibri" w:hAnsi="Calibri" w:cs="Arial"/>
                <w:sz w:val="16"/>
                <w:szCs w:val="16"/>
              </w:rPr>
            </w:pPr>
          </w:p>
        </w:tc>
        <w:tc>
          <w:tcPr>
            <w:tcW w:w="1134" w:type="dxa"/>
            <w:tcBorders>
              <w:top w:val="dotted" w:sz="4" w:space="0" w:color="auto"/>
              <w:left w:val="nil"/>
              <w:bottom w:val="dotted" w:sz="4" w:space="0" w:color="auto"/>
              <w:right w:val="dotted" w:sz="4" w:space="0" w:color="auto"/>
            </w:tcBorders>
            <w:shd w:val="clear" w:color="auto" w:fill="auto"/>
            <w:vAlign w:val="bottom"/>
          </w:tcPr>
          <w:p w:rsidR="00CE1697" w:rsidRPr="00D05ABE" w:rsidRDefault="00CE1697" w:rsidP="001C4DEB">
            <w:pPr>
              <w:rPr>
                <w:rFonts w:ascii="Calibri" w:hAnsi="Calibri" w:cs="Arial"/>
                <w:sz w:val="16"/>
                <w:szCs w:val="16"/>
              </w:rPr>
            </w:pPr>
            <w:r w:rsidRPr="00D05ABE">
              <w:rPr>
                <w:rFonts w:ascii="Calibri" w:hAnsi="Calibri" w:cs="Arial"/>
                <w:sz w:val="16"/>
                <w:szCs w:val="16"/>
              </w:rPr>
              <w:t>1 Lançam.</w:t>
            </w:r>
          </w:p>
        </w:tc>
        <w:tc>
          <w:tcPr>
            <w:tcW w:w="283" w:type="dxa"/>
            <w:vMerge/>
            <w:tcBorders>
              <w:left w:val="dotted" w:sz="4" w:space="0" w:color="auto"/>
              <w:right w:val="dotted" w:sz="4" w:space="0" w:color="auto"/>
            </w:tcBorders>
            <w:shd w:val="clear" w:color="auto" w:fill="auto"/>
            <w:noWrap/>
            <w:vAlign w:val="bottom"/>
          </w:tcPr>
          <w:p w:rsidR="00CE1697" w:rsidRPr="00D05ABE" w:rsidRDefault="00CE1697" w:rsidP="001C4DEB">
            <w:pPr>
              <w:rPr>
                <w:rFonts w:ascii="Calibri" w:hAnsi="Calibri" w:cs="Arial"/>
                <w:sz w:val="16"/>
                <w:szCs w:val="16"/>
              </w:rPr>
            </w:pPr>
          </w:p>
        </w:tc>
        <w:tc>
          <w:tcPr>
            <w:tcW w:w="425" w:type="dxa"/>
            <w:vMerge/>
            <w:tcBorders>
              <w:left w:val="dotted" w:sz="4" w:space="0" w:color="auto"/>
              <w:right w:val="single" w:sz="4" w:space="0" w:color="auto"/>
            </w:tcBorders>
            <w:shd w:val="clear" w:color="auto" w:fill="auto"/>
            <w:vAlign w:val="bottom"/>
          </w:tcPr>
          <w:p w:rsidR="00CE1697" w:rsidRPr="00D05ABE" w:rsidRDefault="00CE1697" w:rsidP="001C4DEB">
            <w:pPr>
              <w:jc w:val="center"/>
              <w:rPr>
                <w:rFonts w:ascii="Calibri" w:hAnsi="Calibri" w:cs="Arial"/>
                <w:color w:val="008000"/>
                <w:sz w:val="16"/>
                <w:szCs w:val="16"/>
              </w:rPr>
            </w:pPr>
          </w:p>
        </w:tc>
        <w:tc>
          <w:tcPr>
            <w:tcW w:w="851" w:type="dxa"/>
            <w:vMerge/>
            <w:tcBorders>
              <w:left w:val="single" w:sz="4" w:space="0" w:color="auto"/>
              <w:right w:val="dotted" w:sz="4" w:space="0" w:color="auto"/>
            </w:tcBorders>
            <w:shd w:val="clear" w:color="auto" w:fill="auto"/>
            <w:noWrap/>
            <w:vAlign w:val="bottom"/>
          </w:tcPr>
          <w:p w:rsidR="00CE1697" w:rsidRPr="00D05ABE" w:rsidRDefault="00CE1697" w:rsidP="001C4DEB">
            <w:pPr>
              <w:rPr>
                <w:rFonts w:ascii="Calibri" w:hAnsi="Calibri" w:cs="Arial"/>
                <w:sz w:val="16"/>
                <w:szCs w:val="16"/>
              </w:rPr>
            </w:pPr>
          </w:p>
        </w:tc>
        <w:tc>
          <w:tcPr>
            <w:tcW w:w="1134" w:type="dxa"/>
            <w:tcBorders>
              <w:top w:val="dotted" w:sz="4" w:space="0" w:color="auto"/>
              <w:left w:val="nil"/>
              <w:bottom w:val="dotted" w:sz="4" w:space="0" w:color="auto"/>
              <w:right w:val="dotted" w:sz="4" w:space="0" w:color="auto"/>
            </w:tcBorders>
            <w:shd w:val="clear" w:color="auto" w:fill="auto"/>
            <w:vAlign w:val="bottom"/>
          </w:tcPr>
          <w:p w:rsidR="00CE1697" w:rsidRPr="00D05ABE" w:rsidRDefault="00CE1697" w:rsidP="001C4DEB">
            <w:pPr>
              <w:rPr>
                <w:rFonts w:ascii="Calibri" w:hAnsi="Calibri" w:cs="Arial"/>
                <w:sz w:val="16"/>
                <w:szCs w:val="16"/>
              </w:rPr>
            </w:pPr>
            <w:r w:rsidRPr="00D05ABE">
              <w:rPr>
                <w:rFonts w:ascii="Calibri" w:hAnsi="Calibri" w:cs="Arial"/>
                <w:sz w:val="16"/>
                <w:szCs w:val="16"/>
              </w:rPr>
              <w:t>1 Lançam.</w:t>
            </w:r>
          </w:p>
        </w:tc>
        <w:tc>
          <w:tcPr>
            <w:tcW w:w="283" w:type="dxa"/>
            <w:vMerge/>
            <w:tcBorders>
              <w:left w:val="dotted" w:sz="4" w:space="0" w:color="auto"/>
              <w:right w:val="dotted" w:sz="4" w:space="0" w:color="auto"/>
            </w:tcBorders>
            <w:shd w:val="clear" w:color="auto" w:fill="auto"/>
            <w:vAlign w:val="bottom"/>
          </w:tcPr>
          <w:p w:rsidR="00CE1697" w:rsidRPr="00D05ABE" w:rsidRDefault="00CE1697" w:rsidP="001C4DEB">
            <w:pPr>
              <w:rPr>
                <w:rFonts w:ascii="Calibri" w:hAnsi="Calibri" w:cs="Arial"/>
                <w:sz w:val="16"/>
                <w:szCs w:val="16"/>
              </w:rPr>
            </w:pPr>
          </w:p>
        </w:tc>
        <w:tc>
          <w:tcPr>
            <w:tcW w:w="426" w:type="dxa"/>
            <w:vMerge/>
            <w:tcBorders>
              <w:left w:val="dotted" w:sz="4" w:space="0" w:color="auto"/>
              <w:right w:val="single" w:sz="4" w:space="0" w:color="auto"/>
            </w:tcBorders>
            <w:shd w:val="clear" w:color="auto" w:fill="auto"/>
            <w:noWrap/>
            <w:vAlign w:val="bottom"/>
          </w:tcPr>
          <w:p w:rsidR="00CE1697" w:rsidRPr="00D05ABE" w:rsidRDefault="00CE1697" w:rsidP="001C4DEB">
            <w:pPr>
              <w:rPr>
                <w:rFonts w:ascii="Calibri" w:hAnsi="Calibri" w:cs="Arial"/>
                <w:sz w:val="16"/>
                <w:szCs w:val="16"/>
              </w:rPr>
            </w:pPr>
          </w:p>
        </w:tc>
      </w:tr>
      <w:tr w:rsidR="00CE1697" w:rsidRPr="00D05ABE" w:rsidTr="001C4DEB">
        <w:trPr>
          <w:trHeight w:val="174"/>
        </w:trPr>
        <w:tc>
          <w:tcPr>
            <w:tcW w:w="2241" w:type="dxa"/>
            <w:vMerge/>
            <w:tcBorders>
              <w:left w:val="single" w:sz="4" w:space="0" w:color="auto"/>
              <w:bottom w:val="single" w:sz="4" w:space="0" w:color="000000"/>
              <w:right w:val="single" w:sz="4" w:space="0" w:color="auto"/>
            </w:tcBorders>
            <w:vAlign w:val="center"/>
          </w:tcPr>
          <w:p w:rsidR="00CE1697" w:rsidRPr="00D05ABE" w:rsidRDefault="00CE1697" w:rsidP="001C4DEB">
            <w:pPr>
              <w:rPr>
                <w:rFonts w:ascii="Calibri" w:hAnsi="Calibri" w:cs="Arial"/>
                <w:b/>
                <w:bCs/>
                <w:color w:val="333399"/>
                <w:sz w:val="16"/>
                <w:szCs w:val="16"/>
              </w:rPr>
            </w:pPr>
          </w:p>
        </w:tc>
        <w:tc>
          <w:tcPr>
            <w:tcW w:w="874" w:type="dxa"/>
            <w:vMerge/>
            <w:tcBorders>
              <w:left w:val="single" w:sz="4" w:space="0" w:color="auto"/>
              <w:bottom w:val="single" w:sz="4" w:space="0" w:color="000000"/>
              <w:right w:val="dotted" w:sz="4" w:space="0" w:color="auto"/>
            </w:tcBorders>
            <w:vAlign w:val="center"/>
          </w:tcPr>
          <w:p w:rsidR="00CE1697" w:rsidRPr="00D05ABE" w:rsidRDefault="00CE1697" w:rsidP="001C4DEB">
            <w:pPr>
              <w:rPr>
                <w:rFonts w:ascii="Calibri" w:hAnsi="Calibri" w:cs="Arial"/>
                <w:sz w:val="16"/>
                <w:szCs w:val="16"/>
              </w:rPr>
            </w:pPr>
          </w:p>
        </w:tc>
        <w:tc>
          <w:tcPr>
            <w:tcW w:w="1422" w:type="dxa"/>
            <w:gridSpan w:val="2"/>
            <w:tcBorders>
              <w:top w:val="dotted" w:sz="4" w:space="0" w:color="auto"/>
              <w:left w:val="nil"/>
              <w:bottom w:val="single" w:sz="4" w:space="0" w:color="auto"/>
              <w:right w:val="dotted" w:sz="4" w:space="0" w:color="auto"/>
            </w:tcBorders>
            <w:shd w:val="clear" w:color="auto" w:fill="auto"/>
            <w:vAlign w:val="bottom"/>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Salto Altura</w:t>
            </w:r>
          </w:p>
        </w:tc>
        <w:tc>
          <w:tcPr>
            <w:tcW w:w="425" w:type="dxa"/>
            <w:vMerge/>
            <w:tcBorders>
              <w:left w:val="dotted" w:sz="4" w:space="0" w:color="auto"/>
              <w:bottom w:val="single" w:sz="4" w:space="0" w:color="auto"/>
              <w:right w:val="single" w:sz="4" w:space="0" w:color="auto"/>
            </w:tcBorders>
            <w:shd w:val="clear" w:color="auto" w:fill="auto"/>
            <w:vAlign w:val="bottom"/>
          </w:tcPr>
          <w:p w:rsidR="00CE1697" w:rsidRPr="00D05ABE" w:rsidRDefault="00CE1697" w:rsidP="001C4DEB">
            <w:pPr>
              <w:jc w:val="center"/>
              <w:rPr>
                <w:rFonts w:ascii="Calibri" w:hAnsi="Calibri" w:cs="Arial"/>
                <w:sz w:val="16"/>
                <w:szCs w:val="16"/>
              </w:rPr>
            </w:pPr>
          </w:p>
        </w:tc>
        <w:tc>
          <w:tcPr>
            <w:tcW w:w="851" w:type="dxa"/>
            <w:vMerge/>
            <w:tcBorders>
              <w:left w:val="nil"/>
              <w:bottom w:val="nil"/>
              <w:right w:val="dotted" w:sz="4" w:space="0" w:color="auto"/>
            </w:tcBorders>
            <w:shd w:val="clear" w:color="auto" w:fill="auto"/>
            <w:noWrap/>
            <w:vAlign w:val="bottom"/>
          </w:tcPr>
          <w:p w:rsidR="00CE1697" w:rsidRPr="00D05ABE" w:rsidRDefault="00CE1697" w:rsidP="001C4DEB">
            <w:pPr>
              <w:rPr>
                <w:rFonts w:ascii="Calibri" w:hAnsi="Calibri" w:cs="Arial"/>
                <w:sz w:val="16"/>
                <w:szCs w:val="16"/>
              </w:rPr>
            </w:pPr>
          </w:p>
        </w:tc>
        <w:tc>
          <w:tcPr>
            <w:tcW w:w="1134" w:type="dxa"/>
            <w:tcBorders>
              <w:top w:val="dotted" w:sz="4" w:space="0" w:color="auto"/>
              <w:left w:val="nil"/>
              <w:bottom w:val="nil"/>
              <w:right w:val="dotted" w:sz="4" w:space="0" w:color="auto"/>
            </w:tcBorders>
            <w:shd w:val="clear" w:color="auto" w:fill="auto"/>
            <w:vAlign w:val="bottom"/>
          </w:tcPr>
          <w:p w:rsidR="00CE1697" w:rsidRPr="00D05ABE" w:rsidRDefault="00CE1697" w:rsidP="001C4DEB">
            <w:pPr>
              <w:rPr>
                <w:rFonts w:ascii="Calibri" w:hAnsi="Calibri" w:cs="Arial"/>
                <w:sz w:val="16"/>
                <w:szCs w:val="16"/>
              </w:rPr>
            </w:pPr>
            <w:r w:rsidRPr="00D05ABE">
              <w:rPr>
                <w:rFonts w:ascii="Calibri" w:hAnsi="Calibri" w:cs="Arial"/>
                <w:sz w:val="16"/>
                <w:szCs w:val="16"/>
              </w:rPr>
              <w:t>1 Outra</w:t>
            </w:r>
          </w:p>
        </w:tc>
        <w:tc>
          <w:tcPr>
            <w:tcW w:w="283" w:type="dxa"/>
            <w:vMerge/>
            <w:tcBorders>
              <w:left w:val="dotted" w:sz="4" w:space="0" w:color="auto"/>
              <w:bottom w:val="nil"/>
              <w:right w:val="dotted" w:sz="4" w:space="0" w:color="auto"/>
            </w:tcBorders>
            <w:shd w:val="clear" w:color="auto" w:fill="auto"/>
            <w:noWrap/>
            <w:vAlign w:val="bottom"/>
          </w:tcPr>
          <w:p w:rsidR="00CE1697" w:rsidRPr="00D05ABE" w:rsidRDefault="00CE1697" w:rsidP="001C4DEB">
            <w:pPr>
              <w:rPr>
                <w:rFonts w:ascii="Calibri" w:hAnsi="Calibri" w:cs="Arial"/>
                <w:sz w:val="16"/>
                <w:szCs w:val="16"/>
              </w:rPr>
            </w:pPr>
          </w:p>
        </w:tc>
        <w:tc>
          <w:tcPr>
            <w:tcW w:w="425" w:type="dxa"/>
            <w:vMerge/>
            <w:tcBorders>
              <w:left w:val="dotted" w:sz="4" w:space="0" w:color="auto"/>
              <w:right w:val="single" w:sz="4" w:space="0" w:color="auto"/>
            </w:tcBorders>
            <w:shd w:val="clear" w:color="auto" w:fill="auto"/>
            <w:vAlign w:val="bottom"/>
          </w:tcPr>
          <w:p w:rsidR="00CE1697" w:rsidRPr="00D05ABE" w:rsidRDefault="00CE1697" w:rsidP="001C4DEB">
            <w:pPr>
              <w:jc w:val="center"/>
              <w:rPr>
                <w:rFonts w:ascii="Calibri" w:hAnsi="Calibri" w:cs="Arial"/>
                <w:color w:val="008000"/>
                <w:sz w:val="16"/>
                <w:szCs w:val="16"/>
              </w:rPr>
            </w:pPr>
          </w:p>
        </w:tc>
        <w:tc>
          <w:tcPr>
            <w:tcW w:w="851" w:type="dxa"/>
            <w:vMerge/>
            <w:tcBorders>
              <w:left w:val="single" w:sz="4" w:space="0" w:color="auto"/>
              <w:bottom w:val="nil"/>
              <w:right w:val="dotted" w:sz="4" w:space="0" w:color="auto"/>
            </w:tcBorders>
            <w:shd w:val="clear" w:color="auto" w:fill="auto"/>
            <w:noWrap/>
            <w:vAlign w:val="bottom"/>
          </w:tcPr>
          <w:p w:rsidR="00CE1697" w:rsidRPr="00D05ABE" w:rsidRDefault="00CE1697" w:rsidP="001C4DEB">
            <w:pPr>
              <w:rPr>
                <w:rFonts w:ascii="Calibri" w:hAnsi="Calibri" w:cs="Arial"/>
                <w:sz w:val="16"/>
                <w:szCs w:val="16"/>
              </w:rPr>
            </w:pPr>
          </w:p>
        </w:tc>
        <w:tc>
          <w:tcPr>
            <w:tcW w:w="1134" w:type="dxa"/>
            <w:tcBorders>
              <w:top w:val="dotted" w:sz="4" w:space="0" w:color="auto"/>
              <w:left w:val="nil"/>
              <w:bottom w:val="nil"/>
              <w:right w:val="dotted" w:sz="4" w:space="0" w:color="auto"/>
            </w:tcBorders>
            <w:shd w:val="clear" w:color="auto" w:fill="auto"/>
            <w:vAlign w:val="bottom"/>
          </w:tcPr>
          <w:p w:rsidR="00CE1697" w:rsidRPr="00D05ABE" w:rsidRDefault="00CE1697" w:rsidP="001C4DEB">
            <w:pPr>
              <w:rPr>
                <w:rFonts w:ascii="Calibri" w:hAnsi="Calibri" w:cs="Arial"/>
                <w:sz w:val="16"/>
                <w:szCs w:val="16"/>
              </w:rPr>
            </w:pPr>
            <w:r w:rsidRPr="00D05ABE">
              <w:rPr>
                <w:rFonts w:ascii="Calibri" w:hAnsi="Calibri" w:cs="Arial"/>
                <w:sz w:val="16"/>
                <w:szCs w:val="16"/>
              </w:rPr>
              <w:t>1 Outra</w:t>
            </w:r>
          </w:p>
        </w:tc>
        <w:tc>
          <w:tcPr>
            <w:tcW w:w="283" w:type="dxa"/>
            <w:vMerge/>
            <w:tcBorders>
              <w:left w:val="dotted" w:sz="4" w:space="0" w:color="auto"/>
              <w:bottom w:val="nil"/>
              <w:right w:val="dotted" w:sz="4" w:space="0" w:color="auto"/>
            </w:tcBorders>
            <w:shd w:val="clear" w:color="auto" w:fill="auto"/>
            <w:vAlign w:val="bottom"/>
          </w:tcPr>
          <w:p w:rsidR="00CE1697" w:rsidRPr="00D05ABE" w:rsidRDefault="00CE1697" w:rsidP="001C4DEB">
            <w:pPr>
              <w:rPr>
                <w:rFonts w:ascii="Calibri" w:hAnsi="Calibri" w:cs="Arial"/>
                <w:sz w:val="16"/>
                <w:szCs w:val="16"/>
              </w:rPr>
            </w:pPr>
          </w:p>
        </w:tc>
        <w:tc>
          <w:tcPr>
            <w:tcW w:w="426" w:type="dxa"/>
            <w:vMerge/>
            <w:tcBorders>
              <w:left w:val="dotted" w:sz="4" w:space="0" w:color="auto"/>
              <w:right w:val="single" w:sz="4" w:space="0" w:color="auto"/>
            </w:tcBorders>
            <w:shd w:val="clear" w:color="auto" w:fill="auto"/>
            <w:noWrap/>
            <w:vAlign w:val="bottom"/>
          </w:tcPr>
          <w:p w:rsidR="00CE1697" w:rsidRPr="00D05ABE" w:rsidRDefault="00CE1697" w:rsidP="001C4DEB">
            <w:pPr>
              <w:rPr>
                <w:rFonts w:ascii="Calibri" w:hAnsi="Calibri" w:cs="Arial"/>
                <w:sz w:val="16"/>
                <w:szCs w:val="16"/>
              </w:rPr>
            </w:pPr>
          </w:p>
        </w:tc>
      </w:tr>
      <w:tr w:rsidR="00CE1697" w:rsidRPr="00D05ABE" w:rsidTr="001C4DEB">
        <w:trPr>
          <w:trHeight w:val="231"/>
        </w:trPr>
        <w:tc>
          <w:tcPr>
            <w:tcW w:w="2241" w:type="dxa"/>
            <w:vMerge w:val="restart"/>
            <w:tcBorders>
              <w:top w:val="nil"/>
              <w:left w:val="single" w:sz="4" w:space="0" w:color="auto"/>
              <w:right w:val="single" w:sz="4" w:space="0" w:color="auto"/>
            </w:tcBorders>
            <w:shd w:val="clear" w:color="auto" w:fill="auto"/>
            <w:vAlign w:val="center"/>
          </w:tcPr>
          <w:p w:rsidR="00CE1697" w:rsidRPr="00D05ABE" w:rsidRDefault="00CE1697" w:rsidP="001C4DEB">
            <w:pPr>
              <w:jc w:val="center"/>
              <w:rPr>
                <w:rFonts w:ascii="Calibri" w:hAnsi="Calibri" w:cs="Arial"/>
                <w:b/>
                <w:bCs/>
                <w:color w:val="333399"/>
                <w:sz w:val="16"/>
                <w:szCs w:val="16"/>
              </w:rPr>
            </w:pPr>
            <w:r w:rsidRPr="00D05ABE">
              <w:rPr>
                <w:rFonts w:ascii="Calibri" w:hAnsi="Calibri" w:cs="Arial"/>
                <w:b/>
                <w:bCs/>
                <w:color w:val="333399"/>
                <w:sz w:val="16"/>
                <w:szCs w:val="16"/>
              </w:rPr>
              <w:t>Act. Rítmicas Expressivas</w:t>
            </w:r>
          </w:p>
        </w:tc>
        <w:tc>
          <w:tcPr>
            <w:tcW w:w="874" w:type="dxa"/>
            <w:vMerge w:val="restart"/>
            <w:tcBorders>
              <w:top w:val="nil"/>
              <w:left w:val="single"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4 Danças</w:t>
            </w:r>
          </w:p>
        </w:tc>
        <w:tc>
          <w:tcPr>
            <w:tcW w:w="926" w:type="dxa"/>
            <w:tcBorders>
              <w:top w:val="single" w:sz="4" w:space="0" w:color="auto"/>
              <w:left w:val="nil"/>
              <w:bottom w:val="dotted"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2 Tradic.</w:t>
            </w:r>
          </w:p>
        </w:tc>
        <w:tc>
          <w:tcPr>
            <w:tcW w:w="496" w:type="dxa"/>
            <w:vMerge w:val="restart"/>
            <w:tcBorders>
              <w:top w:val="single" w:sz="4" w:space="0" w:color="auto"/>
              <w:left w:val="dotted"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color w:val="FF0000"/>
                <w:sz w:val="16"/>
                <w:szCs w:val="16"/>
              </w:rPr>
            </w:pPr>
            <w:r w:rsidRPr="00D05ABE">
              <w:rPr>
                <w:rFonts w:ascii="Calibri" w:hAnsi="Calibri" w:cs="Arial"/>
                <w:color w:val="FF0000"/>
                <w:sz w:val="16"/>
                <w:szCs w:val="16"/>
              </w:rPr>
              <w:t>b)</w:t>
            </w:r>
          </w:p>
        </w:tc>
        <w:tc>
          <w:tcPr>
            <w:tcW w:w="425" w:type="dxa"/>
            <w:vMerge w:val="restart"/>
            <w:tcBorders>
              <w:top w:val="nil"/>
              <w:left w:val="dotted" w:sz="4" w:space="0" w:color="auto"/>
              <w:right w:val="single" w:sz="4" w:space="0" w:color="auto"/>
            </w:tcBorders>
            <w:shd w:val="clear" w:color="auto" w:fill="auto"/>
            <w:vAlign w:val="center"/>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I</w:t>
            </w:r>
          </w:p>
        </w:tc>
        <w:tc>
          <w:tcPr>
            <w:tcW w:w="1985" w:type="dxa"/>
            <w:gridSpan w:val="2"/>
            <w:vMerge w:val="restart"/>
            <w:tcBorders>
              <w:top w:val="single" w:sz="4" w:space="0" w:color="auto"/>
              <w:left w:val="single"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4 Danças (1+3)</w:t>
            </w:r>
          </w:p>
        </w:tc>
        <w:tc>
          <w:tcPr>
            <w:tcW w:w="283" w:type="dxa"/>
            <w:vMerge w:val="restart"/>
            <w:tcBorders>
              <w:top w:val="single" w:sz="4" w:space="0" w:color="auto"/>
              <w:left w:val="nil"/>
              <w:right w:val="dotted" w:sz="4" w:space="0" w:color="auto"/>
            </w:tcBorders>
            <w:shd w:val="clear" w:color="auto" w:fill="auto"/>
            <w:vAlign w:val="center"/>
          </w:tcPr>
          <w:p w:rsidR="00CE1697" w:rsidRPr="00D05ABE" w:rsidRDefault="00CE1697" w:rsidP="001C4DEB">
            <w:pPr>
              <w:jc w:val="center"/>
              <w:rPr>
                <w:rFonts w:ascii="Calibri" w:hAnsi="Calibri" w:cs="Arial"/>
                <w:color w:val="FF0000"/>
                <w:sz w:val="16"/>
                <w:szCs w:val="16"/>
              </w:rPr>
            </w:pPr>
            <w:r w:rsidRPr="00D05ABE">
              <w:rPr>
                <w:rFonts w:ascii="Calibri" w:hAnsi="Calibri" w:cs="Arial"/>
                <w:color w:val="FF0000"/>
                <w:sz w:val="16"/>
                <w:szCs w:val="16"/>
              </w:rPr>
              <w:t>f)</w:t>
            </w:r>
          </w:p>
        </w:tc>
        <w:tc>
          <w:tcPr>
            <w:tcW w:w="425" w:type="dxa"/>
            <w:vMerge/>
            <w:tcBorders>
              <w:left w:val="dotted" w:sz="4" w:space="0" w:color="auto"/>
              <w:right w:val="single" w:sz="4" w:space="0" w:color="auto"/>
            </w:tcBorders>
            <w:shd w:val="clear" w:color="auto" w:fill="auto"/>
            <w:vAlign w:val="center"/>
          </w:tcPr>
          <w:p w:rsidR="00CE1697" w:rsidRPr="00D05ABE" w:rsidRDefault="00CE1697" w:rsidP="001C4DEB">
            <w:pPr>
              <w:jc w:val="center"/>
              <w:rPr>
                <w:rFonts w:ascii="Calibri" w:hAnsi="Calibri" w:cs="Arial"/>
                <w:sz w:val="16"/>
                <w:szCs w:val="16"/>
              </w:rPr>
            </w:pPr>
          </w:p>
        </w:tc>
        <w:tc>
          <w:tcPr>
            <w:tcW w:w="1985" w:type="dxa"/>
            <w:gridSpan w:val="2"/>
            <w:vMerge w:val="restart"/>
            <w:tcBorders>
              <w:top w:val="single" w:sz="4" w:space="0" w:color="auto"/>
              <w:left w:val="single"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4 Danças</w:t>
            </w:r>
          </w:p>
        </w:tc>
        <w:tc>
          <w:tcPr>
            <w:tcW w:w="283" w:type="dxa"/>
            <w:vMerge w:val="restart"/>
            <w:tcBorders>
              <w:top w:val="single" w:sz="4" w:space="0" w:color="auto"/>
              <w:left w:val="dotted"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color w:val="FF0000"/>
                <w:sz w:val="16"/>
                <w:szCs w:val="16"/>
              </w:rPr>
            </w:pPr>
            <w:r w:rsidRPr="00D05ABE">
              <w:rPr>
                <w:rFonts w:ascii="Calibri" w:hAnsi="Calibri" w:cs="Arial"/>
                <w:color w:val="FF0000"/>
                <w:sz w:val="16"/>
                <w:szCs w:val="16"/>
              </w:rPr>
              <w:t>f)</w:t>
            </w:r>
          </w:p>
        </w:tc>
        <w:tc>
          <w:tcPr>
            <w:tcW w:w="426" w:type="dxa"/>
            <w:vMerge/>
            <w:tcBorders>
              <w:left w:val="dotted" w:sz="4" w:space="0" w:color="auto"/>
              <w:right w:val="single" w:sz="4" w:space="0" w:color="auto"/>
            </w:tcBorders>
            <w:shd w:val="clear" w:color="auto" w:fill="auto"/>
            <w:vAlign w:val="center"/>
          </w:tcPr>
          <w:p w:rsidR="00CE1697" w:rsidRPr="00D05ABE" w:rsidRDefault="00CE1697" w:rsidP="001C4DEB">
            <w:pPr>
              <w:rPr>
                <w:rFonts w:ascii="Calibri" w:hAnsi="Calibri" w:cs="Arial"/>
                <w:sz w:val="16"/>
                <w:szCs w:val="16"/>
              </w:rPr>
            </w:pPr>
          </w:p>
        </w:tc>
      </w:tr>
      <w:tr w:rsidR="00CE1697" w:rsidRPr="00D05ABE" w:rsidTr="001C4DEB">
        <w:trPr>
          <w:trHeight w:val="238"/>
        </w:trPr>
        <w:tc>
          <w:tcPr>
            <w:tcW w:w="2241" w:type="dxa"/>
            <w:vMerge/>
            <w:tcBorders>
              <w:left w:val="single" w:sz="4" w:space="0" w:color="auto"/>
              <w:bottom w:val="single" w:sz="4" w:space="0" w:color="auto"/>
              <w:right w:val="single" w:sz="4" w:space="0" w:color="auto"/>
            </w:tcBorders>
            <w:shd w:val="clear" w:color="auto" w:fill="auto"/>
            <w:vAlign w:val="center"/>
          </w:tcPr>
          <w:p w:rsidR="00CE1697" w:rsidRPr="00D05ABE" w:rsidRDefault="00CE1697" w:rsidP="001C4DEB">
            <w:pPr>
              <w:jc w:val="center"/>
              <w:rPr>
                <w:rFonts w:ascii="Calibri" w:hAnsi="Calibri" w:cs="Arial"/>
                <w:b/>
                <w:bCs/>
                <w:color w:val="333399"/>
                <w:sz w:val="16"/>
                <w:szCs w:val="16"/>
              </w:rPr>
            </w:pPr>
          </w:p>
        </w:tc>
        <w:tc>
          <w:tcPr>
            <w:tcW w:w="874" w:type="dxa"/>
            <w:vMerge/>
            <w:tcBorders>
              <w:left w:val="single" w:sz="4" w:space="0" w:color="auto"/>
              <w:bottom w:val="single" w:sz="4" w:space="0" w:color="000000"/>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p>
        </w:tc>
        <w:tc>
          <w:tcPr>
            <w:tcW w:w="926" w:type="dxa"/>
            <w:tcBorders>
              <w:top w:val="dotted" w:sz="4" w:space="0" w:color="auto"/>
              <w:left w:val="nil"/>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2 Sociais</w:t>
            </w:r>
          </w:p>
        </w:tc>
        <w:tc>
          <w:tcPr>
            <w:tcW w:w="496" w:type="dxa"/>
            <w:vMerge/>
            <w:tcBorders>
              <w:left w:val="dotted"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color w:val="0000FF"/>
                <w:sz w:val="16"/>
                <w:szCs w:val="16"/>
              </w:rPr>
            </w:pPr>
          </w:p>
        </w:tc>
        <w:tc>
          <w:tcPr>
            <w:tcW w:w="425" w:type="dxa"/>
            <w:vMerge/>
            <w:tcBorders>
              <w:left w:val="dotted" w:sz="4" w:space="0" w:color="auto"/>
              <w:bottom w:val="single" w:sz="4" w:space="0" w:color="000000"/>
              <w:right w:val="single" w:sz="4" w:space="0" w:color="auto"/>
            </w:tcBorders>
            <w:shd w:val="clear" w:color="auto" w:fill="auto"/>
            <w:vAlign w:val="center"/>
          </w:tcPr>
          <w:p w:rsidR="00CE1697" w:rsidRPr="00D05ABE" w:rsidRDefault="00CE1697" w:rsidP="001C4DEB">
            <w:pPr>
              <w:jc w:val="center"/>
              <w:rPr>
                <w:rFonts w:ascii="Calibri" w:hAnsi="Calibri" w:cs="Arial"/>
                <w:sz w:val="16"/>
                <w:szCs w:val="16"/>
              </w:rPr>
            </w:pPr>
          </w:p>
        </w:tc>
        <w:tc>
          <w:tcPr>
            <w:tcW w:w="1985" w:type="dxa"/>
            <w:gridSpan w:val="2"/>
            <w:vMerge/>
            <w:tcBorders>
              <w:left w:val="single" w:sz="4" w:space="0" w:color="auto"/>
              <w:bottom w:val="single" w:sz="4" w:space="0" w:color="000000"/>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p>
        </w:tc>
        <w:tc>
          <w:tcPr>
            <w:tcW w:w="283" w:type="dxa"/>
            <w:vMerge/>
            <w:tcBorders>
              <w:left w:val="nil"/>
              <w:right w:val="dotted" w:sz="4" w:space="0" w:color="auto"/>
            </w:tcBorders>
            <w:shd w:val="clear" w:color="auto" w:fill="auto"/>
            <w:vAlign w:val="center"/>
          </w:tcPr>
          <w:p w:rsidR="00CE1697" w:rsidRPr="00D05ABE" w:rsidRDefault="00CE1697" w:rsidP="001C4DEB">
            <w:pPr>
              <w:jc w:val="center"/>
              <w:rPr>
                <w:rFonts w:ascii="Calibri" w:hAnsi="Calibri" w:cs="Arial"/>
                <w:color w:val="FF0000"/>
                <w:sz w:val="16"/>
                <w:szCs w:val="16"/>
              </w:rPr>
            </w:pPr>
          </w:p>
        </w:tc>
        <w:tc>
          <w:tcPr>
            <w:tcW w:w="425" w:type="dxa"/>
            <w:vMerge/>
            <w:tcBorders>
              <w:left w:val="dotted" w:sz="4" w:space="0" w:color="auto"/>
              <w:right w:val="single" w:sz="4" w:space="0" w:color="auto"/>
            </w:tcBorders>
            <w:shd w:val="clear" w:color="auto" w:fill="auto"/>
            <w:vAlign w:val="center"/>
          </w:tcPr>
          <w:p w:rsidR="00CE1697" w:rsidRPr="00D05ABE" w:rsidRDefault="00CE1697" w:rsidP="001C4DEB">
            <w:pPr>
              <w:jc w:val="center"/>
              <w:rPr>
                <w:rFonts w:ascii="Calibri" w:hAnsi="Calibri" w:cs="Arial"/>
                <w:sz w:val="16"/>
                <w:szCs w:val="16"/>
              </w:rPr>
            </w:pPr>
          </w:p>
        </w:tc>
        <w:tc>
          <w:tcPr>
            <w:tcW w:w="1985" w:type="dxa"/>
            <w:gridSpan w:val="2"/>
            <w:vMerge/>
            <w:tcBorders>
              <w:left w:val="single" w:sz="4" w:space="0" w:color="auto"/>
              <w:bottom w:val="single" w:sz="4" w:space="0" w:color="000000"/>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p>
        </w:tc>
        <w:tc>
          <w:tcPr>
            <w:tcW w:w="283" w:type="dxa"/>
            <w:vMerge/>
            <w:tcBorders>
              <w:left w:val="dotted" w:sz="4" w:space="0" w:color="auto"/>
              <w:bottom w:val="single" w:sz="4" w:space="0" w:color="000000"/>
              <w:right w:val="dotted" w:sz="4" w:space="0" w:color="auto"/>
            </w:tcBorders>
            <w:shd w:val="clear" w:color="auto" w:fill="auto"/>
            <w:vAlign w:val="center"/>
          </w:tcPr>
          <w:p w:rsidR="00CE1697" w:rsidRPr="00D05ABE" w:rsidRDefault="00CE1697" w:rsidP="001C4DEB">
            <w:pPr>
              <w:jc w:val="center"/>
              <w:rPr>
                <w:rFonts w:ascii="Calibri" w:hAnsi="Calibri" w:cs="Arial"/>
                <w:color w:val="FF0000"/>
                <w:sz w:val="16"/>
                <w:szCs w:val="16"/>
              </w:rPr>
            </w:pPr>
          </w:p>
        </w:tc>
        <w:tc>
          <w:tcPr>
            <w:tcW w:w="426" w:type="dxa"/>
            <w:vMerge/>
            <w:tcBorders>
              <w:left w:val="dotted" w:sz="4" w:space="0" w:color="auto"/>
              <w:right w:val="single" w:sz="4" w:space="0" w:color="auto"/>
            </w:tcBorders>
            <w:shd w:val="clear" w:color="auto" w:fill="auto"/>
            <w:vAlign w:val="center"/>
          </w:tcPr>
          <w:p w:rsidR="00CE1697" w:rsidRPr="00D05ABE" w:rsidRDefault="00CE1697" w:rsidP="001C4DEB">
            <w:pPr>
              <w:rPr>
                <w:rFonts w:ascii="Calibri" w:hAnsi="Calibri" w:cs="Arial"/>
                <w:color w:val="0000FF"/>
                <w:sz w:val="16"/>
                <w:szCs w:val="16"/>
              </w:rPr>
            </w:pPr>
          </w:p>
        </w:tc>
      </w:tr>
      <w:tr w:rsidR="00CE1697" w:rsidRPr="00D05ABE" w:rsidTr="001C4DEB">
        <w:trPr>
          <w:trHeight w:val="327"/>
        </w:trPr>
        <w:tc>
          <w:tcPr>
            <w:tcW w:w="2241" w:type="dxa"/>
            <w:tcBorders>
              <w:top w:val="single" w:sz="4" w:space="0" w:color="auto"/>
              <w:left w:val="single" w:sz="4" w:space="0" w:color="auto"/>
              <w:bottom w:val="single" w:sz="4" w:space="0" w:color="auto"/>
              <w:right w:val="single" w:sz="4" w:space="0" w:color="auto"/>
            </w:tcBorders>
            <w:shd w:val="clear" w:color="auto" w:fill="auto"/>
            <w:vAlign w:val="center"/>
          </w:tcPr>
          <w:p w:rsidR="00CE1697" w:rsidRPr="00D05ABE" w:rsidRDefault="00CE1697" w:rsidP="001C4DEB">
            <w:pPr>
              <w:jc w:val="center"/>
              <w:rPr>
                <w:rFonts w:ascii="Calibri" w:hAnsi="Calibri" w:cs="Arial"/>
                <w:b/>
                <w:bCs/>
                <w:color w:val="333399"/>
                <w:sz w:val="16"/>
                <w:szCs w:val="16"/>
              </w:rPr>
            </w:pPr>
            <w:r w:rsidRPr="00D05ABE">
              <w:rPr>
                <w:rFonts w:ascii="Calibri" w:hAnsi="Calibri" w:cs="Arial"/>
                <w:b/>
                <w:bCs/>
                <w:color w:val="333399"/>
                <w:sz w:val="16"/>
                <w:szCs w:val="16"/>
              </w:rPr>
              <w:t>Desportos de Raquetas</w:t>
            </w:r>
          </w:p>
        </w:tc>
        <w:tc>
          <w:tcPr>
            <w:tcW w:w="2296" w:type="dxa"/>
            <w:gridSpan w:val="3"/>
            <w:tcBorders>
              <w:top w:val="single" w:sz="4" w:space="0" w:color="auto"/>
              <w:left w:val="nil"/>
              <w:bottom w:val="single"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Badminton</w:t>
            </w:r>
          </w:p>
        </w:tc>
        <w:tc>
          <w:tcPr>
            <w:tcW w:w="425" w:type="dxa"/>
            <w:tcBorders>
              <w:top w:val="nil"/>
              <w:left w:val="dotted" w:sz="4" w:space="0" w:color="auto"/>
              <w:bottom w:val="single" w:sz="4" w:space="0" w:color="auto"/>
              <w:right w:val="single" w:sz="4" w:space="0" w:color="auto"/>
            </w:tcBorders>
            <w:shd w:val="clear" w:color="auto" w:fill="auto"/>
            <w:vAlign w:val="center"/>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E</w:t>
            </w:r>
          </w:p>
        </w:tc>
        <w:tc>
          <w:tcPr>
            <w:tcW w:w="1985" w:type="dxa"/>
            <w:gridSpan w:val="2"/>
            <w:vMerge w:val="restart"/>
            <w:tcBorders>
              <w:top w:val="single" w:sz="4" w:space="0" w:color="auto"/>
              <w:left w:val="nil"/>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 xml:space="preserve">2 Outras Matérias </w:t>
            </w:r>
          </w:p>
        </w:tc>
        <w:tc>
          <w:tcPr>
            <w:tcW w:w="283" w:type="dxa"/>
            <w:vMerge w:val="restart"/>
            <w:tcBorders>
              <w:top w:val="single" w:sz="4" w:space="0" w:color="auto"/>
              <w:left w:val="nil"/>
              <w:right w:val="dotted" w:sz="4" w:space="0" w:color="auto"/>
            </w:tcBorders>
            <w:shd w:val="clear" w:color="auto" w:fill="auto"/>
            <w:vAlign w:val="center"/>
          </w:tcPr>
          <w:p w:rsidR="00CE1697" w:rsidRPr="00D05ABE" w:rsidRDefault="00CE1697" w:rsidP="001C4DEB">
            <w:pPr>
              <w:jc w:val="center"/>
              <w:rPr>
                <w:rFonts w:ascii="Calibri" w:hAnsi="Calibri" w:cs="Arial"/>
                <w:color w:val="FF0000"/>
                <w:sz w:val="16"/>
                <w:szCs w:val="16"/>
              </w:rPr>
            </w:pPr>
            <w:r w:rsidRPr="00D05ABE">
              <w:rPr>
                <w:rFonts w:ascii="Calibri" w:hAnsi="Calibri" w:cs="Arial"/>
                <w:color w:val="FF0000"/>
                <w:sz w:val="16"/>
                <w:szCs w:val="16"/>
              </w:rPr>
              <w:t>g)</w:t>
            </w:r>
          </w:p>
        </w:tc>
        <w:tc>
          <w:tcPr>
            <w:tcW w:w="425" w:type="dxa"/>
            <w:vMerge/>
            <w:tcBorders>
              <w:left w:val="dotted" w:sz="4" w:space="0" w:color="auto"/>
              <w:right w:val="single" w:sz="4" w:space="0" w:color="auto"/>
            </w:tcBorders>
            <w:shd w:val="clear" w:color="auto" w:fill="auto"/>
            <w:vAlign w:val="center"/>
          </w:tcPr>
          <w:p w:rsidR="00CE1697" w:rsidRPr="00D05ABE" w:rsidRDefault="00CE1697" w:rsidP="001C4DEB">
            <w:pPr>
              <w:jc w:val="center"/>
              <w:rPr>
                <w:rFonts w:ascii="Calibri" w:hAnsi="Calibri" w:cs="Arial"/>
                <w:sz w:val="16"/>
                <w:szCs w:val="16"/>
              </w:rPr>
            </w:pPr>
          </w:p>
        </w:tc>
        <w:tc>
          <w:tcPr>
            <w:tcW w:w="1985" w:type="dxa"/>
            <w:gridSpan w:val="2"/>
            <w:vMerge w:val="restart"/>
            <w:tcBorders>
              <w:top w:val="single" w:sz="4" w:space="0" w:color="auto"/>
              <w:left w:val="nil"/>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2 Outras Matérias</w:t>
            </w:r>
          </w:p>
        </w:tc>
        <w:tc>
          <w:tcPr>
            <w:tcW w:w="283" w:type="dxa"/>
            <w:vMerge w:val="restart"/>
            <w:tcBorders>
              <w:top w:val="single" w:sz="4" w:space="0" w:color="auto"/>
              <w:left w:val="dotted"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color w:val="FF0000"/>
                <w:sz w:val="16"/>
                <w:szCs w:val="16"/>
              </w:rPr>
            </w:pPr>
            <w:r w:rsidRPr="00D05ABE">
              <w:rPr>
                <w:rFonts w:ascii="Calibri" w:hAnsi="Calibri" w:cs="Arial"/>
                <w:color w:val="FF0000"/>
                <w:sz w:val="16"/>
                <w:szCs w:val="16"/>
              </w:rPr>
              <w:t>g)</w:t>
            </w:r>
          </w:p>
        </w:tc>
        <w:tc>
          <w:tcPr>
            <w:tcW w:w="426" w:type="dxa"/>
            <w:vMerge/>
            <w:tcBorders>
              <w:left w:val="dotted" w:sz="4" w:space="0" w:color="auto"/>
              <w:right w:val="single" w:sz="4" w:space="0" w:color="auto"/>
            </w:tcBorders>
            <w:shd w:val="clear" w:color="auto" w:fill="auto"/>
            <w:vAlign w:val="center"/>
          </w:tcPr>
          <w:p w:rsidR="00CE1697" w:rsidRPr="00D05ABE" w:rsidRDefault="00CE1697" w:rsidP="001C4DEB">
            <w:pPr>
              <w:rPr>
                <w:rFonts w:ascii="Calibri" w:hAnsi="Calibri" w:cs="Arial"/>
                <w:sz w:val="16"/>
                <w:szCs w:val="16"/>
              </w:rPr>
            </w:pPr>
          </w:p>
        </w:tc>
      </w:tr>
      <w:tr w:rsidR="00CE1697" w:rsidRPr="00D05ABE" w:rsidTr="001C4DEB">
        <w:trPr>
          <w:trHeight w:val="417"/>
        </w:trPr>
        <w:tc>
          <w:tcPr>
            <w:tcW w:w="2241" w:type="dxa"/>
            <w:tcBorders>
              <w:top w:val="single" w:sz="4" w:space="0" w:color="auto"/>
              <w:left w:val="single" w:sz="4" w:space="0" w:color="auto"/>
              <w:bottom w:val="single" w:sz="4" w:space="0" w:color="auto"/>
              <w:right w:val="single" w:sz="4" w:space="0" w:color="auto"/>
            </w:tcBorders>
            <w:shd w:val="clear" w:color="auto" w:fill="auto"/>
            <w:vAlign w:val="center"/>
          </w:tcPr>
          <w:p w:rsidR="00CE1697" w:rsidRPr="00D05ABE" w:rsidRDefault="00CE1697" w:rsidP="001C4DEB">
            <w:pPr>
              <w:jc w:val="center"/>
              <w:rPr>
                <w:rFonts w:ascii="Calibri" w:hAnsi="Calibri" w:cs="Arial"/>
                <w:b/>
                <w:bCs/>
                <w:color w:val="333399"/>
                <w:sz w:val="16"/>
                <w:szCs w:val="16"/>
              </w:rPr>
            </w:pPr>
            <w:r w:rsidRPr="00D05ABE">
              <w:rPr>
                <w:rFonts w:ascii="Calibri" w:hAnsi="Calibri" w:cs="Arial"/>
                <w:b/>
                <w:bCs/>
                <w:color w:val="333399"/>
                <w:sz w:val="16"/>
                <w:szCs w:val="16"/>
              </w:rPr>
              <w:lastRenderedPageBreak/>
              <w:t>Act. Exploração Natureza</w:t>
            </w:r>
          </w:p>
        </w:tc>
        <w:tc>
          <w:tcPr>
            <w:tcW w:w="1800" w:type="dxa"/>
            <w:gridSpan w:val="2"/>
            <w:tcBorders>
              <w:top w:val="single" w:sz="4" w:space="0" w:color="auto"/>
              <w:left w:val="nil"/>
              <w:bottom w:val="single"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r w:rsidRPr="00D05ABE">
              <w:rPr>
                <w:rFonts w:ascii="Calibri" w:hAnsi="Calibri" w:cs="Arial"/>
                <w:sz w:val="16"/>
                <w:szCs w:val="16"/>
              </w:rPr>
              <w:t>Montanhismo / Escalada</w:t>
            </w:r>
          </w:p>
        </w:tc>
        <w:tc>
          <w:tcPr>
            <w:tcW w:w="496" w:type="dxa"/>
            <w:tcBorders>
              <w:top w:val="single" w:sz="4" w:space="0" w:color="auto"/>
              <w:left w:val="dotted" w:sz="4" w:space="0" w:color="auto"/>
              <w:bottom w:val="single"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r w:rsidRPr="00D05ABE">
              <w:rPr>
                <w:rFonts w:ascii="Calibri" w:hAnsi="Calibri" w:cs="Arial"/>
                <w:color w:val="FF0000"/>
                <w:sz w:val="16"/>
                <w:szCs w:val="16"/>
              </w:rPr>
              <w:t>c)</w:t>
            </w:r>
          </w:p>
        </w:tc>
        <w:tc>
          <w:tcPr>
            <w:tcW w:w="425" w:type="dxa"/>
            <w:tcBorders>
              <w:top w:val="single" w:sz="4" w:space="0" w:color="auto"/>
              <w:left w:val="dotted" w:sz="4" w:space="0" w:color="auto"/>
              <w:bottom w:val="single" w:sz="4" w:space="0" w:color="auto"/>
              <w:right w:val="single" w:sz="4" w:space="0" w:color="auto"/>
            </w:tcBorders>
            <w:shd w:val="clear" w:color="auto" w:fill="auto"/>
            <w:vAlign w:val="center"/>
          </w:tcPr>
          <w:p w:rsidR="00CE1697" w:rsidRPr="00D05ABE" w:rsidRDefault="00CE1697" w:rsidP="001C4DEB">
            <w:pPr>
              <w:jc w:val="center"/>
              <w:rPr>
                <w:rFonts w:ascii="Calibri" w:hAnsi="Calibri" w:cs="Arial"/>
                <w:sz w:val="16"/>
                <w:szCs w:val="16"/>
              </w:rPr>
            </w:pPr>
            <w:r>
              <w:rPr>
                <w:rFonts w:ascii="Calibri" w:hAnsi="Calibri" w:cs="Arial"/>
                <w:sz w:val="16"/>
                <w:szCs w:val="16"/>
              </w:rPr>
              <w:t>PE</w:t>
            </w:r>
          </w:p>
        </w:tc>
        <w:tc>
          <w:tcPr>
            <w:tcW w:w="1985" w:type="dxa"/>
            <w:gridSpan w:val="2"/>
            <w:vMerge/>
            <w:tcBorders>
              <w:left w:val="nil"/>
              <w:bottom w:val="single"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p>
        </w:tc>
        <w:tc>
          <w:tcPr>
            <w:tcW w:w="283" w:type="dxa"/>
            <w:vMerge/>
            <w:tcBorders>
              <w:left w:val="nil"/>
              <w:bottom w:val="single"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color w:val="FF0000"/>
                <w:sz w:val="16"/>
                <w:szCs w:val="16"/>
              </w:rPr>
            </w:pPr>
          </w:p>
        </w:tc>
        <w:tc>
          <w:tcPr>
            <w:tcW w:w="425" w:type="dxa"/>
            <w:vMerge/>
            <w:tcBorders>
              <w:left w:val="dotted" w:sz="4" w:space="0" w:color="auto"/>
              <w:bottom w:val="single" w:sz="4" w:space="0" w:color="auto"/>
              <w:right w:val="single" w:sz="4" w:space="0" w:color="auto"/>
            </w:tcBorders>
            <w:shd w:val="clear" w:color="auto" w:fill="auto"/>
            <w:vAlign w:val="center"/>
          </w:tcPr>
          <w:p w:rsidR="00CE1697" w:rsidRPr="00D05ABE" w:rsidRDefault="00CE1697" w:rsidP="001C4DEB">
            <w:pPr>
              <w:jc w:val="center"/>
              <w:rPr>
                <w:rFonts w:ascii="Calibri" w:hAnsi="Calibri" w:cs="Arial"/>
                <w:sz w:val="16"/>
                <w:szCs w:val="16"/>
              </w:rPr>
            </w:pPr>
          </w:p>
        </w:tc>
        <w:tc>
          <w:tcPr>
            <w:tcW w:w="1985" w:type="dxa"/>
            <w:gridSpan w:val="2"/>
            <w:vMerge/>
            <w:tcBorders>
              <w:left w:val="nil"/>
              <w:bottom w:val="single"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sz w:val="16"/>
                <w:szCs w:val="16"/>
              </w:rPr>
            </w:pPr>
          </w:p>
        </w:tc>
        <w:tc>
          <w:tcPr>
            <w:tcW w:w="283" w:type="dxa"/>
            <w:vMerge/>
            <w:tcBorders>
              <w:left w:val="dotted" w:sz="4" w:space="0" w:color="auto"/>
              <w:bottom w:val="single" w:sz="4" w:space="0" w:color="auto"/>
              <w:right w:val="dotted" w:sz="4" w:space="0" w:color="auto"/>
            </w:tcBorders>
            <w:shd w:val="clear" w:color="auto" w:fill="auto"/>
            <w:vAlign w:val="center"/>
          </w:tcPr>
          <w:p w:rsidR="00CE1697" w:rsidRPr="00D05ABE" w:rsidRDefault="00CE1697" w:rsidP="001C4DEB">
            <w:pPr>
              <w:jc w:val="center"/>
              <w:rPr>
                <w:rFonts w:ascii="Calibri" w:hAnsi="Calibri" w:cs="Arial"/>
                <w:color w:val="FF0000"/>
                <w:sz w:val="16"/>
                <w:szCs w:val="16"/>
              </w:rPr>
            </w:pPr>
          </w:p>
        </w:tc>
        <w:tc>
          <w:tcPr>
            <w:tcW w:w="426" w:type="dxa"/>
            <w:vMerge/>
            <w:tcBorders>
              <w:left w:val="dotted" w:sz="4" w:space="0" w:color="auto"/>
              <w:bottom w:val="single" w:sz="4" w:space="0" w:color="auto"/>
              <w:right w:val="single" w:sz="4" w:space="0" w:color="auto"/>
            </w:tcBorders>
            <w:shd w:val="clear" w:color="auto" w:fill="auto"/>
            <w:vAlign w:val="center"/>
          </w:tcPr>
          <w:p w:rsidR="00CE1697" w:rsidRPr="00D05ABE" w:rsidRDefault="00CE1697" w:rsidP="001C4DEB">
            <w:pPr>
              <w:rPr>
                <w:rFonts w:ascii="Calibri" w:hAnsi="Calibri" w:cs="Arial"/>
                <w:sz w:val="16"/>
                <w:szCs w:val="16"/>
              </w:rPr>
            </w:pPr>
          </w:p>
        </w:tc>
      </w:tr>
    </w:tbl>
    <w:p w:rsidR="00CE1697" w:rsidRDefault="00CE1697" w:rsidP="00CE1697">
      <w:pPr>
        <w:spacing w:after="40"/>
        <w:ind w:left="284" w:hanging="284"/>
        <w:jc w:val="both"/>
        <w:rPr>
          <w:rFonts w:cs="Tahoma"/>
          <w:sz w:val="16"/>
          <w:szCs w:val="16"/>
        </w:rPr>
      </w:pPr>
    </w:p>
    <w:p w:rsidR="00CE1697" w:rsidRPr="00D05ABE" w:rsidRDefault="00CE1697" w:rsidP="00CE1697">
      <w:pPr>
        <w:numPr>
          <w:ilvl w:val="0"/>
          <w:numId w:val="26"/>
        </w:numPr>
        <w:spacing w:after="0" w:line="276" w:lineRule="auto"/>
        <w:ind w:left="0" w:hanging="283"/>
        <w:rPr>
          <w:rFonts w:ascii="Calibri" w:hAnsi="Calibri" w:cs="Arial"/>
          <w:sz w:val="16"/>
          <w:szCs w:val="16"/>
        </w:rPr>
      </w:pPr>
      <w:r>
        <w:rPr>
          <w:rFonts w:ascii="Calibri" w:hAnsi="Calibri" w:cs="Arial"/>
          <w:sz w:val="16"/>
          <w:szCs w:val="16"/>
        </w:rPr>
        <w:t>No Mini</w:t>
      </w:r>
      <w:r w:rsidRPr="00D05ABE">
        <w:rPr>
          <w:rFonts w:ascii="Calibri" w:hAnsi="Calibri" w:cs="Arial"/>
          <w:sz w:val="16"/>
          <w:szCs w:val="16"/>
        </w:rPr>
        <w:t>trampolim incluir os ¾ de mortal à frente para plano elevado (PE);</w:t>
      </w:r>
    </w:p>
    <w:p w:rsidR="00CE1697" w:rsidRPr="00D05ABE" w:rsidRDefault="00CE1697" w:rsidP="00CE1697">
      <w:pPr>
        <w:numPr>
          <w:ilvl w:val="0"/>
          <w:numId w:val="26"/>
        </w:numPr>
        <w:spacing w:after="0" w:line="276" w:lineRule="auto"/>
        <w:ind w:left="0" w:hanging="283"/>
        <w:rPr>
          <w:rFonts w:ascii="Calibri" w:hAnsi="Calibri" w:cs="Arial"/>
          <w:sz w:val="16"/>
          <w:szCs w:val="16"/>
        </w:rPr>
      </w:pPr>
      <w:r w:rsidRPr="00D05ABE">
        <w:rPr>
          <w:rFonts w:ascii="Calibri" w:hAnsi="Calibri" w:cs="Arial"/>
          <w:sz w:val="16"/>
          <w:szCs w:val="16"/>
        </w:rPr>
        <w:t xml:space="preserve">Revisão / Consolidação de 4 Danças (2 Tradicionais e 2 Sociais) escolhidas pelo professor </w:t>
      </w:r>
      <w:r>
        <w:rPr>
          <w:rFonts w:ascii="Calibri" w:hAnsi="Calibri" w:cs="Arial"/>
          <w:sz w:val="16"/>
          <w:szCs w:val="16"/>
        </w:rPr>
        <w:t>de entre as lec</w:t>
      </w:r>
      <w:r w:rsidRPr="00D05ABE">
        <w:rPr>
          <w:rFonts w:ascii="Calibri" w:hAnsi="Calibri" w:cs="Arial"/>
          <w:sz w:val="16"/>
          <w:szCs w:val="16"/>
        </w:rPr>
        <w:t>ionadas no ensino Básico;</w:t>
      </w:r>
    </w:p>
    <w:p w:rsidR="00CE1697" w:rsidRPr="00D05ABE" w:rsidRDefault="00CE1697" w:rsidP="00CE1697">
      <w:pPr>
        <w:numPr>
          <w:ilvl w:val="0"/>
          <w:numId w:val="26"/>
        </w:numPr>
        <w:spacing w:after="0" w:line="276" w:lineRule="auto"/>
        <w:ind w:left="0" w:hanging="283"/>
        <w:rPr>
          <w:rFonts w:ascii="Calibri" w:hAnsi="Calibri" w:cs="Arial"/>
          <w:sz w:val="16"/>
          <w:szCs w:val="16"/>
        </w:rPr>
      </w:pPr>
      <w:r w:rsidRPr="00D05ABE">
        <w:rPr>
          <w:rFonts w:ascii="Calibri" w:hAnsi="Calibri" w:cs="Arial"/>
          <w:sz w:val="16"/>
          <w:szCs w:val="16"/>
        </w:rPr>
        <w:t>Matéria com 1 saída de campo recomendada;</w:t>
      </w:r>
    </w:p>
    <w:p w:rsidR="00CE1697" w:rsidRPr="00D05ABE" w:rsidRDefault="00CE1697" w:rsidP="00CE1697">
      <w:pPr>
        <w:numPr>
          <w:ilvl w:val="0"/>
          <w:numId w:val="26"/>
        </w:numPr>
        <w:spacing w:after="0" w:line="276" w:lineRule="auto"/>
        <w:ind w:left="0" w:hanging="283"/>
        <w:rPr>
          <w:rFonts w:ascii="Calibri" w:hAnsi="Calibri" w:cs="Arial"/>
          <w:sz w:val="16"/>
          <w:szCs w:val="16"/>
        </w:rPr>
      </w:pPr>
      <w:r w:rsidRPr="00D05ABE">
        <w:rPr>
          <w:rFonts w:ascii="Calibri" w:hAnsi="Calibri" w:cs="Arial"/>
          <w:sz w:val="16"/>
          <w:szCs w:val="16"/>
        </w:rPr>
        <w:t>Escolha de 2 Jogos Desportivos Coletivos de entre: Voleibol, Futebol, Basquetebol e Andebol;</w:t>
      </w:r>
    </w:p>
    <w:p w:rsidR="00CE1697" w:rsidRPr="00D05ABE" w:rsidRDefault="00CE1697" w:rsidP="00CE1697">
      <w:pPr>
        <w:numPr>
          <w:ilvl w:val="0"/>
          <w:numId w:val="26"/>
        </w:numPr>
        <w:spacing w:after="0" w:line="276" w:lineRule="auto"/>
        <w:ind w:left="0" w:hanging="283"/>
        <w:rPr>
          <w:rFonts w:ascii="Calibri" w:hAnsi="Calibri" w:cs="Arial"/>
          <w:sz w:val="16"/>
          <w:szCs w:val="16"/>
        </w:rPr>
      </w:pPr>
      <w:r w:rsidRPr="00D05ABE">
        <w:rPr>
          <w:rFonts w:ascii="Calibri" w:hAnsi="Calibri" w:cs="Arial"/>
          <w:sz w:val="16"/>
          <w:szCs w:val="16"/>
        </w:rPr>
        <w:t>Escolha de 1 matéria da categoria de Ginástica ou Atletismo;</w:t>
      </w:r>
    </w:p>
    <w:p w:rsidR="00CE1697" w:rsidRPr="00D05ABE" w:rsidRDefault="00CE1697" w:rsidP="00CE1697">
      <w:pPr>
        <w:numPr>
          <w:ilvl w:val="0"/>
          <w:numId w:val="26"/>
        </w:numPr>
        <w:spacing w:after="0" w:line="276" w:lineRule="auto"/>
        <w:ind w:left="0" w:hanging="283"/>
        <w:rPr>
          <w:rFonts w:ascii="Calibri" w:hAnsi="Calibri" w:cs="Arial"/>
          <w:sz w:val="16"/>
          <w:szCs w:val="16"/>
        </w:rPr>
      </w:pPr>
      <w:r w:rsidRPr="00D05ABE">
        <w:rPr>
          <w:rFonts w:ascii="Calibri" w:hAnsi="Calibri" w:cs="Arial"/>
          <w:sz w:val="16"/>
          <w:szCs w:val="16"/>
        </w:rPr>
        <w:t>Escolha de 4 Danças do nível Elementar</w:t>
      </w:r>
      <w:r w:rsidRPr="00D05ABE">
        <w:rPr>
          <w:rFonts w:ascii="Calibri" w:hAnsi="Calibri" w:cs="Arial"/>
          <w:color w:val="0000FF"/>
          <w:sz w:val="16"/>
          <w:szCs w:val="16"/>
        </w:rPr>
        <w:t xml:space="preserve"> </w:t>
      </w:r>
      <w:r w:rsidRPr="00D05ABE">
        <w:rPr>
          <w:rFonts w:ascii="Calibri" w:hAnsi="Calibri" w:cs="Arial"/>
          <w:sz w:val="16"/>
          <w:szCs w:val="16"/>
        </w:rPr>
        <w:t>(1 Tradicional e 3</w:t>
      </w:r>
      <w:r>
        <w:rPr>
          <w:rFonts w:ascii="Calibri" w:hAnsi="Calibri" w:cs="Arial"/>
          <w:sz w:val="16"/>
          <w:szCs w:val="16"/>
        </w:rPr>
        <w:t xml:space="preserve"> entre</w:t>
      </w:r>
      <w:r w:rsidRPr="00D05ABE">
        <w:rPr>
          <w:rFonts w:ascii="Calibri" w:hAnsi="Calibri" w:cs="Arial"/>
          <w:sz w:val="16"/>
          <w:szCs w:val="16"/>
        </w:rPr>
        <w:t xml:space="preserve"> Sociais</w:t>
      </w:r>
      <w:r>
        <w:rPr>
          <w:rFonts w:ascii="Calibri" w:hAnsi="Calibri" w:cs="Arial"/>
          <w:sz w:val="16"/>
          <w:szCs w:val="16"/>
        </w:rPr>
        <w:t xml:space="preserve"> e/ou Aeróbica</w:t>
      </w:r>
      <w:r w:rsidRPr="00D05ABE">
        <w:rPr>
          <w:rFonts w:ascii="Calibri" w:hAnsi="Calibri" w:cs="Arial"/>
          <w:sz w:val="16"/>
          <w:szCs w:val="16"/>
        </w:rPr>
        <w:t>) escolhidas pelo professor;</w:t>
      </w:r>
    </w:p>
    <w:p w:rsidR="00CE1697" w:rsidRDefault="00CE1697" w:rsidP="00CE1697">
      <w:pPr>
        <w:numPr>
          <w:ilvl w:val="0"/>
          <w:numId w:val="26"/>
        </w:numPr>
        <w:spacing w:after="0" w:line="276" w:lineRule="auto"/>
        <w:ind w:left="0" w:hanging="283"/>
        <w:rPr>
          <w:rFonts w:ascii="Calibri" w:hAnsi="Calibri" w:cs="Arial"/>
          <w:sz w:val="16"/>
          <w:szCs w:val="16"/>
        </w:rPr>
      </w:pPr>
      <w:r w:rsidRPr="00D05ABE">
        <w:rPr>
          <w:rFonts w:ascii="Calibri" w:hAnsi="Calibri" w:cs="Arial"/>
          <w:sz w:val="16"/>
          <w:szCs w:val="16"/>
        </w:rPr>
        <w:t xml:space="preserve">Escolha de 2 Matérias de entre: Montanhismo/Escalada </w:t>
      </w:r>
      <w:r w:rsidRPr="00D05ABE">
        <w:rPr>
          <w:rFonts w:ascii="Calibri" w:hAnsi="Calibri" w:cs="Arial"/>
          <w:color w:val="FF0000"/>
          <w:sz w:val="16"/>
          <w:szCs w:val="16"/>
        </w:rPr>
        <w:t>c)</w:t>
      </w:r>
      <w:r w:rsidRPr="00D05ABE">
        <w:rPr>
          <w:rFonts w:ascii="Calibri" w:hAnsi="Calibri" w:cs="Arial"/>
          <w:sz w:val="16"/>
          <w:szCs w:val="16"/>
        </w:rPr>
        <w:t>, Tiro com Arco, Beisebol,</w:t>
      </w:r>
      <w:r>
        <w:rPr>
          <w:rFonts w:ascii="Calibri" w:hAnsi="Calibri" w:cs="Arial"/>
          <w:sz w:val="16"/>
          <w:szCs w:val="16"/>
        </w:rPr>
        <w:t xml:space="preserve"> Orientação, Jogos Tradicionais</w:t>
      </w:r>
      <w:r w:rsidRPr="00D05ABE">
        <w:rPr>
          <w:rFonts w:ascii="Calibri" w:hAnsi="Calibri" w:cs="Arial"/>
          <w:sz w:val="16"/>
          <w:szCs w:val="16"/>
        </w:rPr>
        <w:t>, Luta, Judo, Hóquei de sala, Corfebol, Ténis e Badminton.</w:t>
      </w:r>
    </w:p>
    <w:p w:rsidR="00CE1697" w:rsidRPr="00D57646" w:rsidRDefault="00CE1697" w:rsidP="00CE1697">
      <w:pPr>
        <w:numPr>
          <w:ilvl w:val="0"/>
          <w:numId w:val="26"/>
        </w:numPr>
        <w:spacing w:after="40" w:line="240" w:lineRule="auto"/>
        <w:ind w:left="0" w:hanging="283"/>
        <w:jc w:val="both"/>
        <w:rPr>
          <w:rFonts w:ascii="Calibri" w:hAnsi="Calibri" w:cs="Tahoma"/>
          <w:sz w:val="16"/>
          <w:szCs w:val="16"/>
        </w:rPr>
      </w:pPr>
      <w:r w:rsidRPr="00D57646">
        <w:rPr>
          <w:rFonts w:ascii="Calibri" w:hAnsi="Calibri" w:cs="Tahoma"/>
          <w:sz w:val="16"/>
          <w:szCs w:val="16"/>
        </w:rPr>
        <w:t>No Basquetebol, no nível Introdução considera-se apenas a situação de jogo 3x3 (em meio campo).</w:t>
      </w:r>
    </w:p>
    <w:p w:rsidR="00CE1697" w:rsidRPr="00D05ABE" w:rsidRDefault="00CE1697" w:rsidP="00CE1697">
      <w:pPr>
        <w:tabs>
          <w:tab w:val="left" w:pos="0"/>
        </w:tabs>
        <w:jc w:val="both"/>
        <w:rPr>
          <w:rFonts w:ascii="Calibri" w:hAnsi="Calibri" w:cs="Arial"/>
          <w:u w:val="single"/>
        </w:rPr>
      </w:pPr>
    </w:p>
    <w:tbl>
      <w:tblPr>
        <w:tblpPr w:leftFromText="141" w:rightFromText="141" w:vertAnchor="text" w:tblpX="-214" w:tblpY="231"/>
        <w:tblW w:w="10491" w:type="dxa"/>
        <w:tblBorders>
          <w:bottom w:val="single" w:sz="4" w:space="0" w:color="auto"/>
        </w:tblBorders>
        <w:tblCellMar>
          <w:left w:w="70" w:type="dxa"/>
          <w:right w:w="70" w:type="dxa"/>
        </w:tblCellMar>
        <w:tblLook w:val="0000" w:firstRow="0" w:lastRow="0" w:firstColumn="0" w:lastColumn="0" w:noHBand="0" w:noVBand="0"/>
      </w:tblPr>
      <w:tblGrid>
        <w:gridCol w:w="2069"/>
        <w:gridCol w:w="1427"/>
        <w:gridCol w:w="1285"/>
        <w:gridCol w:w="1713"/>
        <w:gridCol w:w="1142"/>
        <w:gridCol w:w="1738"/>
        <w:gridCol w:w="1117"/>
      </w:tblGrid>
      <w:tr w:rsidR="00CE1697" w:rsidRPr="00D05ABE" w:rsidTr="001C4DEB">
        <w:trPr>
          <w:trHeight w:val="281"/>
        </w:trPr>
        <w:tc>
          <w:tcPr>
            <w:tcW w:w="4781" w:type="dxa"/>
            <w:gridSpan w:val="3"/>
            <w:shd w:val="clear" w:color="auto" w:fill="E5B8B7"/>
            <w:vAlign w:val="center"/>
          </w:tcPr>
          <w:p w:rsidR="00CE1697" w:rsidRPr="00D05ABE" w:rsidRDefault="00CE1697" w:rsidP="001C4DEB">
            <w:pPr>
              <w:tabs>
                <w:tab w:val="left" w:pos="0"/>
              </w:tabs>
              <w:jc w:val="center"/>
              <w:rPr>
                <w:rFonts w:ascii="Calibri" w:hAnsi="Calibri" w:cs="Arial"/>
                <w:u w:val="single"/>
              </w:rPr>
            </w:pPr>
            <w:r w:rsidRPr="00D05ABE">
              <w:rPr>
                <w:rFonts w:ascii="Calibri" w:hAnsi="Calibri" w:cs="Arial"/>
                <w:b/>
                <w:sz w:val="16"/>
                <w:szCs w:val="16"/>
              </w:rPr>
              <w:t>DANÇAS SOCIAS</w:t>
            </w:r>
          </w:p>
        </w:tc>
        <w:tc>
          <w:tcPr>
            <w:tcW w:w="1713" w:type="dxa"/>
            <w:shd w:val="clear" w:color="auto" w:fill="BDD6EE" w:themeFill="accent1" w:themeFillTint="66"/>
          </w:tcPr>
          <w:p w:rsidR="00CE1697" w:rsidRPr="00D05ABE" w:rsidRDefault="00CE1697" w:rsidP="001C4DEB">
            <w:pPr>
              <w:tabs>
                <w:tab w:val="left" w:pos="0"/>
              </w:tabs>
              <w:jc w:val="center"/>
              <w:rPr>
                <w:rFonts w:ascii="Calibri" w:hAnsi="Calibri" w:cs="Arial"/>
                <w:b/>
                <w:sz w:val="16"/>
                <w:szCs w:val="16"/>
              </w:rPr>
            </w:pPr>
            <w:r>
              <w:rPr>
                <w:rFonts w:ascii="Calibri" w:hAnsi="Calibri" w:cs="Arial"/>
                <w:b/>
                <w:sz w:val="16"/>
                <w:szCs w:val="16"/>
              </w:rPr>
              <w:t>AERÓBICA</w:t>
            </w:r>
          </w:p>
        </w:tc>
        <w:tc>
          <w:tcPr>
            <w:tcW w:w="3996" w:type="dxa"/>
            <w:gridSpan w:val="3"/>
            <w:shd w:val="clear" w:color="auto" w:fill="C2D69B"/>
            <w:vAlign w:val="center"/>
          </w:tcPr>
          <w:p w:rsidR="00CE1697" w:rsidRPr="00D05ABE" w:rsidRDefault="00CE1697" w:rsidP="001C4DEB">
            <w:pPr>
              <w:tabs>
                <w:tab w:val="left" w:pos="0"/>
              </w:tabs>
              <w:jc w:val="center"/>
              <w:rPr>
                <w:rFonts w:ascii="Calibri" w:hAnsi="Calibri" w:cs="Arial"/>
                <w:u w:val="single"/>
              </w:rPr>
            </w:pPr>
            <w:r w:rsidRPr="00D05ABE">
              <w:rPr>
                <w:rFonts w:ascii="Calibri" w:hAnsi="Calibri" w:cs="Arial"/>
                <w:b/>
                <w:sz w:val="16"/>
                <w:szCs w:val="16"/>
              </w:rPr>
              <w:t>DANÇAS TRADICIONAIS</w:t>
            </w:r>
          </w:p>
        </w:tc>
      </w:tr>
      <w:tr w:rsidR="00CE1697" w:rsidRPr="00D05ABE" w:rsidTr="001C4DEB">
        <w:trPr>
          <w:trHeight w:val="281"/>
        </w:trPr>
        <w:tc>
          <w:tcPr>
            <w:tcW w:w="2069" w:type="dxa"/>
            <w:shd w:val="clear" w:color="auto" w:fill="auto"/>
            <w:vAlign w:val="center"/>
          </w:tcPr>
          <w:p w:rsidR="00CE1697" w:rsidRPr="00D05ABE" w:rsidRDefault="00CE1697" w:rsidP="001C4DEB">
            <w:pPr>
              <w:tabs>
                <w:tab w:val="left" w:pos="0"/>
              </w:tabs>
              <w:rPr>
                <w:rFonts w:ascii="Calibri" w:hAnsi="Calibri" w:cs="Arial"/>
                <w:b/>
                <w:sz w:val="16"/>
                <w:szCs w:val="16"/>
              </w:rPr>
            </w:pPr>
            <w:r w:rsidRPr="00D05ABE">
              <w:rPr>
                <w:rFonts w:ascii="Calibri" w:hAnsi="Calibri" w:cs="Arial"/>
                <w:b/>
                <w:sz w:val="16"/>
                <w:szCs w:val="16"/>
              </w:rPr>
              <w:t>INTRODUÇÃO</w:t>
            </w:r>
          </w:p>
        </w:tc>
        <w:tc>
          <w:tcPr>
            <w:tcW w:w="1427" w:type="dxa"/>
            <w:shd w:val="clear" w:color="auto" w:fill="auto"/>
            <w:vAlign w:val="center"/>
          </w:tcPr>
          <w:p w:rsidR="00CE1697" w:rsidRPr="00D05ABE" w:rsidRDefault="00CE1697" w:rsidP="001C4DEB">
            <w:pPr>
              <w:tabs>
                <w:tab w:val="left" w:pos="0"/>
              </w:tabs>
              <w:rPr>
                <w:rFonts w:ascii="Calibri" w:hAnsi="Calibri" w:cs="Arial"/>
                <w:b/>
                <w:sz w:val="16"/>
                <w:szCs w:val="16"/>
              </w:rPr>
            </w:pPr>
            <w:r w:rsidRPr="00D05ABE">
              <w:rPr>
                <w:rFonts w:ascii="Calibri" w:hAnsi="Calibri" w:cs="Arial"/>
                <w:b/>
                <w:sz w:val="16"/>
                <w:szCs w:val="16"/>
              </w:rPr>
              <w:t>ELEMENTAR</w:t>
            </w:r>
          </w:p>
        </w:tc>
        <w:tc>
          <w:tcPr>
            <w:tcW w:w="1285" w:type="dxa"/>
            <w:shd w:val="clear" w:color="auto" w:fill="auto"/>
            <w:vAlign w:val="center"/>
          </w:tcPr>
          <w:p w:rsidR="00CE1697" w:rsidRPr="00D05ABE" w:rsidRDefault="00CE1697" w:rsidP="001C4DEB">
            <w:pPr>
              <w:tabs>
                <w:tab w:val="left" w:pos="0"/>
              </w:tabs>
              <w:rPr>
                <w:rFonts w:ascii="Calibri" w:hAnsi="Calibri" w:cs="Arial"/>
                <w:b/>
                <w:sz w:val="16"/>
                <w:szCs w:val="16"/>
              </w:rPr>
            </w:pPr>
            <w:r w:rsidRPr="00D05ABE">
              <w:rPr>
                <w:rFonts w:ascii="Calibri" w:hAnsi="Calibri" w:cs="Arial"/>
                <w:b/>
                <w:sz w:val="16"/>
                <w:szCs w:val="16"/>
              </w:rPr>
              <w:t>AVANÇADO</w:t>
            </w:r>
          </w:p>
        </w:tc>
        <w:tc>
          <w:tcPr>
            <w:tcW w:w="1713" w:type="dxa"/>
            <w:shd w:val="clear" w:color="auto" w:fill="auto"/>
          </w:tcPr>
          <w:p w:rsidR="00CE1697" w:rsidRPr="00D05ABE" w:rsidRDefault="00CE1697" w:rsidP="001C4DEB">
            <w:pPr>
              <w:tabs>
                <w:tab w:val="left" w:pos="0"/>
              </w:tabs>
              <w:rPr>
                <w:rFonts w:ascii="Calibri" w:hAnsi="Calibri" w:cs="Arial"/>
                <w:b/>
                <w:sz w:val="16"/>
                <w:szCs w:val="16"/>
              </w:rPr>
            </w:pPr>
            <w:r>
              <w:rPr>
                <w:rFonts w:ascii="Calibri" w:hAnsi="Calibri" w:cs="Arial"/>
                <w:b/>
                <w:sz w:val="16"/>
                <w:szCs w:val="16"/>
              </w:rPr>
              <w:t xml:space="preserve">   INTROD   ELEM   AVA</w:t>
            </w:r>
          </w:p>
        </w:tc>
        <w:tc>
          <w:tcPr>
            <w:tcW w:w="1142" w:type="dxa"/>
            <w:shd w:val="clear" w:color="auto" w:fill="auto"/>
            <w:vAlign w:val="center"/>
          </w:tcPr>
          <w:p w:rsidR="00CE1697" w:rsidRPr="00D05ABE" w:rsidRDefault="00CE1697" w:rsidP="001C4DEB">
            <w:pPr>
              <w:tabs>
                <w:tab w:val="left" w:pos="0"/>
              </w:tabs>
              <w:ind w:left="213" w:hanging="213"/>
              <w:rPr>
                <w:rFonts w:ascii="Calibri" w:hAnsi="Calibri" w:cs="Arial"/>
                <w:b/>
                <w:sz w:val="16"/>
                <w:szCs w:val="16"/>
              </w:rPr>
            </w:pPr>
            <w:r w:rsidRPr="00D05ABE">
              <w:rPr>
                <w:rFonts w:ascii="Calibri" w:hAnsi="Calibri" w:cs="Arial"/>
                <w:b/>
                <w:sz w:val="16"/>
                <w:szCs w:val="16"/>
              </w:rPr>
              <w:t>INTRODUÇÃO</w:t>
            </w:r>
          </w:p>
        </w:tc>
        <w:tc>
          <w:tcPr>
            <w:tcW w:w="1738" w:type="dxa"/>
            <w:shd w:val="clear" w:color="auto" w:fill="auto"/>
            <w:vAlign w:val="center"/>
          </w:tcPr>
          <w:p w:rsidR="00CE1697" w:rsidRPr="00D05ABE" w:rsidRDefault="00CE1697" w:rsidP="001C4DEB">
            <w:pPr>
              <w:tabs>
                <w:tab w:val="left" w:pos="0"/>
              </w:tabs>
              <w:rPr>
                <w:rFonts w:ascii="Calibri" w:hAnsi="Calibri" w:cs="Arial"/>
                <w:b/>
                <w:sz w:val="16"/>
                <w:szCs w:val="16"/>
              </w:rPr>
            </w:pPr>
            <w:r w:rsidRPr="00D05ABE">
              <w:rPr>
                <w:rFonts w:ascii="Calibri" w:hAnsi="Calibri" w:cs="Arial"/>
                <w:b/>
                <w:sz w:val="16"/>
                <w:szCs w:val="16"/>
              </w:rPr>
              <w:t>ELEMENTAR</w:t>
            </w:r>
          </w:p>
        </w:tc>
        <w:tc>
          <w:tcPr>
            <w:tcW w:w="1117" w:type="dxa"/>
            <w:shd w:val="clear" w:color="auto" w:fill="auto"/>
            <w:vAlign w:val="center"/>
          </w:tcPr>
          <w:p w:rsidR="00CE1697" w:rsidRPr="00D05ABE" w:rsidRDefault="00CE1697" w:rsidP="001C4DEB">
            <w:pPr>
              <w:tabs>
                <w:tab w:val="left" w:pos="0"/>
              </w:tabs>
              <w:rPr>
                <w:rFonts w:ascii="Calibri" w:hAnsi="Calibri" w:cs="Arial"/>
                <w:b/>
                <w:sz w:val="16"/>
                <w:szCs w:val="16"/>
              </w:rPr>
            </w:pPr>
            <w:r w:rsidRPr="00D05ABE">
              <w:rPr>
                <w:rFonts w:ascii="Calibri" w:hAnsi="Calibri" w:cs="Arial"/>
                <w:b/>
                <w:sz w:val="16"/>
                <w:szCs w:val="16"/>
              </w:rPr>
              <w:t>AVANÇADO</w:t>
            </w:r>
          </w:p>
        </w:tc>
      </w:tr>
      <w:tr w:rsidR="00CE1697" w:rsidRPr="00884F40" w:rsidTr="001C4DEB">
        <w:trPr>
          <w:trHeight w:val="2024"/>
        </w:trPr>
        <w:tc>
          <w:tcPr>
            <w:tcW w:w="2069" w:type="dxa"/>
          </w:tcPr>
          <w:p w:rsidR="00CE1697" w:rsidRPr="00884F40" w:rsidRDefault="00CE1697" w:rsidP="001C4DEB">
            <w:pPr>
              <w:tabs>
                <w:tab w:val="left" w:pos="0"/>
              </w:tabs>
              <w:jc w:val="both"/>
              <w:rPr>
                <w:rFonts w:ascii="Calibri" w:hAnsi="Calibri" w:cs="Arial"/>
                <w:i/>
                <w:sz w:val="16"/>
                <w:szCs w:val="16"/>
              </w:rPr>
            </w:pPr>
            <w:r w:rsidRPr="00884F40">
              <w:rPr>
                <w:rFonts w:ascii="Calibri" w:hAnsi="Calibri" w:cs="Arial"/>
                <w:i/>
                <w:sz w:val="16"/>
                <w:szCs w:val="16"/>
              </w:rPr>
              <w:t xml:space="preserve">Rumba Quadrada </w:t>
            </w:r>
          </w:p>
          <w:p w:rsidR="00CE1697" w:rsidRPr="00884F40" w:rsidRDefault="00CE1697" w:rsidP="001C4DEB">
            <w:pPr>
              <w:tabs>
                <w:tab w:val="left" w:pos="0"/>
              </w:tabs>
              <w:jc w:val="both"/>
              <w:rPr>
                <w:rFonts w:ascii="Calibri" w:hAnsi="Calibri" w:cs="Arial"/>
                <w:i/>
                <w:sz w:val="16"/>
                <w:szCs w:val="16"/>
              </w:rPr>
            </w:pPr>
            <w:r w:rsidRPr="00884F40">
              <w:rPr>
                <w:rFonts w:ascii="Calibri" w:hAnsi="Calibri" w:cs="Arial"/>
                <w:i/>
                <w:sz w:val="16"/>
                <w:szCs w:val="16"/>
              </w:rPr>
              <w:t>Foxtrot (Forma simplificada)</w:t>
            </w:r>
          </w:p>
          <w:p w:rsidR="00CE1697" w:rsidRPr="00884F40" w:rsidRDefault="00CE1697" w:rsidP="001C4DEB">
            <w:pPr>
              <w:tabs>
                <w:tab w:val="left" w:pos="0"/>
              </w:tabs>
              <w:jc w:val="both"/>
              <w:rPr>
                <w:rFonts w:ascii="Calibri" w:hAnsi="Calibri" w:cs="Arial"/>
                <w:i/>
                <w:sz w:val="16"/>
                <w:szCs w:val="16"/>
              </w:rPr>
            </w:pPr>
            <w:r w:rsidRPr="00884F40">
              <w:rPr>
                <w:rFonts w:ascii="Calibri" w:hAnsi="Calibri" w:cs="Arial"/>
                <w:i/>
                <w:sz w:val="16"/>
                <w:szCs w:val="16"/>
              </w:rPr>
              <w:t>Valsa Lenta  (Closed changes)</w:t>
            </w:r>
          </w:p>
          <w:p w:rsidR="00CE1697" w:rsidRPr="00884F40" w:rsidRDefault="00CE1697" w:rsidP="001C4DEB">
            <w:pPr>
              <w:tabs>
                <w:tab w:val="left" w:pos="0"/>
              </w:tabs>
              <w:jc w:val="both"/>
              <w:rPr>
                <w:rFonts w:ascii="Calibri" w:hAnsi="Calibri" w:cs="Arial"/>
                <w:i/>
                <w:sz w:val="16"/>
                <w:szCs w:val="16"/>
              </w:rPr>
            </w:pPr>
            <w:r w:rsidRPr="00884F40">
              <w:rPr>
                <w:rFonts w:ascii="Calibri" w:hAnsi="Calibri" w:cs="Arial"/>
                <w:i/>
                <w:sz w:val="16"/>
                <w:szCs w:val="16"/>
              </w:rPr>
              <w:t>Merengue  (Line dance)</w:t>
            </w:r>
          </w:p>
        </w:tc>
        <w:tc>
          <w:tcPr>
            <w:tcW w:w="1427" w:type="dxa"/>
          </w:tcPr>
          <w:p w:rsidR="00CE1697" w:rsidRPr="00884F40" w:rsidRDefault="00CE1697" w:rsidP="001C4DEB">
            <w:pPr>
              <w:tabs>
                <w:tab w:val="left" w:pos="0"/>
              </w:tabs>
              <w:jc w:val="both"/>
              <w:rPr>
                <w:rFonts w:ascii="Calibri" w:hAnsi="Calibri" w:cs="Arial"/>
                <w:i/>
                <w:sz w:val="16"/>
                <w:szCs w:val="16"/>
              </w:rPr>
            </w:pPr>
            <w:r w:rsidRPr="00884F40">
              <w:rPr>
                <w:rFonts w:ascii="Calibri" w:hAnsi="Calibri" w:cs="Arial"/>
                <w:i/>
                <w:sz w:val="16"/>
                <w:szCs w:val="16"/>
              </w:rPr>
              <w:t>Rumba Quadrada</w:t>
            </w:r>
          </w:p>
          <w:p w:rsidR="00CE1697" w:rsidRPr="00884F40" w:rsidRDefault="00CE1697" w:rsidP="001C4DEB">
            <w:pPr>
              <w:tabs>
                <w:tab w:val="left" w:pos="0"/>
              </w:tabs>
              <w:jc w:val="both"/>
              <w:rPr>
                <w:rFonts w:ascii="Calibri" w:hAnsi="Calibri" w:cs="Arial"/>
                <w:i/>
                <w:sz w:val="16"/>
                <w:szCs w:val="16"/>
              </w:rPr>
            </w:pPr>
            <w:r w:rsidRPr="00884F40">
              <w:rPr>
                <w:rFonts w:ascii="Calibri" w:hAnsi="Calibri" w:cs="Arial"/>
                <w:i/>
                <w:sz w:val="16"/>
                <w:szCs w:val="16"/>
              </w:rPr>
              <w:t>Foxtrot</w:t>
            </w:r>
          </w:p>
          <w:p w:rsidR="00CE1697" w:rsidRPr="00884F40" w:rsidRDefault="00CE1697" w:rsidP="001C4DEB">
            <w:pPr>
              <w:tabs>
                <w:tab w:val="left" w:pos="0"/>
              </w:tabs>
              <w:jc w:val="both"/>
              <w:rPr>
                <w:rFonts w:ascii="Calibri" w:hAnsi="Calibri" w:cs="Arial"/>
                <w:i/>
                <w:sz w:val="16"/>
                <w:szCs w:val="16"/>
              </w:rPr>
            </w:pPr>
            <w:r w:rsidRPr="00884F40">
              <w:rPr>
                <w:rFonts w:ascii="Calibri" w:hAnsi="Calibri" w:cs="Arial"/>
                <w:i/>
                <w:sz w:val="16"/>
                <w:szCs w:val="16"/>
              </w:rPr>
              <w:t>Valsa lenta</w:t>
            </w:r>
          </w:p>
          <w:p w:rsidR="00CE1697" w:rsidRPr="00884F40" w:rsidRDefault="00CE1697" w:rsidP="001C4DEB">
            <w:pPr>
              <w:tabs>
                <w:tab w:val="left" w:pos="0"/>
              </w:tabs>
              <w:jc w:val="both"/>
              <w:rPr>
                <w:rFonts w:ascii="Calibri" w:hAnsi="Calibri" w:cs="Arial"/>
                <w:i/>
                <w:sz w:val="16"/>
                <w:szCs w:val="16"/>
              </w:rPr>
            </w:pPr>
          </w:p>
          <w:p w:rsidR="00CE1697" w:rsidRPr="00884F40" w:rsidRDefault="00CE1697" w:rsidP="001C4DEB">
            <w:pPr>
              <w:tabs>
                <w:tab w:val="left" w:pos="0"/>
              </w:tabs>
              <w:jc w:val="both"/>
              <w:rPr>
                <w:rFonts w:ascii="Calibri" w:hAnsi="Calibri" w:cs="Arial"/>
                <w:i/>
                <w:sz w:val="16"/>
                <w:szCs w:val="16"/>
              </w:rPr>
            </w:pPr>
            <w:r w:rsidRPr="00884F40">
              <w:rPr>
                <w:rFonts w:ascii="Calibri" w:hAnsi="Calibri" w:cs="Arial"/>
                <w:i/>
                <w:sz w:val="16"/>
                <w:szCs w:val="16"/>
              </w:rPr>
              <w:t>Chá-chá-chá</w:t>
            </w:r>
          </w:p>
          <w:p w:rsidR="00CE1697" w:rsidRPr="00884F40" w:rsidRDefault="00CE1697" w:rsidP="001C4DEB">
            <w:pPr>
              <w:tabs>
                <w:tab w:val="left" w:pos="0"/>
              </w:tabs>
              <w:jc w:val="both"/>
              <w:rPr>
                <w:rFonts w:ascii="Calibri" w:hAnsi="Calibri" w:cs="Arial"/>
                <w:i/>
                <w:sz w:val="16"/>
                <w:szCs w:val="16"/>
              </w:rPr>
            </w:pPr>
            <w:r w:rsidRPr="00884F40">
              <w:rPr>
                <w:rFonts w:ascii="Calibri" w:hAnsi="Calibri" w:cs="Arial"/>
                <w:i/>
                <w:sz w:val="16"/>
                <w:szCs w:val="16"/>
              </w:rPr>
              <w:t xml:space="preserve">Tango </w:t>
            </w:r>
          </w:p>
          <w:p w:rsidR="00CE1697" w:rsidRPr="00884F40" w:rsidRDefault="00CE1697" w:rsidP="001C4DEB">
            <w:pPr>
              <w:tabs>
                <w:tab w:val="left" w:pos="0"/>
              </w:tabs>
              <w:jc w:val="both"/>
              <w:rPr>
                <w:rFonts w:ascii="Calibri" w:hAnsi="Calibri" w:cs="Arial"/>
                <w:i/>
                <w:sz w:val="16"/>
                <w:szCs w:val="16"/>
              </w:rPr>
            </w:pPr>
            <w:r w:rsidRPr="00884F40">
              <w:rPr>
                <w:rFonts w:ascii="Calibri" w:hAnsi="Calibri" w:cs="Arial"/>
                <w:i/>
                <w:sz w:val="16"/>
                <w:szCs w:val="16"/>
              </w:rPr>
              <w:t>Salsa (Line dance)</w:t>
            </w:r>
          </w:p>
          <w:p w:rsidR="00CE1697" w:rsidRPr="00884F40" w:rsidRDefault="00CE1697" w:rsidP="001C4DEB">
            <w:pPr>
              <w:tabs>
                <w:tab w:val="left" w:pos="0"/>
              </w:tabs>
              <w:jc w:val="both"/>
              <w:rPr>
                <w:rFonts w:ascii="Calibri" w:hAnsi="Calibri" w:cs="Arial"/>
                <w:i/>
                <w:sz w:val="16"/>
                <w:szCs w:val="16"/>
              </w:rPr>
            </w:pPr>
            <w:r w:rsidRPr="00884F40">
              <w:rPr>
                <w:rFonts w:ascii="Calibri" w:hAnsi="Calibri" w:cs="Arial"/>
                <w:i/>
                <w:sz w:val="16"/>
                <w:szCs w:val="16"/>
              </w:rPr>
              <w:t>Rock</w:t>
            </w:r>
          </w:p>
          <w:p w:rsidR="00CE1697" w:rsidRPr="00884F40" w:rsidRDefault="00CE1697" w:rsidP="001C4DEB">
            <w:pPr>
              <w:tabs>
                <w:tab w:val="left" w:pos="0"/>
              </w:tabs>
              <w:jc w:val="both"/>
              <w:rPr>
                <w:rFonts w:ascii="Calibri" w:hAnsi="Calibri" w:cs="Arial"/>
                <w:i/>
                <w:sz w:val="16"/>
                <w:szCs w:val="16"/>
              </w:rPr>
            </w:pPr>
          </w:p>
        </w:tc>
        <w:tc>
          <w:tcPr>
            <w:tcW w:w="1285" w:type="dxa"/>
          </w:tcPr>
          <w:p w:rsidR="00CE1697" w:rsidRPr="00884F40" w:rsidRDefault="00CE1697" w:rsidP="001C4DEB">
            <w:pPr>
              <w:tabs>
                <w:tab w:val="left" w:pos="0"/>
              </w:tabs>
              <w:jc w:val="both"/>
              <w:rPr>
                <w:rFonts w:ascii="Calibri" w:hAnsi="Calibri" w:cs="Arial"/>
                <w:i/>
                <w:sz w:val="16"/>
                <w:szCs w:val="16"/>
              </w:rPr>
            </w:pPr>
          </w:p>
          <w:p w:rsidR="00CE1697" w:rsidRPr="00884F40" w:rsidRDefault="00CE1697" w:rsidP="001C4DEB">
            <w:pPr>
              <w:tabs>
                <w:tab w:val="left" w:pos="0"/>
              </w:tabs>
              <w:jc w:val="both"/>
              <w:rPr>
                <w:rFonts w:ascii="Calibri" w:hAnsi="Calibri" w:cs="Arial"/>
                <w:i/>
                <w:sz w:val="16"/>
                <w:szCs w:val="16"/>
              </w:rPr>
            </w:pPr>
          </w:p>
          <w:p w:rsidR="00CE1697" w:rsidRPr="00884F40" w:rsidRDefault="00CE1697" w:rsidP="001C4DEB">
            <w:pPr>
              <w:tabs>
                <w:tab w:val="left" w:pos="0"/>
              </w:tabs>
              <w:jc w:val="both"/>
              <w:rPr>
                <w:rFonts w:ascii="Calibri" w:hAnsi="Calibri" w:cs="Arial"/>
                <w:i/>
                <w:sz w:val="16"/>
                <w:szCs w:val="16"/>
              </w:rPr>
            </w:pPr>
            <w:r w:rsidRPr="00884F40">
              <w:rPr>
                <w:rFonts w:ascii="Calibri" w:hAnsi="Calibri" w:cs="Arial"/>
                <w:i/>
                <w:sz w:val="16"/>
                <w:szCs w:val="16"/>
              </w:rPr>
              <w:t>Valsa lenta</w:t>
            </w:r>
          </w:p>
          <w:p w:rsidR="00CE1697" w:rsidRPr="00884F40" w:rsidRDefault="00CE1697" w:rsidP="001C4DEB">
            <w:pPr>
              <w:tabs>
                <w:tab w:val="left" w:pos="0"/>
              </w:tabs>
              <w:jc w:val="both"/>
              <w:rPr>
                <w:rFonts w:ascii="Calibri" w:hAnsi="Calibri" w:cs="Arial"/>
                <w:i/>
                <w:sz w:val="16"/>
                <w:szCs w:val="16"/>
              </w:rPr>
            </w:pPr>
          </w:p>
          <w:p w:rsidR="00CE1697" w:rsidRPr="00884F40" w:rsidRDefault="00CE1697" w:rsidP="001C4DEB">
            <w:pPr>
              <w:tabs>
                <w:tab w:val="left" w:pos="0"/>
              </w:tabs>
              <w:jc w:val="both"/>
              <w:rPr>
                <w:rFonts w:ascii="Calibri" w:hAnsi="Calibri" w:cs="Arial"/>
                <w:i/>
                <w:sz w:val="16"/>
                <w:szCs w:val="16"/>
              </w:rPr>
            </w:pPr>
            <w:r w:rsidRPr="00884F40">
              <w:rPr>
                <w:rFonts w:ascii="Calibri" w:hAnsi="Calibri" w:cs="Arial"/>
                <w:i/>
                <w:sz w:val="16"/>
                <w:szCs w:val="16"/>
              </w:rPr>
              <w:t>Chá-chá-chá</w:t>
            </w:r>
          </w:p>
          <w:p w:rsidR="00CE1697" w:rsidRPr="00884F40" w:rsidRDefault="00CE1697" w:rsidP="001C4DEB">
            <w:pPr>
              <w:tabs>
                <w:tab w:val="left" w:pos="0"/>
              </w:tabs>
              <w:jc w:val="both"/>
              <w:rPr>
                <w:rFonts w:ascii="Calibri" w:hAnsi="Calibri" w:cs="Arial"/>
                <w:i/>
                <w:sz w:val="16"/>
                <w:szCs w:val="16"/>
              </w:rPr>
            </w:pPr>
            <w:r w:rsidRPr="00884F40">
              <w:rPr>
                <w:rFonts w:ascii="Calibri" w:hAnsi="Calibri" w:cs="Arial"/>
                <w:i/>
                <w:sz w:val="16"/>
                <w:szCs w:val="16"/>
              </w:rPr>
              <w:t>Tango</w:t>
            </w:r>
          </w:p>
          <w:p w:rsidR="00CE1697" w:rsidRPr="00884F40" w:rsidRDefault="00CE1697" w:rsidP="001C4DEB">
            <w:pPr>
              <w:tabs>
                <w:tab w:val="left" w:pos="0"/>
              </w:tabs>
              <w:jc w:val="both"/>
              <w:rPr>
                <w:rFonts w:ascii="Calibri" w:hAnsi="Calibri" w:cs="Arial"/>
                <w:i/>
                <w:sz w:val="16"/>
                <w:szCs w:val="16"/>
              </w:rPr>
            </w:pPr>
          </w:p>
          <w:p w:rsidR="00CE1697" w:rsidRPr="00884F40" w:rsidRDefault="00CE1697" w:rsidP="001C4DEB">
            <w:pPr>
              <w:tabs>
                <w:tab w:val="left" w:pos="0"/>
              </w:tabs>
              <w:jc w:val="both"/>
              <w:rPr>
                <w:rFonts w:ascii="Calibri" w:hAnsi="Calibri" w:cs="Arial"/>
                <w:i/>
                <w:sz w:val="16"/>
                <w:szCs w:val="16"/>
              </w:rPr>
            </w:pPr>
            <w:r w:rsidRPr="00884F40">
              <w:rPr>
                <w:rFonts w:ascii="Calibri" w:hAnsi="Calibri" w:cs="Arial"/>
                <w:i/>
                <w:sz w:val="16"/>
                <w:szCs w:val="16"/>
              </w:rPr>
              <w:t>Jive</w:t>
            </w:r>
          </w:p>
          <w:p w:rsidR="00CE1697" w:rsidRPr="00884F40" w:rsidRDefault="00CE1697" w:rsidP="001C4DEB">
            <w:pPr>
              <w:tabs>
                <w:tab w:val="left" w:pos="0"/>
              </w:tabs>
              <w:jc w:val="both"/>
              <w:rPr>
                <w:rFonts w:ascii="Calibri" w:hAnsi="Calibri" w:cs="Arial"/>
                <w:i/>
                <w:sz w:val="16"/>
                <w:szCs w:val="16"/>
              </w:rPr>
            </w:pPr>
            <w:r w:rsidRPr="00884F40">
              <w:rPr>
                <w:rFonts w:ascii="Calibri" w:hAnsi="Calibri" w:cs="Arial"/>
                <w:i/>
                <w:sz w:val="16"/>
                <w:szCs w:val="16"/>
              </w:rPr>
              <w:t>Rumba Cubana</w:t>
            </w:r>
          </w:p>
          <w:p w:rsidR="00CE1697" w:rsidRPr="00884F40" w:rsidRDefault="00CE1697" w:rsidP="001C4DEB">
            <w:pPr>
              <w:tabs>
                <w:tab w:val="left" w:pos="0"/>
              </w:tabs>
              <w:jc w:val="both"/>
              <w:rPr>
                <w:rFonts w:ascii="Calibri" w:hAnsi="Calibri" w:cs="Arial"/>
                <w:i/>
                <w:sz w:val="16"/>
                <w:szCs w:val="16"/>
              </w:rPr>
            </w:pPr>
            <w:r w:rsidRPr="00884F40">
              <w:rPr>
                <w:rFonts w:ascii="Calibri" w:hAnsi="Calibri" w:cs="Arial"/>
                <w:i/>
                <w:sz w:val="16"/>
                <w:szCs w:val="16"/>
              </w:rPr>
              <w:t>Quick Step</w:t>
            </w:r>
          </w:p>
        </w:tc>
        <w:tc>
          <w:tcPr>
            <w:tcW w:w="1713" w:type="dxa"/>
            <w:shd w:val="clear" w:color="auto" w:fill="auto"/>
          </w:tcPr>
          <w:p w:rsidR="00CE1697" w:rsidRPr="00884F40" w:rsidRDefault="00CE1697" w:rsidP="001C4DEB">
            <w:pPr>
              <w:tabs>
                <w:tab w:val="left" w:pos="0"/>
              </w:tabs>
              <w:jc w:val="both"/>
              <w:rPr>
                <w:rFonts w:ascii="Calibri" w:hAnsi="Calibri" w:cs="Arial"/>
                <w:i/>
                <w:sz w:val="16"/>
                <w:szCs w:val="16"/>
              </w:rPr>
            </w:pPr>
          </w:p>
        </w:tc>
        <w:tc>
          <w:tcPr>
            <w:tcW w:w="1142" w:type="dxa"/>
          </w:tcPr>
          <w:p w:rsidR="00CE1697" w:rsidRPr="00884F40" w:rsidRDefault="00CE1697" w:rsidP="001C4DEB">
            <w:pPr>
              <w:tabs>
                <w:tab w:val="left" w:pos="0"/>
              </w:tabs>
              <w:jc w:val="both"/>
              <w:rPr>
                <w:rFonts w:ascii="Calibri" w:hAnsi="Calibri" w:cs="Arial"/>
                <w:i/>
                <w:sz w:val="16"/>
                <w:szCs w:val="16"/>
              </w:rPr>
            </w:pPr>
            <w:r w:rsidRPr="00884F40">
              <w:rPr>
                <w:rFonts w:ascii="Calibri" w:hAnsi="Calibri" w:cs="Arial"/>
                <w:i/>
                <w:sz w:val="16"/>
                <w:szCs w:val="16"/>
              </w:rPr>
              <w:t>Erva-Cidreira</w:t>
            </w:r>
          </w:p>
          <w:p w:rsidR="00CE1697" w:rsidRPr="00884F40" w:rsidRDefault="00CE1697" w:rsidP="001C4DEB">
            <w:pPr>
              <w:tabs>
                <w:tab w:val="left" w:pos="0"/>
              </w:tabs>
              <w:jc w:val="both"/>
              <w:rPr>
                <w:rFonts w:ascii="Calibri" w:hAnsi="Calibri" w:cs="Arial"/>
                <w:i/>
                <w:sz w:val="16"/>
                <w:szCs w:val="16"/>
              </w:rPr>
            </w:pPr>
            <w:r w:rsidRPr="00884F40">
              <w:rPr>
                <w:rFonts w:ascii="Calibri" w:hAnsi="Calibri" w:cs="Arial"/>
                <w:i/>
                <w:sz w:val="16"/>
                <w:szCs w:val="16"/>
              </w:rPr>
              <w:t>Regadinho</w:t>
            </w:r>
          </w:p>
          <w:p w:rsidR="00CE1697" w:rsidRPr="00884F40" w:rsidRDefault="00CE1697" w:rsidP="001C4DEB">
            <w:pPr>
              <w:tabs>
                <w:tab w:val="left" w:pos="0"/>
              </w:tabs>
              <w:jc w:val="both"/>
              <w:rPr>
                <w:rFonts w:ascii="Calibri" w:hAnsi="Calibri" w:cs="Arial"/>
                <w:i/>
                <w:sz w:val="16"/>
                <w:szCs w:val="16"/>
              </w:rPr>
            </w:pPr>
            <w:r w:rsidRPr="00884F40">
              <w:rPr>
                <w:rFonts w:ascii="Calibri" w:hAnsi="Calibri" w:cs="Arial"/>
                <w:i/>
                <w:sz w:val="16"/>
                <w:szCs w:val="16"/>
              </w:rPr>
              <w:t>Sariquité</w:t>
            </w:r>
          </w:p>
        </w:tc>
        <w:tc>
          <w:tcPr>
            <w:tcW w:w="1738" w:type="dxa"/>
          </w:tcPr>
          <w:p w:rsidR="00CE1697" w:rsidRPr="00884F40" w:rsidRDefault="00CE1697" w:rsidP="001C4DEB">
            <w:pPr>
              <w:tabs>
                <w:tab w:val="left" w:pos="0"/>
              </w:tabs>
              <w:jc w:val="both"/>
              <w:rPr>
                <w:rFonts w:ascii="Calibri" w:hAnsi="Calibri" w:cs="Arial"/>
                <w:i/>
                <w:sz w:val="16"/>
                <w:szCs w:val="16"/>
              </w:rPr>
            </w:pPr>
            <w:r w:rsidRPr="00884F40">
              <w:rPr>
                <w:rFonts w:ascii="Calibri" w:hAnsi="Calibri" w:cs="Arial"/>
                <w:i/>
                <w:sz w:val="16"/>
                <w:szCs w:val="16"/>
              </w:rPr>
              <w:t xml:space="preserve">Tacão e Bico </w:t>
            </w:r>
          </w:p>
          <w:p w:rsidR="00CE1697" w:rsidRPr="00884F40" w:rsidRDefault="00CE1697" w:rsidP="001C4DEB">
            <w:pPr>
              <w:tabs>
                <w:tab w:val="left" w:pos="0"/>
              </w:tabs>
              <w:jc w:val="both"/>
              <w:rPr>
                <w:rFonts w:ascii="Calibri" w:hAnsi="Calibri" w:cs="Arial"/>
                <w:i/>
                <w:sz w:val="16"/>
                <w:szCs w:val="16"/>
              </w:rPr>
            </w:pPr>
            <w:r w:rsidRPr="00884F40">
              <w:rPr>
                <w:rFonts w:ascii="Calibri" w:hAnsi="Calibri" w:cs="Arial"/>
                <w:i/>
                <w:sz w:val="16"/>
                <w:szCs w:val="16"/>
              </w:rPr>
              <w:t>Malhão Minhoto</w:t>
            </w:r>
          </w:p>
          <w:p w:rsidR="00CE1697" w:rsidRPr="00884F40" w:rsidRDefault="00CE1697" w:rsidP="001C4DEB">
            <w:pPr>
              <w:tabs>
                <w:tab w:val="left" w:pos="0"/>
              </w:tabs>
              <w:jc w:val="both"/>
              <w:rPr>
                <w:rFonts w:ascii="Calibri" w:hAnsi="Calibri" w:cs="Arial"/>
                <w:i/>
                <w:sz w:val="16"/>
                <w:szCs w:val="16"/>
              </w:rPr>
            </w:pPr>
            <w:r w:rsidRPr="00884F40">
              <w:rPr>
                <w:rFonts w:ascii="Calibri" w:hAnsi="Calibri" w:cs="Arial"/>
                <w:i/>
                <w:sz w:val="16"/>
                <w:szCs w:val="16"/>
              </w:rPr>
              <w:t>Vai de roda siga a roda</w:t>
            </w:r>
          </w:p>
          <w:p w:rsidR="00CE1697" w:rsidRPr="00884F40" w:rsidRDefault="00CE1697" w:rsidP="001C4DEB">
            <w:pPr>
              <w:tabs>
                <w:tab w:val="left" w:pos="0"/>
              </w:tabs>
              <w:jc w:val="both"/>
              <w:rPr>
                <w:rFonts w:ascii="Calibri" w:hAnsi="Calibri" w:cs="Arial"/>
                <w:i/>
                <w:sz w:val="16"/>
                <w:szCs w:val="16"/>
              </w:rPr>
            </w:pPr>
          </w:p>
        </w:tc>
        <w:tc>
          <w:tcPr>
            <w:tcW w:w="1117" w:type="dxa"/>
          </w:tcPr>
          <w:p w:rsidR="00CE1697" w:rsidRPr="00884F40" w:rsidRDefault="00CE1697" w:rsidP="001C4DEB">
            <w:pPr>
              <w:tabs>
                <w:tab w:val="left" w:pos="0"/>
              </w:tabs>
              <w:jc w:val="both"/>
              <w:rPr>
                <w:rFonts w:ascii="Calibri" w:hAnsi="Calibri" w:cs="Arial"/>
                <w:i/>
                <w:sz w:val="16"/>
                <w:szCs w:val="16"/>
              </w:rPr>
            </w:pPr>
            <w:r w:rsidRPr="00884F40">
              <w:rPr>
                <w:rFonts w:ascii="Calibri" w:hAnsi="Calibri" w:cs="Arial"/>
                <w:i/>
                <w:sz w:val="16"/>
                <w:szCs w:val="16"/>
              </w:rPr>
              <w:t>Enleio</w:t>
            </w:r>
          </w:p>
          <w:p w:rsidR="00CE1697" w:rsidRPr="00884F40" w:rsidRDefault="00CE1697" w:rsidP="001C4DEB">
            <w:pPr>
              <w:tabs>
                <w:tab w:val="left" w:pos="0"/>
              </w:tabs>
              <w:jc w:val="both"/>
              <w:rPr>
                <w:rFonts w:ascii="Calibri" w:hAnsi="Calibri" w:cs="Arial"/>
                <w:i/>
                <w:sz w:val="16"/>
                <w:szCs w:val="16"/>
              </w:rPr>
            </w:pPr>
            <w:r w:rsidRPr="00884F40">
              <w:rPr>
                <w:rFonts w:ascii="Calibri" w:hAnsi="Calibri" w:cs="Arial"/>
                <w:i/>
                <w:sz w:val="16"/>
                <w:szCs w:val="16"/>
              </w:rPr>
              <w:t>Repenicadinho</w:t>
            </w:r>
          </w:p>
          <w:p w:rsidR="00CE1697" w:rsidRPr="00884F40" w:rsidRDefault="00CE1697" w:rsidP="001C4DEB">
            <w:pPr>
              <w:tabs>
                <w:tab w:val="left" w:pos="0"/>
              </w:tabs>
              <w:jc w:val="both"/>
              <w:rPr>
                <w:rFonts w:ascii="Calibri" w:hAnsi="Calibri" w:cs="Arial"/>
                <w:i/>
                <w:sz w:val="16"/>
                <w:szCs w:val="16"/>
              </w:rPr>
            </w:pPr>
            <w:r w:rsidRPr="00884F40">
              <w:rPr>
                <w:rFonts w:ascii="Calibri" w:hAnsi="Calibri" w:cs="Arial"/>
                <w:i/>
                <w:sz w:val="16"/>
                <w:szCs w:val="16"/>
              </w:rPr>
              <w:t>Toma lá dá cá</w:t>
            </w:r>
          </w:p>
          <w:p w:rsidR="00CE1697" w:rsidRPr="00884F40" w:rsidRDefault="00CE1697" w:rsidP="001C4DEB">
            <w:pPr>
              <w:tabs>
                <w:tab w:val="left" w:pos="0"/>
              </w:tabs>
              <w:jc w:val="both"/>
              <w:rPr>
                <w:rFonts w:ascii="Calibri" w:hAnsi="Calibri" w:cs="Arial"/>
                <w:i/>
                <w:sz w:val="16"/>
                <w:szCs w:val="16"/>
              </w:rPr>
            </w:pPr>
          </w:p>
          <w:p w:rsidR="00CE1697" w:rsidRPr="00884F40" w:rsidRDefault="00CE1697" w:rsidP="001C4DEB">
            <w:pPr>
              <w:tabs>
                <w:tab w:val="left" w:pos="0"/>
              </w:tabs>
              <w:jc w:val="both"/>
              <w:rPr>
                <w:rFonts w:ascii="Calibri" w:hAnsi="Calibri" w:cs="Arial"/>
                <w:i/>
                <w:sz w:val="16"/>
                <w:szCs w:val="16"/>
              </w:rPr>
            </w:pPr>
          </w:p>
          <w:p w:rsidR="00CE1697" w:rsidRPr="00884F40" w:rsidRDefault="00CE1697" w:rsidP="001C4DEB">
            <w:pPr>
              <w:tabs>
                <w:tab w:val="left" w:pos="0"/>
              </w:tabs>
              <w:jc w:val="both"/>
              <w:rPr>
                <w:rFonts w:ascii="Calibri" w:hAnsi="Calibri" w:cs="Arial"/>
                <w:i/>
                <w:sz w:val="16"/>
                <w:szCs w:val="16"/>
              </w:rPr>
            </w:pPr>
          </w:p>
          <w:p w:rsidR="00CE1697" w:rsidRPr="00884F40" w:rsidRDefault="00CE1697" w:rsidP="001C4DEB">
            <w:pPr>
              <w:tabs>
                <w:tab w:val="left" w:pos="0"/>
              </w:tabs>
              <w:jc w:val="both"/>
              <w:rPr>
                <w:rFonts w:ascii="Calibri" w:hAnsi="Calibri" w:cs="Arial"/>
                <w:i/>
                <w:sz w:val="16"/>
                <w:szCs w:val="16"/>
              </w:rPr>
            </w:pPr>
          </w:p>
        </w:tc>
      </w:tr>
    </w:tbl>
    <w:p w:rsidR="00CE1697" w:rsidRPr="00884F40" w:rsidRDefault="00CE1697" w:rsidP="00CE1697">
      <w:pPr>
        <w:tabs>
          <w:tab w:val="left" w:pos="0"/>
        </w:tabs>
        <w:jc w:val="both"/>
        <w:rPr>
          <w:rFonts w:ascii="Calibri" w:hAnsi="Calibri" w:cs="Arial"/>
          <w:i/>
          <w:sz w:val="16"/>
          <w:szCs w:val="16"/>
        </w:rPr>
      </w:pPr>
    </w:p>
    <w:p w:rsidR="00CE1697" w:rsidRPr="00884F40" w:rsidRDefault="00CE1697" w:rsidP="00CE1697">
      <w:pPr>
        <w:spacing w:after="40"/>
        <w:ind w:left="284" w:hanging="284"/>
        <w:jc w:val="both"/>
        <w:rPr>
          <w:rFonts w:cs="Tahoma"/>
          <w:i/>
          <w:sz w:val="16"/>
          <w:szCs w:val="16"/>
        </w:rPr>
      </w:pPr>
    </w:p>
    <w:p w:rsidR="00CE1697" w:rsidRDefault="00CE1697" w:rsidP="00CE1697">
      <w:pPr>
        <w:spacing w:after="40"/>
        <w:ind w:left="284" w:hanging="284"/>
        <w:jc w:val="both"/>
        <w:rPr>
          <w:rFonts w:cs="Tahoma"/>
          <w:i/>
          <w:sz w:val="16"/>
          <w:szCs w:val="16"/>
        </w:rPr>
      </w:pPr>
    </w:p>
    <w:p w:rsidR="00CE1697" w:rsidRDefault="00CE1697" w:rsidP="00CE1697">
      <w:pPr>
        <w:spacing w:after="40"/>
        <w:ind w:left="284" w:hanging="284"/>
        <w:jc w:val="both"/>
        <w:rPr>
          <w:rFonts w:cs="Tahoma"/>
          <w:i/>
          <w:sz w:val="16"/>
          <w:szCs w:val="16"/>
        </w:rPr>
      </w:pPr>
    </w:p>
    <w:p w:rsidR="00CE1697" w:rsidRDefault="00CE1697" w:rsidP="00CE1697">
      <w:pPr>
        <w:spacing w:after="40"/>
        <w:ind w:left="284" w:hanging="284"/>
        <w:jc w:val="both"/>
        <w:rPr>
          <w:rFonts w:cs="Tahoma"/>
          <w:i/>
          <w:sz w:val="16"/>
          <w:szCs w:val="16"/>
        </w:rPr>
      </w:pPr>
    </w:p>
    <w:p w:rsidR="00CE1697" w:rsidRDefault="00CE1697" w:rsidP="00CE1697">
      <w:pPr>
        <w:spacing w:after="40"/>
        <w:ind w:left="284" w:hanging="284"/>
        <w:jc w:val="both"/>
        <w:rPr>
          <w:rFonts w:cs="Tahoma"/>
          <w:i/>
          <w:sz w:val="16"/>
          <w:szCs w:val="16"/>
        </w:rPr>
      </w:pPr>
    </w:p>
    <w:p w:rsidR="00CE1697" w:rsidRPr="00173B0E" w:rsidRDefault="00CE1697" w:rsidP="00CE1697">
      <w:pPr>
        <w:spacing w:after="40"/>
        <w:ind w:left="284" w:hanging="284"/>
        <w:jc w:val="both"/>
        <w:rPr>
          <w:rFonts w:cs="Tahoma"/>
          <w:i/>
          <w:sz w:val="16"/>
          <w:szCs w:val="16"/>
        </w:rPr>
      </w:pPr>
    </w:p>
    <w:p w:rsidR="00CE1697" w:rsidRPr="00173B0E" w:rsidRDefault="00CE1697" w:rsidP="00CE1697">
      <w:pPr>
        <w:ind w:left="-284"/>
      </w:pPr>
      <w:r>
        <w:rPr>
          <w:rFonts w:cs="Tahoma"/>
          <w:b/>
          <w:color w:val="E36C0A"/>
          <w:sz w:val="20"/>
          <w:szCs w:val="20"/>
        </w:rPr>
        <w:t xml:space="preserve">2. </w:t>
      </w:r>
      <w:r w:rsidRPr="00173B0E">
        <w:rPr>
          <w:rFonts w:cs="Tahoma"/>
          <w:b/>
          <w:color w:val="E36C0A"/>
          <w:sz w:val="20"/>
          <w:szCs w:val="20"/>
        </w:rPr>
        <w:t>ÁREA APTIDÃO FÍSICA</w:t>
      </w:r>
    </w:p>
    <w:p w:rsidR="00CE1697" w:rsidRDefault="00CE1697" w:rsidP="00CE1697">
      <w:pPr>
        <w:pStyle w:val="PargrafodaLista"/>
        <w:tabs>
          <w:tab w:val="left" w:pos="0"/>
        </w:tabs>
        <w:ind w:left="0"/>
        <w:jc w:val="both"/>
        <w:rPr>
          <w:rFonts w:asciiTheme="minorHAnsi" w:hAnsiTheme="minorHAnsi"/>
          <w:sz w:val="8"/>
          <w:szCs w:val="8"/>
        </w:rPr>
      </w:pPr>
    </w:p>
    <w:p w:rsidR="00CE1697" w:rsidRDefault="00CE1697" w:rsidP="00CE1697">
      <w:pPr>
        <w:pStyle w:val="PargrafodaLista"/>
        <w:ind w:left="-284"/>
        <w:jc w:val="both"/>
        <w:rPr>
          <w:rFonts w:asciiTheme="minorHAnsi" w:hAnsiTheme="minorHAnsi" w:cs="Tahoma"/>
          <w:sz w:val="20"/>
          <w:szCs w:val="20"/>
        </w:rPr>
      </w:pPr>
      <w:r w:rsidRPr="00040F96">
        <w:rPr>
          <w:rFonts w:asciiTheme="minorHAnsi" w:hAnsiTheme="minorHAnsi" w:cs="Tahoma"/>
          <w:sz w:val="20"/>
          <w:szCs w:val="20"/>
        </w:rPr>
        <w:t>O trabalho ao nível da aptidão física deve ser planeado de forma a possibilitar que o aluno eleve/mantenha as suas capacidades motoras ao longo do ciclo.</w:t>
      </w:r>
    </w:p>
    <w:p w:rsidR="00CE1697" w:rsidRDefault="00CE1697" w:rsidP="00CE1697">
      <w:pPr>
        <w:pStyle w:val="PargrafodaLista"/>
        <w:ind w:left="-284"/>
        <w:jc w:val="both"/>
        <w:rPr>
          <w:rFonts w:asciiTheme="minorHAnsi" w:hAnsiTheme="minorHAnsi" w:cs="Tahoma"/>
          <w:sz w:val="20"/>
          <w:szCs w:val="20"/>
        </w:rPr>
      </w:pPr>
    </w:p>
    <w:p w:rsidR="00CE1697" w:rsidRDefault="00CE1697" w:rsidP="00CE1697">
      <w:pPr>
        <w:pStyle w:val="PargrafodaLista"/>
        <w:ind w:left="-284"/>
        <w:jc w:val="both"/>
        <w:rPr>
          <w:rFonts w:asciiTheme="minorHAnsi" w:hAnsiTheme="minorHAnsi" w:cs="Tahoma"/>
          <w:sz w:val="20"/>
          <w:szCs w:val="20"/>
        </w:rPr>
      </w:pPr>
      <w:r w:rsidRPr="00040F96">
        <w:rPr>
          <w:rFonts w:asciiTheme="minorHAnsi" w:hAnsiTheme="minorHAnsi" w:cs="Tahoma"/>
          <w:sz w:val="20"/>
          <w:szCs w:val="20"/>
        </w:rPr>
        <w:t xml:space="preserve">O trabalho ao nível da aptidão aeróbia e da força média assume particular importância por ser </w:t>
      </w:r>
      <w:r w:rsidRPr="00040F96">
        <w:rPr>
          <w:rFonts w:asciiTheme="minorHAnsi" w:hAnsiTheme="minorHAnsi" w:cs="Tahoma"/>
          <w:b/>
          <w:sz w:val="20"/>
          <w:szCs w:val="20"/>
        </w:rPr>
        <w:t>condição para o sucesso</w:t>
      </w:r>
      <w:r w:rsidRPr="00040F96">
        <w:rPr>
          <w:rFonts w:asciiTheme="minorHAnsi" w:hAnsiTheme="minorHAnsi" w:cs="Tahoma"/>
          <w:sz w:val="20"/>
          <w:szCs w:val="20"/>
        </w:rPr>
        <w:t xml:space="preserve"> na disciplina o aluno encontrar-se na zona saudável de aptidão física nesses dois testes.</w:t>
      </w:r>
    </w:p>
    <w:p w:rsidR="00CE1697" w:rsidRDefault="00CE1697" w:rsidP="00CE1697">
      <w:pPr>
        <w:pStyle w:val="PargrafodaLista"/>
        <w:ind w:left="-284"/>
        <w:jc w:val="both"/>
        <w:rPr>
          <w:rFonts w:asciiTheme="minorHAnsi" w:hAnsiTheme="minorHAnsi" w:cs="Tahoma"/>
          <w:sz w:val="20"/>
          <w:szCs w:val="20"/>
        </w:rPr>
      </w:pPr>
    </w:p>
    <w:p w:rsidR="00CE1697" w:rsidRDefault="00CE1697" w:rsidP="00CE1697">
      <w:pPr>
        <w:pStyle w:val="PargrafodaLista"/>
        <w:ind w:left="-284"/>
        <w:jc w:val="both"/>
        <w:rPr>
          <w:rFonts w:asciiTheme="minorHAnsi" w:hAnsiTheme="minorHAnsi" w:cs="Tahoma"/>
          <w:sz w:val="20"/>
          <w:szCs w:val="20"/>
        </w:rPr>
      </w:pPr>
      <w:r w:rsidRPr="00040F96">
        <w:rPr>
          <w:rFonts w:asciiTheme="minorHAnsi" w:hAnsiTheme="minorHAnsi" w:cs="Tahoma"/>
          <w:sz w:val="20"/>
          <w:szCs w:val="20"/>
        </w:rPr>
        <w:t>Considera-se ainda de particular importância a correta aprendizagem do protocolo de execução dos testes, nomeadamente o da força superior e o da flexibilidade de pernas.</w:t>
      </w:r>
    </w:p>
    <w:p w:rsidR="00CE1697" w:rsidRDefault="00CE1697" w:rsidP="00CE1697">
      <w:pPr>
        <w:pStyle w:val="PargrafodaLista"/>
        <w:ind w:left="-284"/>
        <w:jc w:val="both"/>
        <w:rPr>
          <w:rFonts w:asciiTheme="minorHAnsi" w:hAnsiTheme="minorHAnsi" w:cs="Tahoma"/>
          <w:sz w:val="20"/>
          <w:szCs w:val="20"/>
        </w:rPr>
      </w:pPr>
    </w:p>
    <w:p w:rsidR="00CE1697" w:rsidRPr="00040F96" w:rsidRDefault="00CE1697" w:rsidP="00CE1697">
      <w:pPr>
        <w:pStyle w:val="PargrafodaLista"/>
        <w:ind w:left="-284"/>
        <w:jc w:val="both"/>
        <w:rPr>
          <w:rFonts w:asciiTheme="minorHAnsi" w:hAnsiTheme="minorHAnsi" w:cs="Tahoma"/>
          <w:sz w:val="20"/>
          <w:szCs w:val="20"/>
        </w:rPr>
      </w:pPr>
      <w:r>
        <w:rPr>
          <w:rFonts w:asciiTheme="minorHAnsi" w:hAnsiTheme="minorHAnsi" w:cs="Tahoma"/>
          <w:sz w:val="20"/>
          <w:szCs w:val="20"/>
        </w:rPr>
        <w:t>O a</w:t>
      </w:r>
      <w:r w:rsidRPr="00040F96">
        <w:rPr>
          <w:rFonts w:asciiTheme="minorHAnsi" w:hAnsiTheme="minorHAnsi" w:cs="Tahoma"/>
          <w:sz w:val="20"/>
          <w:szCs w:val="20"/>
        </w:rPr>
        <w:t>luno deverá ser avaliado em pelo menos 4 testes de aptidão física, a saber:</w:t>
      </w:r>
    </w:p>
    <w:p w:rsidR="00CE1697" w:rsidRPr="00E068F1" w:rsidRDefault="00CE1697" w:rsidP="00CE1697">
      <w:pPr>
        <w:jc w:val="both"/>
        <w:rPr>
          <w:rFonts w:cs="Tahoma"/>
          <w:sz w:val="12"/>
          <w:szCs w:val="12"/>
        </w:rPr>
      </w:pPr>
    </w:p>
    <w:tbl>
      <w:tblPr>
        <w:tblW w:w="10349" w:type="dxa"/>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844"/>
        <w:gridCol w:w="2693"/>
        <w:gridCol w:w="2977"/>
        <w:gridCol w:w="2835"/>
      </w:tblGrid>
      <w:tr w:rsidR="00CE1697" w:rsidRPr="00173B0E" w:rsidTr="001C4DEB">
        <w:trPr>
          <w:trHeight w:val="283"/>
        </w:trPr>
        <w:tc>
          <w:tcPr>
            <w:tcW w:w="1844" w:type="dxa"/>
            <w:shd w:val="clear" w:color="auto" w:fill="D9D9D9" w:themeFill="background1" w:themeFillShade="D9"/>
            <w:vAlign w:val="center"/>
          </w:tcPr>
          <w:p w:rsidR="00CE1697" w:rsidRPr="00173B0E" w:rsidRDefault="00CE1697" w:rsidP="001C4DEB">
            <w:pPr>
              <w:jc w:val="center"/>
              <w:rPr>
                <w:b/>
                <w:sz w:val="20"/>
                <w:szCs w:val="20"/>
              </w:rPr>
            </w:pPr>
            <w:r w:rsidRPr="00173B0E">
              <w:rPr>
                <w:b/>
                <w:sz w:val="20"/>
                <w:szCs w:val="20"/>
              </w:rPr>
              <w:t>Aptidão Aeróbia</w:t>
            </w:r>
          </w:p>
        </w:tc>
        <w:tc>
          <w:tcPr>
            <w:tcW w:w="2693" w:type="dxa"/>
            <w:shd w:val="clear" w:color="auto" w:fill="D9D9D9" w:themeFill="background1" w:themeFillShade="D9"/>
            <w:vAlign w:val="center"/>
          </w:tcPr>
          <w:p w:rsidR="00CE1697" w:rsidRPr="00173B0E" w:rsidRDefault="00CE1697" w:rsidP="001C4DEB">
            <w:pPr>
              <w:jc w:val="center"/>
              <w:rPr>
                <w:b/>
                <w:sz w:val="20"/>
                <w:szCs w:val="20"/>
              </w:rPr>
            </w:pPr>
            <w:r w:rsidRPr="00173B0E">
              <w:rPr>
                <w:b/>
                <w:sz w:val="20"/>
                <w:szCs w:val="20"/>
              </w:rPr>
              <w:t>Força Média</w:t>
            </w:r>
          </w:p>
        </w:tc>
        <w:tc>
          <w:tcPr>
            <w:tcW w:w="2977" w:type="dxa"/>
            <w:shd w:val="clear" w:color="auto" w:fill="D9D9D9" w:themeFill="background1" w:themeFillShade="D9"/>
            <w:vAlign w:val="center"/>
          </w:tcPr>
          <w:p w:rsidR="00CE1697" w:rsidRPr="00173B0E" w:rsidRDefault="00CE1697" w:rsidP="001C4DEB">
            <w:pPr>
              <w:jc w:val="center"/>
              <w:rPr>
                <w:b/>
                <w:sz w:val="20"/>
                <w:szCs w:val="20"/>
              </w:rPr>
            </w:pPr>
            <w:r w:rsidRPr="00173B0E">
              <w:rPr>
                <w:b/>
                <w:sz w:val="20"/>
                <w:szCs w:val="20"/>
              </w:rPr>
              <w:t>Força Superior</w:t>
            </w:r>
          </w:p>
        </w:tc>
        <w:tc>
          <w:tcPr>
            <w:tcW w:w="2835" w:type="dxa"/>
            <w:shd w:val="clear" w:color="auto" w:fill="D9D9D9" w:themeFill="background1" w:themeFillShade="D9"/>
            <w:vAlign w:val="center"/>
          </w:tcPr>
          <w:p w:rsidR="00CE1697" w:rsidRPr="00173B0E" w:rsidRDefault="00CE1697" w:rsidP="001C4DEB">
            <w:pPr>
              <w:jc w:val="center"/>
              <w:rPr>
                <w:b/>
                <w:sz w:val="20"/>
                <w:szCs w:val="20"/>
              </w:rPr>
            </w:pPr>
            <w:r w:rsidRPr="00173B0E">
              <w:rPr>
                <w:b/>
                <w:sz w:val="20"/>
                <w:szCs w:val="20"/>
              </w:rPr>
              <w:t>Flexibilidade</w:t>
            </w:r>
          </w:p>
        </w:tc>
      </w:tr>
      <w:tr w:rsidR="00CE1697" w:rsidRPr="00173B0E" w:rsidTr="001C4DEB">
        <w:trPr>
          <w:trHeight w:val="418"/>
        </w:trPr>
        <w:tc>
          <w:tcPr>
            <w:tcW w:w="1844" w:type="dxa"/>
            <w:vAlign w:val="center"/>
          </w:tcPr>
          <w:p w:rsidR="00CE1697" w:rsidRPr="00BD6B5B" w:rsidRDefault="00CE1697" w:rsidP="001C4DEB">
            <w:pPr>
              <w:jc w:val="center"/>
              <w:rPr>
                <w:sz w:val="18"/>
                <w:szCs w:val="18"/>
              </w:rPr>
            </w:pPr>
            <w:r w:rsidRPr="00BD6B5B">
              <w:rPr>
                <w:sz w:val="18"/>
                <w:szCs w:val="18"/>
              </w:rPr>
              <w:lastRenderedPageBreak/>
              <w:t>Vai e Vem ou Milha</w:t>
            </w:r>
          </w:p>
        </w:tc>
        <w:tc>
          <w:tcPr>
            <w:tcW w:w="2693" w:type="dxa"/>
            <w:vAlign w:val="center"/>
          </w:tcPr>
          <w:p w:rsidR="00CE1697" w:rsidRPr="00BD6B5B" w:rsidRDefault="00CE1697" w:rsidP="001C4DEB">
            <w:pPr>
              <w:jc w:val="center"/>
              <w:rPr>
                <w:sz w:val="18"/>
                <w:szCs w:val="18"/>
              </w:rPr>
            </w:pPr>
            <w:r w:rsidRPr="00BD6B5B">
              <w:rPr>
                <w:sz w:val="18"/>
                <w:szCs w:val="18"/>
              </w:rPr>
              <w:t>Flexões do tronco (Abdominais)</w:t>
            </w:r>
          </w:p>
        </w:tc>
        <w:tc>
          <w:tcPr>
            <w:tcW w:w="2977" w:type="dxa"/>
            <w:vAlign w:val="center"/>
          </w:tcPr>
          <w:p w:rsidR="00CE1697" w:rsidRPr="00BD6B5B" w:rsidRDefault="00CE1697" w:rsidP="001C4DEB">
            <w:pPr>
              <w:jc w:val="center"/>
              <w:rPr>
                <w:sz w:val="18"/>
                <w:szCs w:val="18"/>
              </w:rPr>
            </w:pPr>
            <w:r w:rsidRPr="00BD6B5B">
              <w:rPr>
                <w:sz w:val="18"/>
                <w:szCs w:val="18"/>
              </w:rPr>
              <w:t>Flexões de braços em suspensão modificado ou extensões de braços</w:t>
            </w:r>
          </w:p>
        </w:tc>
        <w:tc>
          <w:tcPr>
            <w:tcW w:w="2835" w:type="dxa"/>
            <w:vAlign w:val="center"/>
          </w:tcPr>
          <w:p w:rsidR="00CE1697" w:rsidRPr="00BD6B5B" w:rsidRDefault="00CE1697" w:rsidP="001C4DEB">
            <w:pPr>
              <w:jc w:val="center"/>
              <w:rPr>
                <w:sz w:val="18"/>
                <w:szCs w:val="18"/>
              </w:rPr>
            </w:pPr>
            <w:r w:rsidRPr="00BD6B5B">
              <w:rPr>
                <w:sz w:val="18"/>
                <w:szCs w:val="18"/>
              </w:rPr>
              <w:t>Flexibilidade de pernas ou</w:t>
            </w:r>
          </w:p>
          <w:p w:rsidR="00CE1697" w:rsidRPr="00BD6B5B" w:rsidRDefault="00CE1697" w:rsidP="001C4DEB">
            <w:pPr>
              <w:jc w:val="center"/>
              <w:rPr>
                <w:sz w:val="18"/>
                <w:szCs w:val="18"/>
              </w:rPr>
            </w:pPr>
            <w:r w:rsidRPr="00BD6B5B">
              <w:rPr>
                <w:sz w:val="18"/>
                <w:szCs w:val="18"/>
              </w:rPr>
              <w:t>Flexibilidade de ombros</w:t>
            </w:r>
          </w:p>
        </w:tc>
      </w:tr>
    </w:tbl>
    <w:p w:rsidR="00CE1697" w:rsidRDefault="00CE1697" w:rsidP="00CE1697">
      <w:pPr>
        <w:ind w:left="-284"/>
        <w:jc w:val="both"/>
        <w:rPr>
          <w:rFonts w:cs="Tahoma"/>
          <w:b/>
          <w:color w:val="E36C0A"/>
          <w:sz w:val="20"/>
          <w:szCs w:val="20"/>
        </w:rPr>
      </w:pPr>
    </w:p>
    <w:p w:rsidR="00CE1697" w:rsidRDefault="00CE1697" w:rsidP="00CE1697">
      <w:pPr>
        <w:ind w:left="-284"/>
        <w:jc w:val="both"/>
        <w:rPr>
          <w:rFonts w:cs="Tahoma"/>
          <w:b/>
          <w:color w:val="E36C0A"/>
          <w:sz w:val="20"/>
          <w:szCs w:val="20"/>
        </w:rPr>
      </w:pPr>
    </w:p>
    <w:p w:rsidR="00CE1697" w:rsidRPr="00173B0E" w:rsidRDefault="00CE1697" w:rsidP="00CE1697">
      <w:pPr>
        <w:ind w:left="-284"/>
        <w:jc w:val="both"/>
        <w:rPr>
          <w:rFonts w:cs="Tahoma"/>
          <w:b/>
          <w:color w:val="E36C0A"/>
          <w:sz w:val="20"/>
          <w:szCs w:val="20"/>
        </w:rPr>
      </w:pPr>
      <w:r>
        <w:rPr>
          <w:rFonts w:cs="Tahoma"/>
          <w:b/>
          <w:color w:val="E36C0A"/>
          <w:sz w:val="20"/>
          <w:szCs w:val="20"/>
        </w:rPr>
        <w:t xml:space="preserve">3. </w:t>
      </w:r>
      <w:r w:rsidRPr="00173B0E">
        <w:rPr>
          <w:rFonts w:cs="Tahoma"/>
          <w:b/>
          <w:color w:val="E36C0A"/>
          <w:sz w:val="20"/>
          <w:szCs w:val="20"/>
        </w:rPr>
        <w:t>ÁREA CONHECIMENTOS</w:t>
      </w:r>
    </w:p>
    <w:p w:rsidR="00CE1697" w:rsidRPr="00E068F1" w:rsidRDefault="00CE1697" w:rsidP="00CE1697">
      <w:pPr>
        <w:ind w:left="-284"/>
        <w:jc w:val="both"/>
        <w:rPr>
          <w:rFonts w:cs="Tahoma"/>
          <w:b/>
          <w:color w:val="E36C0A"/>
          <w:sz w:val="12"/>
          <w:szCs w:val="12"/>
        </w:rPr>
      </w:pPr>
    </w:p>
    <w:tbl>
      <w:tblPr>
        <w:tblStyle w:val="Tabelacomgrelha"/>
        <w:tblW w:w="0" w:type="auto"/>
        <w:tblInd w:w="-176" w:type="dxa"/>
        <w:tblLook w:val="04A0" w:firstRow="1" w:lastRow="0" w:firstColumn="1" w:lastColumn="0" w:noHBand="0" w:noVBand="1"/>
      </w:tblPr>
      <w:tblGrid>
        <w:gridCol w:w="4360"/>
        <w:gridCol w:w="2051"/>
        <w:gridCol w:w="2542"/>
      </w:tblGrid>
      <w:tr w:rsidR="00CE1697" w:rsidTr="001C4DEB">
        <w:tc>
          <w:tcPr>
            <w:tcW w:w="5246" w:type="dxa"/>
            <w:shd w:val="clear" w:color="auto" w:fill="C9C9C9" w:themeFill="accent3" w:themeFillTint="99"/>
          </w:tcPr>
          <w:p w:rsidR="00CE1697" w:rsidRPr="00BD6B5B" w:rsidRDefault="00CE1697" w:rsidP="001C4DEB">
            <w:pPr>
              <w:jc w:val="center"/>
              <w:rPr>
                <w:rFonts w:cs="Tahoma"/>
                <w:b/>
                <w:sz w:val="20"/>
                <w:szCs w:val="20"/>
              </w:rPr>
            </w:pPr>
            <w:r>
              <w:rPr>
                <w:rFonts w:cs="Tahoma"/>
                <w:b/>
                <w:sz w:val="20"/>
                <w:szCs w:val="20"/>
              </w:rPr>
              <w:t>10</w:t>
            </w:r>
            <w:r w:rsidRPr="00BD6B5B">
              <w:rPr>
                <w:rFonts w:cs="Tahoma"/>
                <w:b/>
                <w:sz w:val="20"/>
                <w:szCs w:val="20"/>
              </w:rPr>
              <w:t>º Ano</w:t>
            </w:r>
          </w:p>
        </w:tc>
        <w:tc>
          <w:tcPr>
            <w:tcW w:w="2268" w:type="dxa"/>
            <w:shd w:val="clear" w:color="auto" w:fill="00B400"/>
          </w:tcPr>
          <w:p w:rsidR="00CE1697" w:rsidRPr="00BD6B5B" w:rsidRDefault="00CE1697" w:rsidP="001C4DEB">
            <w:pPr>
              <w:jc w:val="center"/>
              <w:rPr>
                <w:rFonts w:cs="Tahoma"/>
                <w:b/>
                <w:color w:val="FFFFFF" w:themeColor="background1"/>
                <w:sz w:val="20"/>
                <w:szCs w:val="20"/>
              </w:rPr>
            </w:pPr>
            <w:r>
              <w:rPr>
                <w:rFonts w:cs="Tahoma"/>
                <w:b/>
                <w:color w:val="FFFFFF" w:themeColor="background1"/>
                <w:sz w:val="20"/>
                <w:szCs w:val="20"/>
              </w:rPr>
              <w:t>11</w:t>
            </w:r>
            <w:r w:rsidRPr="00BD6B5B">
              <w:rPr>
                <w:rFonts w:cs="Tahoma"/>
                <w:b/>
                <w:color w:val="FFFFFF" w:themeColor="background1"/>
                <w:sz w:val="20"/>
                <w:szCs w:val="20"/>
              </w:rPr>
              <w:t>º Ano</w:t>
            </w:r>
          </w:p>
        </w:tc>
        <w:tc>
          <w:tcPr>
            <w:tcW w:w="2835" w:type="dxa"/>
            <w:shd w:val="clear" w:color="auto" w:fill="008000"/>
          </w:tcPr>
          <w:p w:rsidR="00CE1697" w:rsidRPr="00BD6B5B" w:rsidRDefault="00CE1697" w:rsidP="001C4DEB">
            <w:pPr>
              <w:jc w:val="center"/>
              <w:rPr>
                <w:rFonts w:cs="Tahoma"/>
                <w:b/>
                <w:color w:val="FFFFFF" w:themeColor="background1"/>
                <w:sz w:val="20"/>
                <w:szCs w:val="20"/>
              </w:rPr>
            </w:pPr>
            <w:r>
              <w:rPr>
                <w:rFonts w:cs="Tahoma"/>
                <w:b/>
                <w:color w:val="FFFFFF" w:themeColor="background1"/>
                <w:sz w:val="20"/>
                <w:szCs w:val="20"/>
              </w:rPr>
              <w:t>12</w:t>
            </w:r>
            <w:r w:rsidRPr="00BD6B5B">
              <w:rPr>
                <w:rFonts w:cs="Tahoma"/>
                <w:b/>
                <w:color w:val="FFFFFF" w:themeColor="background1"/>
                <w:sz w:val="20"/>
                <w:szCs w:val="20"/>
              </w:rPr>
              <w:t>º Ano</w:t>
            </w:r>
          </w:p>
        </w:tc>
      </w:tr>
      <w:tr w:rsidR="00CE1697" w:rsidTr="001C4DEB">
        <w:trPr>
          <w:trHeight w:val="964"/>
        </w:trPr>
        <w:tc>
          <w:tcPr>
            <w:tcW w:w="5246" w:type="dxa"/>
          </w:tcPr>
          <w:p w:rsidR="00CE1697" w:rsidRPr="004B14FE" w:rsidRDefault="00CE1697" w:rsidP="001C4DEB">
            <w:pPr>
              <w:rPr>
                <w:sz w:val="16"/>
                <w:szCs w:val="16"/>
              </w:rPr>
            </w:pPr>
            <w:r w:rsidRPr="004B14FE">
              <w:rPr>
                <w:sz w:val="16"/>
                <w:szCs w:val="16"/>
              </w:rPr>
              <w:sym w:font="Wingdings" w:char="F09F"/>
            </w:r>
            <w:r w:rsidRPr="004B14FE">
              <w:rPr>
                <w:sz w:val="16"/>
                <w:szCs w:val="16"/>
              </w:rPr>
              <w:t xml:space="preserve"> Capacidades motoras: resistência, força, velocidade e flexibilidade.</w:t>
            </w:r>
          </w:p>
          <w:p w:rsidR="00CE1697" w:rsidRPr="004B14FE" w:rsidRDefault="00CE1697" w:rsidP="001C4DEB">
            <w:pPr>
              <w:rPr>
                <w:sz w:val="16"/>
                <w:szCs w:val="16"/>
              </w:rPr>
            </w:pPr>
            <w:r w:rsidRPr="004B14FE">
              <w:rPr>
                <w:sz w:val="16"/>
                <w:szCs w:val="16"/>
              </w:rPr>
              <w:sym w:font="Wingdings" w:char="F09F"/>
            </w:r>
            <w:r w:rsidRPr="004B14FE">
              <w:rPr>
                <w:sz w:val="16"/>
                <w:szCs w:val="16"/>
              </w:rPr>
              <w:t xml:space="preserve"> Atividades físicas e respetiva capacidade motora predominante.</w:t>
            </w:r>
          </w:p>
          <w:p w:rsidR="00CE1697" w:rsidRPr="004B14FE" w:rsidRDefault="00CE1697" w:rsidP="001C4DEB">
            <w:pPr>
              <w:rPr>
                <w:sz w:val="16"/>
                <w:szCs w:val="16"/>
              </w:rPr>
            </w:pPr>
            <w:r w:rsidRPr="004B14FE">
              <w:rPr>
                <w:sz w:val="16"/>
                <w:szCs w:val="16"/>
              </w:rPr>
              <w:sym w:font="Wingdings" w:char="F09F"/>
            </w:r>
            <w:r w:rsidRPr="004B14FE">
              <w:rPr>
                <w:sz w:val="16"/>
                <w:szCs w:val="16"/>
              </w:rPr>
              <w:t xml:space="preserve"> Conceitos de aptidão física.</w:t>
            </w:r>
          </w:p>
          <w:p w:rsidR="00CE1697" w:rsidRPr="004B14FE" w:rsidRDefault="00CE1697" w:rsidP="001C4DEB">
            <w:pPr>
              <w:rPr>
                <w:sz w:val="16"/>
                <w:szCs w:val="16"/>
              </w:rPr>
            </w:pPr>
            <w:r w:rsidRPr="004B14FE">
              <w:rPr>
                <w:sz w:val="16"/>
                <w:szCs w:val="16"/>
              </w:rPr>
              <w:sym w:font="Wingdings" w:char="F09F"/>
            </w:r>
            <w:r w:rsidRPr="004B14FE">
              <w:rPr>
                <w:sz w:val="16"/>
                <w:szCs w:val="16"/>
              </w:rPr>
              <w:t xml:space="preserve"> Conceito de saúde (O.M.S.)</w:t>
            </w:r>
          </w:p>
          <w:p w:rsidR="00CE1697" w:rsidRPr="004B14FE" w:rsidRDefault="00CE1697" w:rsidP="001C4DEB">
            <w:pPr>
              <w:rPr>
                <w:sz w:val="16"/>
                <w:szCs w:val="16"/>
              </w:rPr>
            </w:pPr>
            <w:r w:rsidRPr="004B14FE">
              <w:rPr>
                <w:sz w:val="16"/>
                <w:szCs w:val="16"/>
              </w:rPr>
              <w:sym w:font="Wingdings" w:char="F09F"/>
            </w:r>
            <w:r w:rsidRPr="004B14FE">
              <w:rPr>
                <w:sz w:val="16"/>
                <w:szCs w:val="16"/>
              </w:rPr>
              <w:t xml:space="preserve"> Relação entre aptidão física e saúde e rendimento desportivo.</w:t>
            </w:r>
          </w:p>
          <w:p w:rsidR="00CE1697" w:rsidRPr="004B14FE" w:rsidRDefault="00CE1697" w:rsidP="001C4DEB">
            <w:pPr>
              <w:rPr>
                <w:sz w:val="16"/>
                <w:szCs w:val="16"/>
              </w:rPr>
            </w:pPr>
            <w:r w:rsidRPr="004B14FE">
              <w:rPr>
                <w:sz w:val="16"/>
                <w:szCs w:val="16"/>
              </w:rPr>
              <w:sym w:font="Wingdings" w:char="F09F"/>
            </w:r>
            <w:r w:rsidRPr="004B14FE">
              <w:rPr>
                <w:sz w:val="16"/>
                <w:szCs w:val="16"/>
              </w:rPr>
              <w:t xml:space="preserve"> Fatores associados a um estilo de vida saudável:</w:t>
            </w:r>
          </w:p>
          <w:p w:rsidR="00CE1697" w:rsidRPr="004B14FE" w:rsidRDefault="00CE1697" w:rsidP="001C4DEB">
            <w:pPr>
              <w:rPr>
                <w:sz w:val="16"/>
                <w:szCs w:val="16"/>
              </w:rPr>
            </w:pPr>
            <w:r w:rsidRPr="004B14FE">
              <w:rPr>
                <w:sz w:val="16"/>
                <w:szCs w:val="16"/>
              </w:rPr>
              <w:t>1 – desenvolvimento das capacidades motoras;</w:t>
            </w:r>
          </w:p>
          <w:p w:rsidR="00CE1697" w:rsidRPr="004B14FE" w:rsidRDefault="00CE1697" w:rsidP="001C4DEB">
            <w:pPr>
              <w:rPr>
                <w:sz w:val="16"/>
                <w:szCs w:val="16"/>
              </w:rPr>
            </w:pPr>
            <w:r w:rsidRPr="004B14FE">
              <w:rPr>
                <w:sz w:val="16"/>
                <w:szCs w:val="16"/>
              </w:rPr>
              <w:t>2 – alimentação;</w:t>
            </w:r>
          </w:p>
          <w:p w:rsidR="00CE1697" w:rsidRPr="004B14FE" w:rsidRDefault="00CE1697" w:rsidP="001C4DEB">
            <w:pPr>
              <w:rPr>
                <w:sz w:val="16"/>
                <w:szCs w:val="16"/>
              </w:rPr>
            </w:pPr>
            <w:r w:rsidRPr="004B14FE">
              <w:rPr>
                <w:sz w:val="16"/>
                <w:szCs w:val="16"/>
              </w:rPr>
              <w:t>3 – composição corporal;</w:t>
            </w:r>
          </w:p>
          <w:p w:rsidR="00CE1697" w:rsidRPr="004B14FE" w:rsidRDefault="00CE1697" w:rsidP="001C4DEB">
            <w:pPr>
              <w:rPr>
                <w:sz w:val="16"/>
                <w:szCs w:val="16"/>
              </w:rPr>
            </w:pPr>
            <w:r w:rsidRPr="004B14FE">
              <w:rPr>
                <w:sz w:val="16"/>
                <w:szCs w:val="16"/>
              </w:rPr>
              <w:t>4 – higiene;</w:t>
            </w:r>
          </w:p>
          <w:p w:rsidR="00CE1697" w:rsidRPr="004B14FE" w:rsidRDefault="00CE1697" w:rsidP="001C4DEB">
            <w:pPr>
              <w:rPr>
                <w:sz w:val="16"/>
                <w:szCs w:val="16"/>
              </w:rPr>
            </w:pPr>
            <w:r w:rsidRPr="004B14FE">
              <w:rPr>
                <w:sz w:val="16"/>
                <w:szCs w:val="16"/>
              </w:rPr>
              <w:t>5 – repouso;</w:t>
            </w:r>
          </w:p>
          <w:p w:rsidR="00CE1697" w:rsidRPr="004B14FE" w:rsidRDefault="00CE1697" w:rsidP="001C4DEB">
            <w:pPr>
              <w:rPr>
                <w:sz w:val="16"/>
                <w:szCs w:val="16"/>
              </w:rPr>
            </w:pPr>
            <w:r w:rsidRPr="004B14FE">
              <w:rPr>
                <w:sz w:val="16"/>
                <w:szCs w:val="16"/>
              </w:rPr>
              <w:t>6 – afetividade;</w:t>
            </w:r>
          </w:p>
          <w:p w:rsidR="00CE1697" w:rsidRPr="004B14FE" w:rsidRDefault="00CE1697" w:rsidP="001C4DEB">
            <w:pPr>
              <w:rPr>
                <w:sz w:val="16"/>
                <w:szCs w:val="16"/>
              </w:rPr>
            </w:pPr>
            <w:r w:rsidRPr="004B14FE">
              <w:rPr>
                <w:sz w:val="16"/>
                <w:szCs w:val="16"/>
              </w:rPr>
              <w:t>7 – qualidade do meio ambiente.</w:t>
            </w:r>
          </w:p>
          <w:p w:rsidR="00CE1697" w:rsidRPr="004B14FE" w:rsidRDefault="00CE1697" w:rsidP="001C4DEB">
            <w:pPr>
              <w:rPr>
                <w:sz w:val="16"/>
                <w:szCs w:val="16"/>
              </w:rPr>
            </w:pPr>
            <w:r w:rsidRPr="004B14FE">
              <w:rPr>
                <w:sz w:val="16"/>
                <w:szCs w:val="16"/>
              </w:rPr>
              <w:sym w:font="Wingdings" w:char="F09F"/>
            </w:r>
            <w:r w:rsidRPr="004B14FE">
              <w:rPr>
                <w:sz w:val="16"/>
                <w:szCs w:val="16"/>
              </w:rPr>
              <w:t xml:space="preserve"> Pirâmide da atividade física</w:t>
            </w:r>
          </w:p>
          <w:p w:rsidR="00CE1697" w:rsidRPr="004B14FE" w:rsidRDefault="00CE1697" w:rsidP="001C4DEB">
            <w:pPr>
              <w:jc w:val="both"/>
              <w:rPr>
                <w:sz w:val="16"/>
                <w:szCs w:val="16"/>
              </w:rPr>
            </w:pPr>
            <w:r w:rsidRPr="004B14FE">
              <w:rPr>
                <w:sz w:val="16"/>
                <w:szCs w:val="16"/>
              </w:rPr>
              <w:sym w:font="Wingdings" w:char="F09F"/>
            </w:r>
            <w:r w:rsidRPr="004B14FE">
              <w:rPr>
                <w:sz w:val="16"/>
                <w:szCs w:val="16"/>
              </w:rPr>
              <w:t xml:space="preserve"> Roda dos alimentos (alimentação completa, equilibrada e variada).</w:t>
            </w:r>
          </w:p>
          <w:p w:rsidR="00CE1697" w:rsidRPr="004B14FE" w:rsidRDefault="00CE1697" w:rsidP="001C4DEB">
            <w:pPr>
              <w:rPr>
                <w:sz w:val="16"/>
                <w:szCs w:val="16"/>
              </w:rPr>
            </w:pPr>
            <w:r w:rsidRPr="004B14FE">
              <w:rPr>
                <w:sz w:val="16"/>
                <w:szCs w:val="16"/>
              </w:rPr>
              <w:sym w:font="Wingdings" w:char="F09F"/>
            </w:r>
            <w:r w:rsidRPr="004B14FE">
              <w:rPr>
                <w:sz w:val="16"/>
                <w:szCs w:val="16"/>
              </w:rPr>
              <w:t xml:space="preserve"> Fatores de saúde e risco associados à prática das atividades físicas, tais como:</w:t>
            </w:r>
          </w:p>
          <w:p w:rsidR="00CE1697" w:rsidRPr="004B14FE" w:rsidRDefault="00CE1697" w:rsidP="001C4DEB">
            <w:pPr>
              <w:ind w:left="176" w:hanging="176"/>
              <w:rPr>
                <w:sz w:val="16"/>
                <w:szCs w:val="16"/>
              </w:rPr>
            </w:pPr>
            <w:r w:rsidRPr="004B14FE">
              <w:rPr>
                <w:sz w:val="16"/>
                <w:szCs w:val="16"/>
              </w:rPr>
              <w:t>1 – doenças e lesões;</w:t>
            </w:r>
          </w:p>
          <w:p w:rsidR="00CE1697" w:rsidRPr="004B14FE" w:rsidRDefault="00CE1697" w:rsidP="001C4DEB">
            <w:pPr>
              <w:ind w:left="176" w:hanging="176"/>
              <w:rPr>
                <w:sz w:val="16"/>
                <w:szCs w:val="16"/>
              </w:rPr>
            </w:pPr>
            <w:r w:rsidRPr="004B14FE">
              <w:rPr>
                <w:sz w:val="16"/>
                <w:szCs w:val="16"/>
              </w:rPr>
              <w:t>2 – substâncias dopantes;</w:t>
            </w:r>
          </w:p>
          <w:p w:rsidR="00CE1697" w:rsidRPr="004B14FE" w:rsidRDefault="00CE1697" w:rsidP="001C4DEB">
            <w:pPr>
              <w:ind w:left="176" w:hanging="176"/>
              <w:rPr>
                <w:sz w:val="16"/>
                <w:szCs w:val="16"/>
              </w:rPr>
            </w:pPr>
            <w:r w:rsidRPr="004B14FE">
              <w:rPr>
                <w:sz w:val="16"/>
                <w:szCs w:val="16"/>
              </w:rPr>
              <w:t>3 – condições materiais e de equipamentos;</w:t>
            </w:r>
          </w:p>
          <w:p w:rsidR="00CE1697" w:rsidRPr="004B14FE" w:rsidRDefault="00CE1697" w:rsidP="001C4DEB">
            <w:pPr>
              <w:ind w:left="176" w:hanging="176"/>
              <w:rPr>
                <w:sz w:val="16"/>
                <w:szCs w:val="16"/>
              </w:rPr>
            </w:pPr>
            <w:r w:rsidRPr="004B14FE">
              <w:rPr>
                <w:sz w:val="16"/>
                <w:szCs w:val="16"/>
              </w:rPr>
              <w:t>4 – orientação do treino.</w:t>
            </w:r>
          </w:p>
          <w:p w:rsidR="00CE1697" w:rsidRPr="004B14FE" w:rsidRDefault="00CE1697" w:rsidP="001C4DEB">
            <w:pPr>
              <w:ind w:left="34"/>
              <w:rPr>
                <w:sz w:val="16"/>
                <w:szCs w:val="16"/>
              </w:rPr>
            </w:pPr>
            <w:r w:rsidRPr="004B14FE">
              <w:rPr>
                <w:sz w:val="16"/>
                <w:szCs w:val="16"/>
              </w:rPr>
              <w:sym w:font="Wingdings" w:char="F09F"/>
            </w:r>
            <w:r w:rsidRPr="004B14FE">
              <w:rPr>
                <w:sz w:val="16"/>
                <w:szCs w:val="16"/>
              </w:rPr>
              <w:t xml:space="preserve"> Frequência cardíaca: conceito, locais e formas de medição.</w:t>
            </w:r>
          </w:p>
          <w:p w:rsidR="00CE1697" w:rsidRPr="004B14FE" w:rsidRDefault="00CE1697" w:rsidP="001C4DEB">
            <w:pPr>
              <w:ind w:left="34"/>
              <w:rPr>
                <w:sz w:val="16"/>
                <w:szCs w:val="16"/>
              </w:rPr>
            </w:pPr>
            <w:r w:rsidRPr="004B14FE">
              <w:rPr>
                <w:sz w:val="16"/>
                <w:szCs w:val="16"/>
              </w:rPr>
              <w:sym w:font="Wingdings" w:char="F09F"/>
            </w:r>
            <w:r w:rsidRPr="004B14FE">
              <w:rPr>
                <w:sz w:val="16"/>
                <w:szCs w:val="16"/>
              </w:rPr>
              <w:t xml:space="preserve"> Fórmula de cálculo da frequência cardíaca máxima (FCmax=220-idade)</w:t>
            </w:r>
          </w:p>
          <w:p w:rsidR="00CE1697" w:rsidRPr="004B14FE" w:rsidRDefault="00CE1697" w:rsidP="001C4DEB">
            <w:pPr>
              <w:ind w:left="34"/>
              <w:rPr>
                <w:sz w:val="16"/>
                <w:szCs w:val="16"/>
              </w:rPr>
            </w:pPr>
            <w:r w:rsidRPr="004B14FE">
              <w:rPr>
                <w:sz w:val="16"/>
                <w:szCs w:val="16"/>
              </w:rPr>
              <w:sym w:font="Wingdings" w:char="F09F"/>
            </w:r>
            <w:r w:rsidRPr="004B14FE">
              <w:rPr>
                <w:sz w:val="16"/>
                <w:szCs w:val="16"/>
              </w:rPr>
              <w:t xml:space="preserve"> Conceito de fadiga.</w:t>
            </w:r>
          </w:p>
          <w:p w:rsidR="00CE1697" w:rsidRPr="004B14FE" w:rsidRDefault="00CE1697" w:rsidP="001C4DEB">
            <w:pPr>
              <w:ind w:left="34"/>
              <w:rPr>
                <w:sz w:val="16"/>
                <w:szCs w:val="16"/>
              </w:rPr>
            </w:pPr>
            <w:r w:rsidRPr="004B14FE">
              <w:rPr>
                <w:sz w:val="16"/>
                <w:szCs w:val="16"/>
              </w:rPr>
              <w:sym w:font="Wingdings" w:char="F09F"/>
            </w:r>
            <w:r w:rsidRPr="004B14FE">
              <w:rPr>
                <w:sz w:val="16"/>
                <w:szCs w:val="16"/>
              </w:rPr>
              <w:t xml:space="preserve"> Sinais de fadiga: cansaço, dores musculares, mal estar geral, dificuldades respiratórias e recuperação difícil.</w:t>
            </w:r>
          </w:p>
          <w:p w:rsidR="00CE1697" w:rsidRPr="004B14FE" w:rsidRDefault="00CE1697" w:rsidP="001C4DEB">
            <w:pPr>
              <w:ind w:left="34"/>
              <w:rPr>
                <w:sz w:val="16"/>
                <w:szCs w:val="16"/>
              </w:rPr>
            </w:pPr>
            <w:r w:rsidRPr="004B14FE">
              <w:rPr>
                <w:sz w:val="16"/>
                <w:szCs w:val="16"/>
              </w:rPr>
              <w:sym w:font="Wingdings" w:char="F09F"/>
            </w:r>
            <w:r w:rsidRPr="004B14FE">
              <w:rPr>
                <w:sz w:val="16"/>
                <w:szCs w:val="16"/>
              </w:rPr>
              <w:t xml:space="preserve"> Procedimentos a tomar em situações de fadiga intensa: interrupção do exercício físico; comunicação ao professor ou treinador.</w:t>
            </w:r>
          </w:p>
          <w:p w:rsidR="00CE1697" w:rsidRPr="004B14FE" w:rsidRDefault="00CE1697" w:rsidP="001C4DEB">
            <w:pPr>
              <w:ind w:left="34"/>
              <w:rPr>
                <w:sz w:val="16"/>
                <w:szCs w:val="16"/>
              </w:rPr>
            </w:pPr>
            <w:r w:rsidRPr="004B14FE">
              <w:rPr>
                <w:sz w:val="16"/>
                <w:szCs w:val="16"/>
              </w:rPr>
              <w:sym w:font="Wingdings" w:char="F09F"/>
            </w:r>
            <w:r w:rsidRPr="004B14FE">
              <w:rPr>
                <w:sz w:val="16"/>
                <w:szCs w:val="16"/>
              </w:rPr>
              <w:t xml:space="preserve"> Papel das atividades físicas na evolução do Homem e da Sociedade.</w:t>
            </w:r>
          </w:p>
          <w:p w:rsidR="00CE1697" w:rsidRPr="004B14FE" w:rsidRDefault="00CE1697" w:rsidP="001C4DEB">
            <w:pPr>
              <w:ind w:left="34"/>
              <w:rPr>
                <w:sz w:val="16"/>
                <w:szCs w:val="16"/>
              </w:rPr>
            </w:pPr>
            <w:r w:rsidRPr="004B14FE">
              <w:rPr>
                <w:sz w:val="16"/>
                <w:szCs w:val="16"/>
              </w:rPr>
              <w:sym w:font="Wingdings" w:char="F09F"/>
            </w:r>
            <w:r w:rsidRPr="004B14FE">
              <w:rPr>
                <w:sz w:val="16"/>
                <w:szCs w:val="16"/>
              </w:rPr>
              <w:t xml:space="preserve"> Universo das atividades físicas (jogos desportivos coletivos, desportos individuais, atividades expressivas, jogos tradicionais e populares, atividades de exploração da natureza, atividades de fitness).</w:t>
            </w:r>
          </w:p>
          <w:p w:rsidR="00CE1697" w:rsidRPr="004B14FE" w:rsidRDefault="00CE1697" w:rsidP="001C4DEB">
            <w:pPr>
              <w:ind w:left="34"/>
              <w:rPr>
                <w:sz w:val="16"/>
                <w:szCs w:val="16"/>
              </w:rPr>
            </w:pPr>
            <w:r w:rsidRPr="004B14FE">
              <w:rPr>
                <w:sz w:val="16"/>
                <w:szCs w:val="16"/>
              </w:rPr>
              <w:sym w:font="Wingdings" w:char="F09F"/>
            </w:r>
            <w:r w:rsidRPr="004B14FE">
              <w:rPr>
                <w:sz w:val="16"/>
                <w:szCs w:val="16"/>
              </w:rPr>
              <w:t xml:space="preserve"> Diferentes contextos e objetivos: escola (educação física e desporto escolar), clube (formação e alto rendimento) e tempos livres.</w:t>
            </w:r>
          </w:p>
          <w:p w:rsidR="00CE1697" w:rsidRPr="004B14FE" w:rsidRDefault="00CE1697" w:rsidP="001C4DEB">
            <w:pPr>
              <w:ind w:left="34"/>
              <w:rPr>
                <w:sz w:val="16"/>
                <w:szCs w:val="16"/>
              </w:rPr>
            </w:pPr>
            <w:r w:rsidRPr="004B14FE">
              <w:rPr>
                <w:sz w:val="16"/>
                <w:szCs w:val="16"/>
              </w:rPr>
              <w:sym w:font="Wingdings" w:char="F09F"/>
            </w:r>
            <w:r w:rsidRPr="004B14FE">
              <w:rPr>
                <w:sz w:val="16"/>
                <w:szCs w:val="16"/>
              </w:rPr>
              <w:t xml:space="preserve"> Diferenças e semelhanças entre educação física e desporto.</w:t>
            </w:r>
          </w:p>
          <w:p w:rsidR="00CE1697" w:rsidRPr="004B14FE" w:rsidRDefault="00CE1697" w:rsidP="001C4DEB">
            <w:pPr>
              <w:ind w:left="34"/>
              <w:rPr>
                <w:sz w:val="16"/>
                <w:szCs w:val="16"/>
              </w:rPr>
            </w:pPr>
            <w:r w:rsidRPr="004B14FE">
              <w:rPr>
                <w:sz w:val="16"/>
                <w:szCs w:val="16"/>
              </w:rPr>
              <w:sym w:font="Wingdings" w:char="F09F"/>
            </w:r>
            <w:r w:rsidRPr="004B14FE">
              <w:rPr>
                <w:sz w:val="16"/>
                <w:szCs w:val="16"/>
              </w:rPr>
              <w:t xml:space="preserve"> Conceitos de sedentarismo, evolução tecnológica, poluição, urbanismo e industrialização.</w:t>
            </w:r>
          </w:p>
          <w:p w:rsidR="00CE1697" w:rsidRPr="004B14FE" w:rsidRDefault="00CE1697" w:rsidP="001C4DEB">
            <w:pPr>
              <w:ind w:left="34"/>
              <w:rPr>
                <w:sz w:val="16"/>
                <w:szCs w:val="16"/>
              </w:rPr>
            </w:pPr>
            <w:r w:rsidRPr="004B14FE">
              <w:rPr>
                <w:sz w:val="16"/>
                <w:szCs w:val="16"/>
              </w:rPr>
              <w:sym w:font="Wingdings" w:char="F09F"/>
            </w:r>
            <w:r w:rsidRPr="004B14FE">
              <w:rPr>
                <w:sz w:val="16"/>
                <w:szCs w:val="16"/>
              </w:rPr>
              <w:t xml:space="preserve"> Relação entre os conceitos anteriores e as possibilidades e limitações de prática de atividade física.</w:t>
            </w:r>
          </w:p>
        </w:tc>
        <w:tc>
          <w:tcPr>
            <w:tcW w:w="2268" w:type="dxa"/>
          </w:tcPr>
          <w:p w:rsidR="00CE1697" w:rsidRPr="004B14FE" w:rsidRDefault="00CE1697" w:rsidP="001C4DEB">
            <w:pPr>
              <w:ind w:left="33" w:right="34" w:hanging="1"/>
              <w:rPr>
                <w:sz w:val="16"/>
                <w:szCs w:val="16"/>
              </w:rPr>
            </w:pPr>
            <w:r w:rsidRPr="004B14FE">
              <w:rPr>
                <w:sz w:val="16"/>
                <w:szCs w:val="16"/>
              </w:rPr>
              <w:sym w:font="Wingdings" w:char="F09F"/>
            </w:r>
            <w:r w:rsidRPr="004B14FE">
              <w:rPr>
                <w:sz w:val="16"/>
                <w:szCs w:val="16"/>
              </w:rPr>
              <w:t xml:space="preserve"> Princípios do treino: continuidade, reversibilidade, progressão, individualidade e especificidade.</w:t>
            </w:r>
          </w:p>
          <w:p w:rsidR="00CE1697" w:rsidRPr="004B14FE" w:rsidRDefault="00CE1697" w:rsidP="001C4DEB">
            <w:pPr>
              <w:ind w:left="33" w:right="34" w:hanging="1"/>
              <w:rPr>
                <w:sz w:val="16"/>
                <w:szCs w:val="16"/>
              </w:rPr>
            </w:pPr>
            <w:r w:rsidRPr="004B14FE">
              <w:rPr>
                <w:sz w:val="16"/>
                <w:szCs w:val="16"/>
              </w:rPr>
              <w:sym w:font="Wingdings" w:char="F09F"/>
            </w:r>
            <w:r w:rsidRPr="004B14FE">
              <w:rPr>
                <w:sz w:val="16"/>
                <w:szCs w:val="16"/>
              </w:rPr>
              <w:t xml:space="preserve"> Ciclo de autorrenovação da matéria viva.</w:t>
            </w:r>
          </w:p>
          <w:p w:rsidR="00CE1697" w:rsidRPr="004B14FE" w:rsidRDefault="00CE1697" w:rsidP="001C4DEB">
            <w:pPr>
              <w:ind w:left="33" w:right="34" w:hanging="1"/>
              <w:rPr>
                <w:sz w:val="16"/>
                <w:szCs w:val="16"/>
              </w:rPr>
            </w:pPr>
            <w:r w:rsidRPr="004B14FE">
              <w:rPr>
                <w:sz w:val="16"/>
                <w:szCs w:val="16"/>
              </w:rPr>
              <w:sym w:font="Wingdings" w:char="F09F"/>
            </w:r>
            <w:r w:rsidRPr="004B14FE">
              <w:rPr>
                <w:sz w:val="16"/>
                <w:szCs w:val="16"/>
              </w:rPr>
              <w:t xml:space="preserve"> Conceito de carga de treino.</w:t>
            </w:r>
          </w:p>
          <w:p w:rsidR="00CE1697" w:rsidRPr="004B14FE" w:rsidRDefault="00CE1697" w:rsidP="001C4DEB">
            <w:pPr>
              <w:ind w:left="33" w:right="34" w:hanging="1"/>
              <w:rPr>
                <w:sz w:val="16"/>
                <w:szCs w:val="16"/>
              </w:rPr>
            </w:pPr>
            <w:r w:rsidRPr="004B14FE">
              <w:rPr>
                <w:sz w:val="16"/>
                <w:szCs w:val="16"/>
              </w:rPr>
              <w:sym w:font="Wingdings" w:char="F09F"/>
            </w:r>
            <w:r w:rsidRPr="004B14FE">
              <w:rPr>
                <w:sz w:val="16"/>
                <w:szCs w:val="16"/>
              </w:rPr>
              <w:t xml:space="preserve"> Componentes da carga: volume, intensidade, duração, frequência e intervalo de recuperação.</w:t>
            </w:r>
          </w:p>
          <w:p w:rsidR="00CE1697" w:rsidRPr="004B14FE" w:rsidRDefault="00CE1697" w:rsidP="001C4DEB">
            <w:pPr>
              <w:ind w:left="33" w:right="34" w:hanging="1"/>
              <w:rPr>
                <w:sz w:val="16"/>
                <w:szCs w:val="16"/>
              </w:rPr>
            </w:pPr>
            <w:r w:rsidRPr="004B14FE">
              <w:rPr>
                <w:sz w:val="16"/>
                <w:szCs w:val="16"/>
              </w:rPr>
              <w:sym w:font="Wingdings" w:char="F09F"/>
            </w:r>
            <w:r w:rsidRPr="004B14FE">
              <w:rPr>
                <w:sz w:val="16"/>
                <w:szCs w:val="16"/>
              </w:rPr>
              <w:t xml:space="preserve"> Benefícios da prática regular da atividade física para a saúde:</w:t>
            </w:r>
          </w:p>
          <w:p w:rsidR="00CE1697" w:rsidRPr="004B14FE" w:rsidRDefault="00CE1697" w:rsidP="001C4DEB">
            <w:pPr>
              <w:ind w:left="33" w:right="34" w:hanging="1"/>
              <w:rPr>
                <w:sz w:val="16"/>
                <w:szCs w:val="16"/>
              </w:rPr>
            </w:pPr>
            <w:r w:rsidRPr="004B14FE">
              <w:rPr>
                <w:sz w:val="16"/>
                <w:szCs w:val="16"/>
              </w:rPr>
              <w:t>1 – Sistema cardiovascular,</w:t>
            </w:r>
          </w:p>
          <w:p w:rsidR="00CE1697" w:rsidRPr="004B14FE" w:rsidRDefault="00CE1697" w:rsidP="001C4DEB">
            <w:pPr>
              <w:ind w:left="33" w:right="34" w:hanging="1"/>
              <w:rPr>
                <w:sz w:val="16"/>
                <w:szCs w:val="16"/>
              </w:rPr>
            </w:pPr>
            <w:r w:rsidRPr="004B14FE">
              <w:rPr>
                <w:sz w:val="16"/>
                <w:szCs w:val="16"/>
              </w:rPr>
              <w:t>2 – Sistema respiratório,</w:t>
            </w:r>
          </w:p>
          <w:p w:rsidR="00CE1697" w:rsidRPr="004B14FE" w:rsidRDefault="00CE1697" w:rsidP="001C4DEB">
            <w:pPr>
              <w:ind w:left="33" w:right="34" w:hanging="1"/>
              <w:rPr>
                <w:sz w:val="16"/>
                <w:szCs w:val="16"/>
              </w:rPr>
            </w:pPr>
            <w:r w:rsidRPr="004B14FE">
              <w:rPr>
                <w:sz w:val="16"/>
                <w:szCs w:val="16"/>
              </w:rPr>
              <w:t>3 – Aparelho locomotor,</w:t>
            </w:r>
          </w:p>
          <w:p w:rsidR="00CE1697" w:rsidRPr="004B14FE" w:rsidRDefault="00CE1697" w:rsidP="001C4DEB">
            <w:pPr>
              <w:ind w:left="33" w:right="34" w:hanging="1"/>
              <w:rPr>
                <w:sz w:val="16"/>
                <w:szCs w:val="16"/>
              </w:rPr>
            </w:pPr>
            <w:r w:rsidRPr="004B14FE">
              <w:rPr>
                <w:sz w:val="16"/>
                <w:szCs w:val="16"/>
              </w:rPr>
              <w:t>4 – Peso e composição corporal.</w:t>
            </w:r>
          </w:p>
          <w:p w:rsidR="00CE1697" w:rsidRPr="004B14FE" w:rsidRDefault="00CE1697" w:rsidP="001C4DEB">
            <w:pPr>
              <w:ind w:right="34"/>
              <w:rPr>
                <w:sz w:val="16"/>
                <w:szCs w:val="16"/>
              </w:rPr>
            </w:pPr>
            <w:r w:rsidRPr="004B14FE">
              <w:rPr>
                <w:sz w:val="16"/>
                <w:szCs w:val="16"/>
              </w:rPr>
              <w:sym w:font="Wingdings" w:char="F09F"/>
            </w:r>
            <w:r w:rsidRPr="004B14FE">
              <w:rPr>
                <w:sz w:val="16"/>
                <w:szCs w:val="16"/>
              </w:rPr>
              <w:t xml:space="preserve"> O desporto como fenómeno social de grande importância:</w:t>
            </w:r>
          </w:p>
          <w:p w:rsidR="00CE1697" w:rsidRPr="004B14FE" w:rsidRDefault="00CE1697" w:rsidP="001C4DEB">
            <w:pPr>
              <w:ind w:right="34"/>
              <w:rPr>
                <w:sz w:val="16"/>
                <w:szCs w:val="16"/>
              </w:rPr>
            </w:pPr>
            <w:r w:rsidRPr="004B14FE">
              <w:rPr>
                <w:sz w:val="16"/>
                <w:szCs w:val="16"/>
              </w:rPr>
              <w:t>1 – suas características;</w:t>
            </w:r>
          </w:p>
          <w:p w:rsidR="00CE1697" w:rsidRPr="004B14FE" w:rsidRDefault="00CE1697" w:rsidP="001C4DEB">
            <w:pPr>
              <w:ind w:right="34"/>
              <w:rPr>
                <w:sz w:val="16"/>
                <w:szCs w:val="16"/>
              </w:rPr>
            </w:pPr>
            <w:r w:rsidRPr="004B14FE">
              <w:rPr>
                <w:sz w:val="16"/>
                <w:szCs w:val="16"/>
              </w:rPr>
              <w:t>2 – profissões associadas;</w:t>
            </w:r>
          </w:p>
          <w:p w:rsidR="00CE1697" w:rsidRPr="004B14FE" w:rsidRDefault="00CE1697" w:rsidP="001C4DEB">
            <w:pPr>
              <w:ind w:right="34"/>
              <w:rPr>
                <w:sz w:val="16"/>
                <w:szCs w:val="16"/>
              </w:rPr>
            </w:pPr>
            <w:r w:rsidRPr="004B14FE">
              <w:rPr>
                <w:sz w:val="16"/>
                <w:szCs w:val="16"/>
              </w:rPr>
              <w:t>3 – grandes competições;</w:t>
            </w:r>
          </w:p>
          <w:p w:rsidR="00CE1697" w:rsidRPr="004B14FE" w:rsidRDefault="00CE1697" w:rsidP="001C4DEB">
            <w:pPr>
              <w:ind w:right="34"/>
              <w:rPr>
                <w:sz w:val="16"/>
                <w:szCs w:val="16"/>
              </w:rPr>
            </w:pPr>
            <w:r w:rsidRPr="004B14FE">
              <w:rPr>
                <w:sz w:val="16"/>
                <w:szCs w:val="16"/>
              </w:rPr>
              <w:t>4 – principais instituições desportivas.</w:t>
            </w:r>
          </w:p>
          <w:p w:rsidR="00CE1697" w:rsidRPr="004B14FE" w:rsidRDefault="00CE1697" w:rsidP="001C4DEB">
            <w:pPr>
              <w:ind w:left="176" w:right="34" w:hanging="176"/>
              <w:rPr>
                <w:sz w:val="16"/>
                <w:szCs w:val="16"/>
              </w:rPr>
            </w:pPr>
          </w:p>
        </w:tc>
        <w:tc>
          <w:tcPr>
            <w:tcW w:w="2835" w:type="dxa"/>
          </w:tcPr>
          <w:p w:rsidR="00CE1697" w:rsidRPr="004B14FE" w:rsidRDefault="00CE1697" w:rsidP="001C4DEB">
            <w:pPr>
              <w:ind w:right="34"/>
              <w:rPr>
                <w:sz w:val="16"/>
                <w:szCs w:val="16"/>
              </w:rPr>
            </w:pPr>
            <w:r w:rsidRPr="004B14FE">
              <w:rPr>
                <w:sz w:val="16"/>
                <w:szCs w:val="16"/>
              </w:rPr>
              <w:sym w:font="Wingdings" w:char="F09F"/>
            </w:r>
            <w:r w:rsidRPr="004B14FE">
              <w:rPr>
                <w:sz w:val="16"/>
                <w:szCs w:val="16"/>
              </w:rPr>
              <w:t xml:space="preserve"> Capacidades motoras (resistência, força, velocidade e flexibilidade).</w:t>
            </w:r>
          </w:p>
          <w:p w:rsidR="00CE1697" w:rsidRPr="004B14FE" w:rsidRDefault="00CE1697" w:rsidP="001C4DEB">
            <w:pPr>
              <w:ind w:right="34"/>
              <w:rPr>
                <w:sz w:val="16"/>
                <w:szCs w:val="16"/>
              </w:rPr>
            </w:pPr>
            <w:r w:rsidRPr="004B14FE">
              <w:rPr>
                <w:sz w:val="16"/>
                <w:szCs w:val="16"/>
              </w:rPr>
              <w:sym w:font="Wingdings" w:char="F09F"/>
            </w:r>
            <w:r w:rsidRPr="004B14FE">
              <w:rPr>
                <w:sz w:val="16"/>
                <w:szCs w:val="16"/>
              </w:rPr>
              <w:t xml:space="preserve"> Fatores associados a um estilo de vida saudável (desenv. das capac</w:t>
            </w:r>
            <w:r>
              <w:rPr>
                <w:sz w:val="16"/>
                <w:szCs w:val="16"/>
              </w:rPr>
              <w:t>idades</w:t>
            </w:r>
            <w:r w:rsidRPr="004B14FE">
              <w:rPr>
                <w:sz w:val="16"/>
                <w:szCs w:val="16"/>
              </w:rPr>
              <w:t xml:space="preserve"> motoras, alimentação, composição corporal, higiene, repouso, afetividade e qualidade do meio ambiente).</w:t>
            </w:r>
          </w:p>
          <w:p w:rsidR="00CE1697" w:rsidRPr="004B14FE" w:rsidRDefault="00CE1697" w:rsidP="001C4DEB">
            <w:pPr>
              <w:ind w:left="176" w:right="34" w:hanging="176"/>
              <w:rPr>
                <w:sz w:val="16"/>
                <w:szCs w:val="16"/>
              </w:rPr>
            </w:pPr>
            <w:r w:rsidRPr="004B14FE">
              <w:rPr>
                <w:sz w:val="16"/>
                <w:szCs w:val="16"/>
              </w:rPr>
              <w:sym w:font="Wingdings" w:char="F09F"/>
            </w:r>
            <w:r w:rsidRPr="004B14FE">
              <w:rPr>
                <w:sz w:val="16"/>
                <w:szCs w:val="16"/>
              </w:rPr>
              <w:t xml:space="preserve"> Relação entre estilo de vida saudável e atitudes e comportamentos individuais e sociais dos jovens e adultos.</w:t>
            </w:r>
          </w:p>
          <w:p w:rsidR="00CE1697" w:rsidRPr="004B14FE" w:rsidRDefault="00CE1697" w:rsidP="001C4DEB">
            <w:pPr>
              <w:ind w:right="34"/>
              <w:rPr>
                <w:sz w:val="16"/>
                <w:szCs w:val="16"/>
              </w:rPr>
            </w:pPr>
            <w:r w:rsidRPr="004B14FE">
              <w:rPr>
                <w:sz w:val="16"/>
                <w:szCs w:val="16"/>
              </w:rPr>
              <w:sym w:font="Wingdings" w:char="F09F"/>
            </w:r>
            <w:r w:rsidRPr="004B14FE">
              <w:rPr>
                <w:sz w:val="16"/>
                <w:szCs w:val="16"/>
              </w:rPr>
              <w:t xml:space="preserve"> Atividades (desportivas ou outras) que podem contribuir para a melhoria da aptidão física do aluno, tendo em vista a saúde e o bem-estar.</w:t>
            </w:r>
          </w:p>
          <w:p w:rsidR="00CE1697" w:rsidRPr="004B14FE" w:rsidRDefault="00CE1697" w:rsidP="001C4DEB">
            <w:pPr>
              <w:ind w:left="176" w:right="34" w:hanging="176"/>
              <w:rPr>
                <w:sz w:val="16"/>
                <w:szCs w:val="16"/>
              </w:rPr>
            </w:pPr>
            <w:r w:rsidRPr="004B14FE">
              <w:rPr>
                <w:sz w:val="16"/>
                <w:szCs w:val="16"/>
              </w:rPr>
              <w:sym w:font="Wingdings" w:char="F09F"/>
            </w:r>
            <w:r w:rsidRPr="004B14FE">
              <w:rPr>
                <w:sz w:val="16"/>
                <w:szCs w:val="16"/>
              </w:rPr>
              <w:t xml:space="preserve"> Conceito de carga de treino.</w:t>
            </w:r>
          </w:p>
          <w:p w:rsidR="00CE1697" w:rsidRPr="004B14FE" w:rsidRDefault="00CE1697" w:rsidP="001C4DEB">
            <w:pPr>
              <w:ind w:left="176" w:right="34" w:hanging="176"/>
              <w:rPr>
                <w:sz w:val="16"/>
                <w:szCs w:val="16"/>
              </w:rPr>
            </w:pPr>
            <w:r w:rsidRPr="004B14FE">
              <w:rPr>
                <w:sz w:val="16"/>
                <w:szCs w:val="16"/>
              </w:rPr>
              <w:sym w:font="Wingdings" w:char="F09F"/>
            </w:r>
            <w:r w:rsidRPr="004B14FE">
              <w:rPr>
                <w:sz w:val="16"/>
                <w:szCs w:val="16"/>
              </w:rPr>
              <w:t xml:space="preserve"> Componentes da carga: volume, intensidade, duração, frequência e intervalo de recuperação.</w:t>
            </w:r>
          </w:p>
          <w:p w:rsidR="00CE1697" w:rsidRPr="004B14FE" w:rsidRDefault="00CE1697" w:rsidP="001C4DEB">
            <w:pPr>
              <w:ind w:left="176" w:right="34" w:hanging="176"/>
              <w:rPr>
                <w:sz w:val="16"/>
                <w:szCs w:val="16"/>
              </w:rPr>
            </w:pPr>
            <w:r w:rsidRPr="004B14FE">
              <w:rPr>
                <w:sz w:val="16"/>
                <w:szCs w:val="16"/>
              </w:rPr>
              <w:sym w:font="Wingdings" w:char="F09F"/>
            </w:r>
            <w:r w:rsidRPr="004B14FE">
              <w:rPr>
                <w:sz w:val="16"/>
                <w:szCs w:val="16"/>
              </w:rPr>
              <w:t xml:space="preserve"> Ciclo de autorrenovação da matéria viva.</w:t>
            </w:r>
          </w:p>
          <w:p w:rsidR="00CE1697" w:rsidRPr="004B14FE" w:rsidRDefault="00CE1697" w:rsidP="001C4DEB">
            <w:pPr>
              <w:ind w:left="176" w:right="34" w:hanging="176"/>
              <w:rPr>
                <w:sz w:val="16"/>
                <w:szCs w:val="16"/>
              </w:rPr>
            </w:pPr>
            <w:r w:rsidRPr="004B14FE">
              <w:rPr>
                <w:sz w:val="16"/>
                <w:szCs w:val="16"/>
              </w:rPr>
              <w:sym w:font="Wingdings" w:char="F09F"/>
            </w:r>
            <w:r w:rsidRPr="004B14FE">
              <w:rPr>
                <w:sz w:val="16"/>
                <w:szCs w:val="16"/>
              </w:rPr>
              <w:t xml:space="preserve"> Princípios do treino: continuidade, reversibilidade, progressão, individualidade e especificidade.</w:t>
            </w:r>
          </w:p>
          <w:p w:rsidR="00CE1697" w:rsidRPr="004B14FE" w:rsidRDefault="00CE1697" w:rsidP="001C4DEB">
            <w:pPr>
              <w:ind w:left="176" w:right="34" w:hanging="176"/>
              <w:rPr>
                <w:sz w:val="16"/>
                <w:szCs w:val="16"/>
              </w:rPr>
            </w:pPr>
            <w:r w:rsidRPr="004B14FE">
              <w:rPr>
                <w:sz w:val="16"/>
                <w:szCs w:val="16"/>
              </w:rPr>
              <w:sym w:font="Wingdings" w:char="F09F"/>
            </w:r>
            <w:r w:rsidRPr="004B14FE">
              <w:rPr>
                <w:sz w:val="16"/>
                <w:szCs w:val="16"/>
              </w:rPr>
              <w:t xml:space="preserve"> Métodos e meios de treino:</w:t>
            </w:r>
          </w:p>
          <w:p w:rsidR="00CE1697" w:rsidRPr="004B14FE" w:rsidRDefault="00CE1697" w:rsidP="001C4DEB">
            <w:pPr>
              <w:ind w:left="176" w:right="34"/>
              <w:rPr>
                <w:sz w:val="16"/>
                <w:szCs w:val="16"/>
              </w:rPr>
            </w:pPr>
            <w:r w:rsidRPr="004B14FE">
              <w:rPr>
                <w:sz w:val="16"/>
                <w:szCs w:val="16"/>
              </w:rPr>
              <w:t>1 – contínuo (resistência e velocidade)</w:t>
            </w:r>
          </w:p>
          <w:p w:rsidR="00CE1697" w:rsidRPr="004B14FE" w:rsidRDefault="00CE1697" w:rsidP="001C4DEB">
            <w:pPr>
              <w:ind w:left="176" w:right="34"/>
              <w:rPr>
                <w:sz w:val="16"/>
                <w:szCs w:val="16"/>
              </w:rPr>
            </w:pPr>
            <w:r w:rsidRPr="004B14FE">
              <w:rPr>
                <w:sz w:val="16"/>
                <w:szCs w:val="16"/>
              </w:rPr>
              <w:t>2 – intervalado (resistência e velocidade)</w:t>
            </w:r>
          </w:p>
          <w:p w:rsidR="00CE1697" w:rsidRPr="004B14FE" w:rsidRDefault="00CE1697" w:rsidP="001C4DEB">
            <w:pPr>
              <w:ind w:left="176" w:right="34"/>
              <w:rPr>
                <w:sz w:val="16"/>
                <w:szCs w:val="16"/>
              </w:rPr>
            </w:pPr>
            <w:r w:rsidRPr="004B14FE">
              <w:rPr>
                <w:sz w:val="16"/>
                <w:szCs w:val="16"/>
              </w:rPr>
              <w:t>3 – circuito (força)</w:t>
            </w:r>
          </w:p>
          <w:p w:rsidR="00CE1697" w:rsidRPr="004B14FE" w:rsidRDefault="00CE1697" w:rsidP="001C4DEB">
            <w:pPr>
              <w:ind w:right="34"/>
              <w:rPr>
                <w:sz w:val="16"/>
                <w:szCs w:val="16"/>
              </w:rPr>
            </w:pPr>
            <w:r w:rsidRPr="004B14FE">
              <w:rPr>
                <w:sz w:val="16"/>
                <w:szCs w:val="16"/>
              </w:rPr>
              <w:sym w:font="Wingdings" w:char="F09F"/>
            </w:r>
            <w:r w:rsidRPr="004B14FE">
              <w:rPr>
                <w:sz w:val="16"/>
                <w:szCs w:val="16"/>
              </w:rPr>
              <w:t xml:space="preserve"> Noções básicas de aquecimento e retorno à calma.</w:t>
            </w:r>
          </w:p>
          <w:p w:rsidR="00CE1697" w:rsidRPr="004B14FE" w:rsidRDefault="00CE1697" w:rsidP="001C4DEB">
            <w:pPr>
              <w:ind w:left="176" w:right="34" w:hanging="176"/>
              <w:rPr>
                <w:sz w:val="16"/>
                <w:szCs w:val="16"/>
              </w:rPr>
            </w:pPr>
            <w:r w:rsidRPr="004B14FE">
              <w:rPr>
                <w:sz w:val="16"/>
                <w:szCs w:val="16"/>
              </w:rPr>
              <w:sym w:font="Wingdings" w:char="F09F"/>
            </w:r>
            <w:r w:rsidRPr="004B14FE">
              <w:rPr>
                <w:sz w:val="16"/>
                <w:szCs w:val="16"/>
              </w:rPr>
              <w:t xml:space="preserve"> Conceito de especialização, exclusão e abandono precoces.</w:t>
            </w:r>
          </w:p>
          <w:p w:rsidR="00CE1697" w:rsidRPr="004B14FE" w:rsidRDefault="00CE1697" w:rsidP="001C4DEB">
            <w:pPr>
              <w:ind w:left="176" w:right="34" w:hanging="176"/>
              <w:rPr>
                <w:sz w:val="16"/>
                <w:szCs w:val="16"/>
              </w:rPr>
            </w:pPr>
            <w:r w:rsidRPr="004B14FE">
              <w:rPr>
                <w:sz w:val="16"/>
                <w:szCs w:val="16"/>
              </w:rPr>
              <w:sym w:font="Wingdings" w:char="F09F"/>
            </w:r>
            <w:r w:rsidRPr="004B14FE">
              <w:rPr>
                <w:sz w:val="16"/>
                <w:szCs w:val="16"/>
              </w:rPr>
              <w:t xml:space="preserve"> Conceito de doping e riscos associados.</w:t>
            </w:r>
          </w:p>
          <w:p w:rsidR="00CE1697" w:rsidRPr="004B14FE" w:rsidRDefault="00CE1697" w:rsidP="001C4DEB">
            <w:pPr>
              <w:ind w:left="176" w:right="34" w:hanging="176"/>
              <w:rPr>
                <w:sz w:val="16"/>
                <w:szCs w:val="16"/>
              </w:rPr>
            </w:pPr>
            <w:r w:rsidRPr="004B14FE">
              <w:rPr>
                <w:sz w:val="16"/>
                <w:szCs w:val="16"/>
              </w:rPr>
              <w:sym w:font="Wingdings" w:char="F09F"/>
            </w:r>
            <w:r w:rsidRPr="004B14FE">
              <w:rPr>
                <w:sz w:val="16"/>
                <w:szCs w:val="16"/>
              </w:rPr>
              <w:t xml:space="preserve"> Conceito de violência no desporto.</w:t>
            </w:r>
          </w:p>
          <w:p w:rsidR="00CE1697" w:rsidRPr="004B14FE" w:rsidRDefault="00CE1697" w:rsidP="001C4DEB">
            <w:pPr>
              <w:ind w:left="176" w:right="34" w:hanging="176"/>
              <w:rPr>
                <w:sz w:val="16"/>
                <w:szCs w:val="16"/>
              </w:rPr>
            </w:pPr>
            <w:r w:rsidRPr="004B14FE">
              <w:rPr>
                <w:sz w:val="16"/>
                <w:szCs w:val="16"/>
              </w:rPr>
              <w:sym w:font="Wingdings" w:char="F09F"/>
            </w:r>
            <w:r w:rsidRPr="004B14FE">
              <w:rPr>
                <w:sz w:val="16"/>
                <w:szCs w:val="16"/>
              </w:rPr>
              <w:t xml:space="preserve"> Conceito de espírito desportivo.</w:t>
            </w:r>
          </w:p>
          <w:p w:rsidR="00CE1697" w:rsidRPr="004B14FE" w:rsidRDefault="00CE1697" w:rsidP="001C4DEB">
            <w:pPr>
              <w:ind w:left="176" w:right="34" w:hanging="176"/>
              <w:rPr>
                <w:sz w:val="16"/>
                <w:szCs w:val="16"/>
              </w:rPr>
            </w:pPr>
            <w:r w:rsidRPr="004B14FE">
              <w:rPr>
                <w:sz w:val="16"/>
                <w:szCs w:val="16"/>
              </w:rPr>
              <w:sym w:font="Wingdings" w:char="F09F"/>
            </w:r>
            <w:r w:rsidRPr="004B14FE">
              <w:rPr>
                <w:sz w:val="16"/>
                <w:szCs w:val="16"/>
              </w:rPr>
              <w:t xml:space="preserve"> Conceito de corrupção.</w:t>
            </w:r>
          </w:p>
          <w:p w:rsidR="00CE1697" w:rsidRPr="004B14FE" w:rsidRDefault="00CE1697" w:rsidP="001C4DEB">
            <w:pPr>
              <w:ind w:right="34"/>
              <w:rPr>
                <w:sz w:val="16"/>
                <w:szCs w:val="16"/>
              </w:rPr>
            </w:pPr>
            <w:r w:rsidRPr="004B14FE">
              <w:rPr>
                <w:sz w:val="16"/>
                <w:szCs w:val="16"/>
              </w:rPr>
              <w:sym w:font="Wingdings" w:char="F09F"/>
            </w:r>
            <w:r w:rsidRPr="004B14FE">
              <w:rPr>
                <w:sz w:val="16"/>
                <w:szCs w:val="16"/>
              </w:rPr>
              <w:t xml:space="preserve"> Relação entre os conceitos anteriores e os interesses sociais, económicos e políticos.</w:t>
            </w:r>
          </w:p>
          <w:p w:rsidR="00CE1697" w:rsidRPr="004B14FE" w:rsidRDefault="00CE1697" w:rsidP="001C4DEB">
            <w:pPr>
              <w:ind w:right="34"/>
              <w:rPr>
                <w:rFonts w:cs="Tahoma"/>
                <w:sz w:val="16"/>
                <w:szCs w:val="16"/>
              </w:rPr>
            </w:pPr>
          </w:p>
        </w:tc>
      </w:tr>
    </w:tbl>
    <w:p w:rsidR="00CE1697" w:rsidRDefault="00CE1697" w:rsidP="00CE1697">
      <w:pPr>
        <w:rPr>
          <w:lang w:eastAsia="pt-PT"/>
        </w:rPr>
        <w:sectPr w:rsidR="00CE1697" w:rsidSect="00193E91">
          <w:pgSz w:w="11906" w:h="16838"/>
          <w:pgMar w:top="1418" w:right="1701" w:bottom="1701" w:left="1418" w:header="708" w:footer="708" w:gutter="0"/>
          <w:cols w:space="708"/>
          <w:docGrid w:linePitch="360"/>
        </w:sectPr>
      </w:pPr>
    </w:p>
    <w:p w:rsidR="00CE1697" w:rsidRDefault="00C75443" w:rsidP="00C75443">
      <w:pPr>
        <w:pStyle w:val="Cabealho2"/>
        <w:numPr>
          <w:ilvl w:val="0"/>
          <w:numId w:val="14"/>
        </w:numPr>
        <w:rPr>
          <w:lang w:eastAsia="pt-PT"/>
        </w:rPr>
      </w:pPr>
      <w:bookmarkStart w:id="150" w:name="_Toc408437676"/>
      <w:r>
        <w:rPr>
          <w:lang w:eastAsia="pt-PT"/>
        </w:rPr>
        <w:lastRenderedPageBreak/>
        <w:t>Critérios de Avaliação de Educação Física</w:t>
      </w:r>
      <w:bookmarkEnd w:id="150"/>
    </w:p>
    <w:p w:rsidR="00C75443" w:rsidRPr="00A84BDF" w:rsidRDefault="00C75443" w:rsidP="00C75443">
      <w:pPr>
        <w:shd w:val="clear" w:color="auto" w:fill="E6E6E6"/>
        <w:ind w:left="426" w:right="282"/>
        <w:jc w:val="center"/>
        <w:rPr>
          <w:rFonts w:ascii="Calibri" w:hAnsi="Calibri"/>
          <w:b/>
          <w:color w:val="000080"/>
        </w:rPr>
      </w:pPr>
      <w:r>
        <w:rPr>
          <w:rFonts w:ascii="Calibri" w:hAnsi="Calibri"/>
          <w:b/>
          <w:color w:val="000080"/>
        </w:rPr>
        <w:t>CRITÉRIOS</w:t>
      </w:r>
      <w:r w:rsidRPr="00A84BDF">
        <w:rPr>
          <w:rFonts w:ascii="Calibri" w:hAnsi="Calibri"/>
          <w:b/>
          <w:color w:val="000080"/>
        </w:rPr>
        <w:t xml:space="preserve"> DE AVALIAÇÃO</w:t>
      </w:r>
      <w:r>
        <w:rPr>
          <w:rFonts w:ascii="Calibri" w:hAnsi="Calibri"/>
          <w:b/>
          <w:color w:val="000080"/>
        </w:rPr>
        <w:t xml:space="preserve"> </w:t>
      </w:r>
      <w:r w:rsidRPr="00A84BDF">
        <w:rPr>
          <w:rFonts w:ascii="Calibri" w:hAnsi="Calibri"/>
          <w:b/>
          <w:color w:val="000080"/>
        </w:rPr>
        <w:t xml:space="preserve">– </w:t>
      </w:r>
      <w:r w:rsidRPr="000C537D">
        <w:rPr>
          <w:rFonts w:ascii="Calibri" w:hAnsi="Calibri"/>
          <w:b/>
          <w:smallCaps/>
          <w:color w:val="000080"/>
        </w:rPr>
        <w:t>Ensino Secundário</w:t>
      </w:r>
    </w:p>
    <w:p w:rsidR="00C75443" w:rsidRPr="00033210" w:rsidRDefault="00C75443" w:rsidP="00C75443">
      <w:pPr>
        <w:spacing w:line="276" w:lineRule="auto"/>
        <w:ind w:left="426" w:right="282"/>
        <w:jc w:val="both"/>
        <w:rPr>
          <w:rFonts w:ascii="Calibri" w:hAnsi="Calibri" w:cs="Arial"/>
          <w:sz w:val="12"/>
          <w:szCs w:val="12"/>
        </w:rPr>
      </w:pPr>
    </w:p>
    <w:p w:rsidR="00C75443" w:rsidRDefault="00C75443" w:rsidP="00C75443">
      <w:pPr>
        <w:spacing w:line="276" w:lineRule="auto"/>
        <w:ind w:left="426" w:right="282"/>
        <w:jc w:val="both"/>
        <w:rPr>
          <w:rFonts w:ascii="Calibri" w:hAnsi="Calibri" w:cs="Arial"/>
          <w:sz w:val="20"/>
          <w:szCs w:val="20"/>
        </w:rPr>
      </w:pPr>
      <w:r w:rsidRPr="002F02A5">
        <w:rPr>
          <w:rFonts w:ascii="Calibri" w:hAnsi="Calibri" w:cs="Arial"/>
          <w:sz w:val="20"/>
          <w:szCs w:val="20"/>
        </w:rPr>
        <w:t>A avaliação dos alunos do Ensino Secundário na disciplina de Educação Física incide sobre 3 áreas específicas: Atividades Físicas, Aptidão Física e Conhecimentos.</w:t>
      </w:r>
    </w:p>
    <w:p w:rsidR="00C75443" w:rsidRPr="001A45AE" w:rsidRDefault="00C75443" w:rsidP="00C75443">
      <w:pPr>
        <w:spacing w:line="276" w:lineRule="auto"/>
        <w:ind w:left="426" w:right="282" w:firstLine="284"/>
        <w:rPr>
          <w:rFonts w:ascii="Calibri" w:hAnsi="Calibri" w:cs="Arial"/>
          <w:sz w:val="20"/>
          <w:szCs w:val="20"/>
        </w:rPr>
      </w:pPr>
    </w:p>
    <w:p w:rsidR="00C75443" w:rsidRPr="001F0420" w:rsidRDefault="00C75443" w:rsidP="00C75443">
      <w:pPr>
        <w:tabs>
          <w:tab w:val="left" w:pos="284"/>
        </w:tabs>
        <w:ind w:left="426" w:right="282"/>
        <w:jc w:val="both"/>
        <w:rPr>
          <w:rFonts w:ascii="Calibri" w:hAnsi="Calibri" w:cs="Arial"/>
          <w:b/>
          <w:color w:val="FF6600"/>
        </w:rPr>
      </w:pPr>
      <w:r w:rsidRPr="001F0420">
        <w:rPr>
          <w:rFonts w:ascii="Calibri" w:hAnsi="Calibri" w:cs="Arial"/>
          <w:b/>
          <w:color w:val="FF6600"/>
        </w:rPr>
        <w:t>ÁREA DAS ATIVIDADES FÍSICAS</w:t>
      </w:r>
    </w:p>
    <w:p w:rsidR="00C75443" w:rsidRPr="00D33E3E" w:rsidRDefault="00C75443" w:rsidP="00C75443">
      <w:pPr>
        <w:tabs>
          <w:tab w:val="left" w:pos="360"/>
        </w:tabs>
        <w:ind w:left="426" w:right="282"/>
        <w:jc w:val="both"/>
        <w:rPr>
          <w:rFonts w:ascii="Calibri" w:hAnsi="Calibri"/>
          <w:sz w:val="8"/>
          <w:szCs w:val="8"/>
        </w:rPr>
      </w:pPr>
    </w:p>
    <w:p w:rsidR="00C75443" w:rsidRPr="002F02A5" w:rsidRDefault="00C75443" w:rsidP="00C75443">
      <w:pPr>
        <w:tabs>
          <w:tab w:val="left" w:pos="0"/>
        </w:tabs>
        <w:spacing w:line="276" w:lineRule="auto"/>
        <w:ind w:left="426" w:right="282"/>
        <w:jc w:val="both"/>
        <w:rPr>
          <w:rFonts w:ascii="Calibri" w:hAnsi="Calibri"/>
          <w:sz w:val="20"/>
          <w:szCs w:val="20"/>
        </w:rPr>
      </w:pPr>
      <w:r w:rsidRPr="002F02A5">
        <w:rPr>
          <w:rFonts w:ascii="Calibri" w:hAnsi="Calibri"/>
          <w:sz w:val="20"/>
          <w:szCs w:val="20"/>
        </w:rPr>
        <w:t>Nesta área os alunos devem evidenciar o domínio das vertentes técnicas e tácticas do conjunto de matérias representativas das diferentes actividades físicas de acordo com os seguintes níveis dos Programas</w:t>
      </w:r>
      <w:r>
        <w:rPr>
          <w:rFonts w:ascii="Calibri" w:hAnsi="Calibri"/>
          <w:sz w:val="20"/>
          <w:szCs w:val="20"/>
        </w:rPr>
        <w:t xml:space="preserve"> (I: introdução; E: elementar)</w:t>
      </w:r>
      <w:r w:rsidRPr="002F02A5">
        <w:rPr>
          <w:rFonts w:ascii="Calibri" w:hAnsi="Calibri"/>
          <w:sz w:val="20"/>
          <w:szCs w:val="20"/>
        </w:rPr>
        <w:t>:</w:t>
      </w:r>
    </w:p>
    <w:p w:rsidR="00C75443" w:rsidRPr="001C5A4C" w:rsidRDefault="00C75443" w:rsidP="00C75443">
      <w:pPr>
        <w:tabs>
          <w:tab w:val="left" w:pos="0"/>
        </w:tabs>
        <w:jc w:val="both"/>
        <w:rPr>
          <w:rFonts w:ascii="Calibri" w:hAnsi="Calibri"/>
          <w:b/>
          <w:color w:val="FF6600"/>
          <w:sz w:val="8"/>
          <w:szCs w:val="8"/>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4"/>
        <w:gridCol w:w="1474"/>
        <w:gridCol w:w="1009"/>
        <w:gridCol w:w="2448"/>
        <w:gridCol w:w="2478"/>
      </w:tblGrid>
      <w:tr w:rsidR="00C75443" w:rsidRPr="001C5A4C" w:rsidTr="00C75443">
        <w:trPr>
          <w:trHeight w:val="397"/>
        </w:trPr>
        <w:tc>
          <w:tcPr>
            <w:tcW w:w="850" w:type="dxa"/>
            <w:vMerge w:val="restart"/>
            <w:vAlign w:val="center"/>
          </w:tcPr>
          <w:p w:rsidR="00C75443" w:rsidRPr="0072070B" w:rsidRDefault="00C75443" w:rsidP="00C75443">
            <w:pPr>
              <w:tabs>
                <w:tab w:val="left" w:pos="0"/>
              </w:tabs>
              <w:jc w:val="center"/>
              <w:rPr>
                <w:rFonts w:ascii="Calibri" w:hAnsi="Calibri"/>
                <w:b/>
                <w:sz w:val="20"/>
                <w:szCs w:val="20"/>
              </w:rPr>
            </w:pPr>
            <w:r w:rsidRPr="0072070B">
              <w:rPr>
                <w:rFonts w:ascii="Calibri" w:hAnsi="Calibri"/>
                <w:b/>
                <w:sz w:val="20"/>
                <w:szCs w:val="20"/>
              </w:rPr>
              <w:t>Classif.</w:t>
            </w:r>
          </w:p>
        </w:tc>
        <w:tc>
          <w:tcPr>
            <w:tcW w:w="3119" w:type="dxa"/>
            <w:gridSpan w:val="2"/>
            <w:vAlign w:val="center"/>
          </w:tcPr>
          <w:p w:rsidR="00C75443" w:rsidRPr="00311F2D" w:rsidRDefault="00C75443" w:rsidP="00C75443">
            <w:pPr>
              <w:tabs>
                <w:tab w:val="left" w:pos="0"/>
              </w:tabs>
              <w:jc w:val="center"/>
              <w:rPr>
                <w:rFonts w:ascii="Calibri" w:hAnsi="Calibri"/>
                <w:b/>
              </w:rPr>
            </w:pPr>
            <w:r w:rsidRPr="00311F2D">
              <w:rPr>
                <w:rFonts w:ascii="Calibri" w:hAnsi="Calibri"/>
                <w:b/>
              </w:rPr>
              <w:t>10º Ano</w:t>
            </w:r>
          </w:p>
        </w:tc>
        <w:tc>
          <w:tcPr>
            <w:tcW w:w="3118" w:type="dxa"/>
            <w:vAlign w:val="center"/>
          </w:tcPr>
          <w:p w:rsidR="00C75443" w:rsidRPr="00311F2D" w:rsidRDefault="00C75443" w:rsidP="00C75443">
            <w:pPr>
              <w:tabs>
                <w:tab w:val="left" w:pos="0"/>
              </w:tabs>
              <w:jc w:val="center"/>
              <w:rPr>
                <w:rFonts w:ascii="Calibri" w:hAnsi="Calibri"/>
                <w:b/>
              </w:rPr>
            </w:pPr>
            <w:r w:rsidRPr="00311F2D">
              <w:rPr>
                <w:rFonts w:ascii="Calibri" w:hAnsi="Calibri"/>
                <w:b/>
              </w:rPr>
              <w:t>11º Ano</w:t>
            </w:r>
          </w:p>
        </w:tc>
        <w:tc>
          <w:tcPr>
            <w:tcW w:w="3119" w:type="dxa"/>
            <w:vAlign w:val="center"/>
          </w:tcPr>
          <w:p w:rsidR="00C75443" w:rsidRPr="00311F2D" w:rsidRDefault="00C75443" w:rsidP="00C75443">
            <w:pPr>
              <w:tabs>
                <w:tab w:val="left" w:pos="0"/>
              </w:tabs>
              <w:jc w:val="center"/>
              <w:rPr>
                <w:rFonts w:ascii="Calibri" w:hAnsi="Calibri"/>
                <w:b/>
              </w:rPr>
            </w:pPr>
            <w:r w:rsidRPr="00311F2D">
              <w:rPr>
                <w:rFonts w:ascii="Calibri" w:hAnsi="Calibri"/>
                <w:b/>
              </w:rPr>
              <w:t>12º Ano</w:t>
            </w:r>
          </w:p>
        </w:tc>
      </w:tr>
      <w:tr w:rsidR="00C75443" w:rsidRPr="001C5A4C" w:rsidTr="00C75443">
        <w:trPr>
          <w:trHeight w:val="283"/>
        </w:trPr>
        <w:tc>
          <w:tcPr>
            <w:tcW w:w="850" w:type="dxa"/>
            <w:vMerge/>
            <w:tcBorders>
              <w:bottom w:val="single" w:sz="12" w:space="0" w:color="auto"/>
            </w:tcBorders>
          </w:tcPr>
          <w:p w:rsidR="00C75443" w:rsidRPr="001C5A4C" w:rsidRDefault="00C75443" w:rsidP="00C75443">
            <w:pPr>
              <w:tabs>
                <w:tab w:val="left" w:pos="0"/>
              </w:tabs>
              <w:jc w:val="both"/>
              <w:rPr>
                <w:rFonts w:ascii="Calibri" w:hAnsi="Calibri"/>
                <w:b/>
                <w:color w:val="FF6600"/>
              </w:rPr>
            </w:pPr>
          </w:p>
        </w:tc>
        <w:tc>
          <w:tcPr>
            <w:tcW w:w="3119" w:type="dxa"/>
            <w:gridSpan w:val="2"/>
            <w:tcBorders>
              <w:bottom w:val="single" w:sz="12" w:space="0" w:color="auto"/>
            </w:tcBorders>
            <w:vAlign w:val="center"/>
          </w:tcPr>
          <w:p w:rsidR="00C75443" w:rsidRPr="002F02A5" w:rsidRDefault="00C75443" w:rsidP="00C75443">
            <w:pPr>
              <w:tabs>
                <w:tab w:val="left" w:pos="0"/>
              </w:tabs>
              <w:rPr>
                <w:rFonts w:ascii="Calibri" w:hAnsi="Calibri"/>
                <w:sz w:val="20"/>
                <w:szCs w:val="20"/>
              </w:rPr>
            </w:pPr>
            <w:r w:rsidRPr="002F02A5">
              <w:rPr>
                <w:rFonts w:ascii="Calibri" w:hAnsi="Calibri"/>
                <w:sz w:val="20"/>
                <w:szCs w:val="20"/>
              </w:rPr>
              <w:t>O aluno atinge os seguintes níveis:</w:t>
            </w:r>
          </w:p>
        </w:tc>
        <w:tc>
          <w:tcPr>
            <w:tcW w:w="3118" w:type="dxa"/>
            <w:tcBorders>
              <w:bottom w:val="single" w:sz="12" w:space="0" w:color="auto"/>
            </w:tcBorders>
            <w:vAlign w:val="center"/>
          </w:tcPr>
          <w:p w:rsidR="00C75443" w:rsidRPr="002F02A5" w:rsidRDefault="00C75443" w:rsidP="00C75443">
            <w:pPr>
              <w:tabs>
                <w:tab w:val="left" w:pos="0"/>
              </w:tabs>
              <w:rPr>
                <w:rFonts w:ascii="Calibri" w:hAnsi="Calibri"/>
                <w:sz w:val="20"/>
                <w:szCs w:val="20"/>
              </w:rPr>
            </w:pPr>
            <w:r w:rsidRPr="002F02A5">
              <w:rPr>
                <w:rFonts w:ascii="Calibri" w:hAnsi="Calibri"/>
                <w:sz w:val="20"/>
                <w:szCs w:val="20"/>
              </w:rPr>
              <w:t>O aluno atinge os seguintes níveis:</w:t>
            </w:r>
          </w:p>
        </w:tc>
        <w:tc>
          <w:tcPr>
            <w:tcW w:w="3119" w:type="dxa"/>
            <w:tcBorders>
              <w:bottom w:val="single" w:sz="12" w:space="0" w:color="auto"/>
            </w:tcBorders>
            <w:vAlign w:val="center"/>
          </w:tcPr>
          <w:p w:rsidR="00C75443" w:rsidRPr="002F02A5" w:rsidRDefault="00C75443" w:rsidP="00C75443">
            <w:pPr>
              <w:tabs>
                <w:tab w:val="left" w:pos="0"/>
              </w:tabs>
              <w:rPr>
                <w:rFonts w:ascii="Calibri" w:hAnsi="Calibri"/>
                <w:sz w:val="20"/>
                <w:szCs w:val="20"/>
              </w:rPr>
            </w:pPr>
            <w:r w:rsidRPr="002F02A5">
              <w:rPr>
                <w:rFonts w:ascii="Calibri" w:hAnsi="Calibri"/>
                <w:sz w:val="20"/>
                <w:szCs w:val="20"/>
              </w:rPr>
              <w:t>O aluno atinge os seguintes níveis:</w:t>
            </w:r>
          </w:p>
        </w:tc>
      </w:tr>
      <w:tr w:rsidR="00C75443" w:rsidRPr="001C5A4C" w:rsidTr="00C75443">
        <w:trPr>
          <w:trHeight w:val="340"/>
        </w:trPr>
        <w:tc>
          <w:tcPr>
            <w:tcW w:w="850" w:type="dxa"/>
            <w:tcBorders>
              <w:top w:val="single" w:sz="12" w:space="0" w:color="auto"/>
            </w:tcBorders>
            <w:shd w:val="clear" w:color="auto" w:fill="D9D9D9"/>
            <w:vAlign w:val="center"/>
          </w:tcPr>
          <w:p w:rsidR="00C75443" w:rsidRPr="0072070B" w:rsidRDefault="00C75443" w:rsidP="00C75443">
            <w:pPr>
              <w:tabs>
                <w:tab w:val="left" w:pos="0"/>
              </w:tabs>
              <w:jc w:val="center"/>
              <w:rPr>
                <w:rFonts w:ascii="Calibri" w:hAnsi="Calibri"/>
                <w:b/>
                <w:sz w:val="20"/>
                <w:szCs w:val="20"/>
              </w:rPr>
            </w:pPr>
            <w:r>
              <w:rPr>
                <w:rFonts w:ascii="Calibri" w:hAnsi="Calibri"/>
                <w:b/>
                <w:sz w:val="20"/>
                <w:szCs w:val="20"/>
              </w:rPr>
              <w:t>0 – 5</w:t>
            </w:r>
          </w:p>
        </w:tc>
        <w:tc>
          <w:tcPr>
            <w:tcW w:w="3119" w:type="dxa"/>
            <w:gridSpan w:val="2"/>
            <w:tcBorders>
              <w:top w:val="single" w:sz="12" w:space="0" w:color="auto"/>
            </w:tcBorders>
            <w:vAlign w:val="center"/>
          </w:tcPr>
          <w:p w:rsidR="00C75443" w:rsidRPr="00962393" w:rsidRDefault="00C75443" w:rsidP="00C75443">
            <w:pPr>
              <w:tabs>
                <w:tab w:val="left" w:pos="0"/>
              </w:tabs>
              <w:jc w:val="center"/>
              <w:rPr>
                <w:rFonts w:ascii="Tahoma" w:hAnsi="Tahoma" w:cs="Tahoma"/>
                <w:sz w:val="20"/>
                <w:szCs w:val="20"/>
              </w:rPr>
            </w:pPr>
            <w:r w:rsidRPr="00962393">
              <w:rPr>
                <w:rFonts w:ascii="Tahoma" w:hAnsi="Tahoma" w:cs="Tahoma"/>
                <w:sz w:val="20"/>
                <w:szCs w:val="20"/>
              </w:rPr>
              <w:t>0 a 2 I</w:t>
            </w:r>
          </w:p>
        </w:tc>
        <w:tc>
          <w:tcPr>
            <w:tcW w:w="3118" w:type="dxa"/>
            <w:tcBorders>
              <w:top w:val="single" w:sz="12" w:space="0" w:color="auto"/>
            </w:tcBorders>
            <w:vAlign w:val="center"/>
          </w:tcPr>
          <w:p w:rsidR="00C75443" w:rsidRPr="00962393" w:rsidRDefault="00C75443" w:rsidP="00C75443">
            <w:pPr>
              <w:tabs>
                <w:tab w:val="left" w:pos="0"/>
              </w:tabs>
              <w:jc w:val="center"/>
              <w:rPr>
                <w:rFonts w:ascii="Tahoma" w:hAnsi="Tahoma" w:cs="Tahoma"/>
                <w:sz w:val="20"/>
                <w:szCs w:val="20"/>
              </w:rPr>
            </w:pPr>
            <w:r w:rsidRPr="00962393">
              <w:rPr>
                <w:rFonts w:ascii="Tahoma" w:hAnsi="Tahoma" w:cs="Tahoma"/>
                <w:sz w:val="20"/>
                <w:szCs w:val="20"/>
              </w:rPr>
              <w:t>0 a 2 I</w:t>
            </w:r>
          </w:p>
        </w:tc>
        <w:tc>
          <w:tcPr>
            <w:tcW w:w="3119" w:type="dxa"/>
            <w:tcBorders>
              <w:top w:val="single" w:sz="12" w:space="0" w:color="auto"/>
            </w:tcBorders>
            <w:vAlign w:val="center"/>
          </w:tcPr>
          <w:p w:rsidR="00C75443" w:rsidRPr="00962393" w:rsidRDefault="00C75443" w:rsidP="00C75443">
            <w:pPr>
              <w:tabs>
                <w:tab w:val="left" w:pos="0"/>
              </w:tabs>
              <w:jc w:val="center"/>
              <w:rPr>
                <w:rFonts w:ascii="Tahoma" w:hAnsi="Tahoma" w:cs="Tahoma"/>
                <w:sz w:val="20"/>
                <w:szCs w:val="20"/>
              </w:rPr>
            </w:pPr>
            <w:r w:rsidRPr="00962393">
              <w:rPr>
                <w:rFonts w:ascii="Tahoma" w:hAnsi="Tahoma" w:cs="Tahoma"/>
                <w:sz w:val="20"/>
                <w:szCs w:val="20"/>
              </w:rPr>
              <w:t>0 a 2 I</w:t>
            </w:r>
          </w:p>
        </w:tc>
      </w:tr>
      <w:tr w:rsidR="00C75443" w:rsidRPr="001C5A4C" w:rsidTr="00C75443">
        <w:trPr>
          <w:trHeight w:val="340"/>
        </w:trPr>
        <w:tc>
          <w:tcPr>
            <w:tcW w:w="850" w:type="dxa"/>
            <w:tcBorders>
              <w:bottom w:val="single" w:sz="12" w:space="0" w:color="auto"/>
            </w:tcBorders>
            <w:shd w:val="clear" w:color="auto" w:fill="D9D9D9"/>
            <w:vAlign w:val="center"/>
          </w:tcPr>
          <w:p w:rsidR="00C75443" w:rsidRPr="0072070B" w:rsidRDefault="00C75443" w:rsidP="00C75443">
            <w:pPr>
              <w:tabs>
                <w:tab w:val="left" w:pos="0"/>
              </w:tabs>
              <w:jc w:val="center"/>
              <w:rPr>
                <w:rFonts w:ascii="Calibri" w:hAnsi="Calibri"/>
                <w:b/>
                <w:sz w:val="20"/>
                <w:szCs w:val="20"/>
              </w:rPr>
            </w:pPr>
            <w:r>
              <w:rPr>
                <w:rFonts w:ascii="Calibri" w:hAnsi="Calibri"/>
                <w:b/>
                <w:sz w:val="20"/>
                <w:szCs w:val="20"/>
              </w:rPr>
              <w:t>6 – 9</w:t>
            </w:r>
          </w:p>
        </w:tc>
        <w:tc>
          <w:tcPr>
            <w:tcW w:w="3119" w:type="dxa"/>
            <w:gridSpan w:val="2"/>
            <w:tcBorders>
              <w:bottom w:val="single" w:sz="12" w:space="0" w:color="auto"/>
            </w:tcBorders>
            <w:vAlign w:val="center"/>
          </w:tcPr>
          <w:p w:rsidR="00C75443" w:rsidRPr="00962393" w:rsidRDefault="00C75443" w:rsidP="00C75443">
            <w:pPr>
              <w:tabs>
                <w:tab w:val="left" w:pos="0"/>
              </w:tabs>
              <w:jc w:val="center"/>
              <w:rPr>
                <w:rFonts w:ascii="Tahoma" w:hAnsi="Tahoma" w:cs="Tahoma"/>
                <w:sz w:val="20"/>
                <w:szCs w:val="20"/>
              </w:rPr>
            </w:pPr>
            <w:r w:rsidRPr="00962393">
              <w:rPr>
                <w:rFonts w:ascii="Tahoma" w:hAnsi="Tahoma" w:cs="Tahoma"/>
                <w:sz w:val="20"/>
                <w:szCs w:val="20"/>
              </w:rPr>
              <w:t>3 a 5 I</w:t>
            </w:r>
          </w:p>
        </w:tc>
        <w:tc>
          <w:tcPr>
            <w:tcW w:w="3118" w:type="dxa"/>
            <w:tcBorders>
              <w:bottom w:val="single" w:sz="12" w:space="0" w:color="auto"/>
            </w:tcBorders>
            <w:vAlign w:val="center"/>
          </w:tcPr>
          <w:p w:rsidR="00C75443" w:rsidRPr="00962393" w:rsidRDefault="00C75443" w:rsidP="00C75443">
            <w:pPr>
              <w:tabs>
                <w:tab w:val="left" w:pos="0"/>
              </w:tabs>
              <w:jc w:val="center"/>
              <w:rPr>
                <w:rFonts w:ascii="Tahoma" w:hAnsi="Tahoma" w:cs="Tahoma"/>
                <w:sz w:val="20"/>
                <w:szCs w:val="20"/>
              </w:rPr>
            </w:pPr>
            <w:r>
              <w:rPr>
                <w:rFonts w:ascii="Tahoma" w:hAnsi="Tahoma" w:cs="Tahoma"/>
                <w:sz w:val="20"/>
                <w:szCs w:val="20"/>
              </w:rPr>
              <w:t>3 a 6</w:t>
            </w:r>
            <w:r w:rsidRPr="00962393">
              <w:rPr>
                <w:rFonts w:ascii="Tahoma" w:hAnsi="Tahoma" w:cs="Tahoma"/>
                <w:sz w:val="20"/>
                <w:szCs w:val="20"/>
              </w:rPr>
              <w:t xml:space="preserve"> I</w:t>
            </w:r>
          </w:p>
        </w:tc>
        <w:tc>
          <w:tcPr>
            <w:tcW w:w="3119" w:type="dxa"/>
            <w:tcBorders>
              <w:bottom w:val="single" w:sz="12" w:space="0" w:color="auto"/>
            </w:tcBorders>
            <w:vAlign w:val="center"/>
          </w:tcPr>
          <w:p w:rsidR="00C75443" w:rsidRPr="00962393" w:rsidRDefault="00C75443" w:rsidP="00C75443">
            <w:pPr>
              <w:tabs>
                <w:tab w:val="left" w:pos="0"/>
              </w:tabs>
              <w:jc w:val="center"/>
              <w:rPr>
                <w:rFonts w:ascii="Tahoma" w:hAnsi="Tahoma" w:cs="Tahoma"/>
                <w:sz w:val="20"/>
                <w:szCs w:val="20"/>
              </w:rPr>
            </w:pPr>
            <w:r>
              <w:rPr>
                <w:rFonts w:ascii="Tahoma" w:hAnsi="Tahoma" w:cs="Tahoma"/>
                <w:sz w:val="20"/>
                <w:szCs w:val="20"/>
              </w:rPr>
              <w:t>3 a 6</w:t>
            </w:r>
            <w:r w:rsidRPr="00962393">
              <w:rPr>
                <w:rFonts w:ascii="Tahoma" w:hAnsi="Tahoma" w:cs="Tahoma"/>
                <w:sz w:val="20"/>
                <w:szCs w:val="20"/>
              </w:rPr>
              <w:t xml:space="preserve"> I</w:t>
            </w:r>
            <w:r>
              <w:rPr>
                <w:rFonts w:ascii="Tahoma" w:hAnsi="Tahoma" w:cs="Tahoma"/>
                <w:sz w:val="20"/>
                <w:szCs w:val="20"/>
              </w:rPr>
              <w:t xml:space="preserve"> |  5 I + 1 E</w:t>
            </w:r>
          </w:p>
        </w:tc>
      </w:tr>
      <w:tr w:rsidR="00C75443" w:rsidRPr="001C5A4C" w:rsidTr="00C75443">
        <w:trPr>
          <w:trHeight w:val="20"/>
        </w:trPr>
        <w:tc>
          <w:tcPr>
            <w:tcW w:w="850" w:type="dxa"/>
            <w:tcBorders>
              <w:top w:val="single" w:sz="12" w:space="0" w:color="auto"/>
            </w:tcBorders>
            <w:shd w:val="clear" w:color="auto" w:fill="D9D9D9"/>
            <w:vAlign w:val="center"/>
          </w:tcPr>
          <w:p w:rsidR="00C75443" w:rsidRPr="0072070B" w:rsidRDefault="00C75443" w:rsidP="00C75443">
            <w:pPr>
              <w:tabs>
                <w:tab w:val="left" w:pos="0"/>
              </w:tabs>
              <w:jc w:val="center"/>
              <w:rPr>
                <w:rFonts w:ascii="Calibri" w:hAnsi="Calibri"/>
                <w:b/>
                <w:sz w:val="20"/>
                <w:szCs w:val="20"/>
              </w:rPr>
            </w:pPr>
            <w:r>
              <w:rPr>
                <w:rFonts w:ascii="Calibri" w:hAnsi="Calibri"/>
                <w:b/>
                <w:sz w:val="20"/>
                <w:szCs w:val="20"/>
              </w:rPr>
              <w:t>10 – 13</w:t>
            </w:r>
            <w:r w:rsidRPr="0072070B">
              <w:rPr>
                <w:rFonts w:ascii="Calibri" w:hAnsi="Calibri"/>
                <w:b/>
                <w:sz w:val="20"/>
                <w:szCs w:val="20"/>
              </w:rPr>
              <w:t xml:space="preserve"> </w:t>
            </w:r>
          </w:p>
        </w:tc>
        <w:tc>
          <w:tcPr>
            <w:tcW w:w="1985" w:type="dxa"/>
            <w:tcBorders>
              <w:top w:val="single" w:sz="12" w:space="0" w:color="auto"/>
              <w:right w:val="dotted" w:sz="4" w:space="0" w:color="auto"/>
            </w:tcBorders>
            <w:vAlign w:val="center"/>
          </w:tcPr>
          <w:p w:rsidR="00C75443" w:rsidRPr="00962393" w:rsidRDefault="00C75443" w:rsidP="00C75443">
            <w:pPr>
              <w:tabs>
                <w:tab w:val="left" w:pos="0"/>
              </w:tabs>
              <w:jc w:val="center"/>
              <w:rPr>
                <w:rFonts w:ascii="Tahoma" w:hAnsi="Tahoma" w:cs="Tahoma"/>
                <w:sz w:val="20"/>
                <w:szCs w:val="20"/>
              </w:rPr>
            </w:pPr>
            <w:r w:rsidRPr="00962393">
              <w:rPr>
                <w:rFonts w:ascii="Tahoma" w:hAnsi="Tahoma" w:cs="Tahoma"/>
                <w:sz w:val="20"/>
                <w:szCs w:val="20"/>
              </w:rPr>
              <w:t>6 I</w:t>
            </w:r>
          </w:p>
        </w:tc>
        <w:tc>
          <w:tcPr>
            <w:tcW w:w="1134" w:type="dxa"/>
            <w:tcBorders>
              <w:top w:val="single" w:sz="12" w:space="0" w:color="auto"/>
              <w:left w:val="dotted" w:sz="4" w:space="0" w:color="auto"/>
            </w:tcBorders>
            <w:vAlign w:val="center"/>
          </w:tcPr>
          <w:p w:rsidR="00C75443" w:rsidRPr="00311F2D" w:rsidRDefault="00C75443" w:rsidP="00C75443">
            <w:pPr>
              <w:tabs>
                <w:tab w:val="left" w:pos="0"/>
              </w:tabs>
              <w:rPr>
                <w:rFonts w:ascii="Tahoma" w:hAnsi="Tahoma" w:cs="Tahoma"/>
                <w:sz w:val="14"/>
                <w:szCs w:val="14"/>
              </w:rPr>
            </w:pPr>
            <w:r w:rsidRPr="00311F2D">
              <w:rPr>
                <w:rFonts w:ascii="Tahoma" w:hAnsi="Tahoma" w:cs="Tahoma"/>
                <w:sz w:val="14"/>
                <w:szCs w:val="14"/>
              </w:rPr>
              <w:t>1 JDC</w:t>
            </w:r>
          </w:p>
          <w:p w:rsidR="00C75443" w:rsidRPr="00311F2D" w:rsidRDefault="00C75443" w:rsidP="00C75443">
            <w:pPr>
              <w:tabs>
                <w:tab w:val="left" w:pos="0"/>
              </w:tabs>
              <w:rPr>
                <w:rFonts w:ascii="Tahoma" w:hAnsi="Tahoma" w:cs="Tahoma"/>
                <w:sz w:val="14"/>
                <w:szCs w:val="14"/>
              </w:rPr>
            </w:pPr>
            <w:r w:rsidRPr="00311F2D">
              <w:rPr>
                <w:rFonts w:ascii="Tahoma" w:hAnsi="Tahoma" w:cs="Tahoma"/>
                <w:sz w:val="14"/>
                <w:szCs w:val="14"/>
              </w:rPr>
              <w:t>1 GIN</w:t>
            </w:r>
          </w:p>
          <w:p w:rsidR="00C75443" w:rsidRPr="00311F2D" w:rsidRDefault="00C75443" w:rsidP="00C75443">
            <w:pPr>
              <w:tabs>
                <w:tab w:val="left" w:pos="0"/>
              </w:tabs>
              <w:rPr>
                <w:rFonts w:ascii="Tahoma" w:hAnsi="Tahoma" w:cs="Tahoma"/>
                <w:sz w:val="14"/>
                <w:szCs w:val="14"/>
              </w:rPr>
            </w:pPr>
            <w:r w:rsidRPr="00311F2D">
              <w:rPr>
                <w:rFonts w:ascii="Tahoma" w:hAnsi="Tahoma" w:cs="Tahoma"/>
                <w:sz w:val="14"/>
                <w:szCs w:val="14"/>
              </w:rPr>
              <w:t>1 DAN</w:t>
            </w:r>
          </w:p>
          <w:p w:rsidR="00C75443" w:rsidRPr="00311F2D" w:rsidRDefault="00C75443" w:rsidP="00C75443">
            <w:pPr>
              <w:tabs>
                <w:tab w:val="left" w:pos="0"/>
              </w:tabs>
              <w:rPr>
                <w:rFonts w:ascii="Tahoma" w:hAnsi="Tahoma" w:cs="Tahoma"/>
                <w:sz w:val="14"/>
                <w:szCs w:val="14"/>
              </w:rPr>
            </w:pPr>
            <w:r w:rsidRPr="00311F2D">
              <w:rPr>
                <w:rFonts w:ascii="Tahoma" w:hAnsi="Tahoma" w:cs="Tahoma"/>
                <w:sz w:val="14"/>
                <w:szCs w:val="14"/>
              </w:rPr>
              <w:t>3 OUTRAS</w:t>
            </w:r>
          </w:p>
        </w:tc>
        <w:tc>
          <w:tcPr>
            <w:tcW w:w="3118" w:type="dxa"/>
            <w:tcBorders>
              <w:top w:val="single" w:sz="12" w:space="0" w:color="auto"/>
            </w:tcBorders>
            <w:vAlign w:val="center"/>
          </w:tcPr>
          <w:p w:rsidR="00C75443" w:rsidRPr="00962393" w:rsidRDefault="00C75443" w:rsidP="00C75443">
            <w:pPr>
              <w:tabs>
                <w:tab w:val="left" w:pos="0"/>
              </w:tabs>
              <w:jc w:val="center"/>
              <w:rPr>
                <w:rFonts w:ascii="Tahoma" w:hAnsi="Tahoma" w:cs="Tahoma"/>
                <w:sz w:val="20"/>
                <w:szCs w:val="20"/>
              </w:rPr>
            </w:pPr>
            <w:r w:rsidRPr="00962393">
              <w:rPr>
                <w:rFonts w:ascii="Tahoma" w:hAnsi="Tahoma" w:cs="Tahoma"/>
                <w:sz w:val="20"/>
                <w:szCs w:val="20"/>
              </w:rPr>
              <w:t>5 I + 1 E</w:t>
            </w:r>
          </w:p>
        </w:tc>
        <w:tc>
          <w:tcPr>
            <w:tcW w:w="3119" w:type="dxa"/>
            <w:tcBorders>
              <w:top w:val="single" w:sz="12" w:space="0" w:color="auto"/>
            </w:tcBorders>
            <w:vAlign w:val="center"/>
          </w:tcPr>
          <w:p w:rsidR="00C75443" w:rsidRPr="00962393" w:rsidRDefault="00C75443" w:rsidP="00C75443">
            <w:pPr>
              <w:tabs>
                <w:tab w:val="left" w:pos="0"/>
              </w:tabs>
              <w:jc w:val="center"/>
              <w:rPr>
                <w:rFonts w:ascii="Tahoma" w:hAnsi="Tahoma" w:cs="Tahoma"/>
                <w:sz w:val="20"/>
                <w:szCs w:val="20"/>
              </w:rPr>
            </w:pPr>
            <w:r w:rsidRPr="00962393">
              <w:rPr>
                <w:rFonts w:ascii="Tahoma" w:hAnsi="Tahoma" w:cs="Tahoma"/>
                <w:sz w:val="20"/>
                <w:szCs w:val="20"/>
              </w:rPr>
              <w:t>4 I + 2 E</w:t>
            </w:r>
          </w:p>
        </w:tc>
      </w:tr>
      <w:tr w:rsidR="00C75443" w:rsidRPr="001C5A4C" w:rsidTr="00C75443">
        <w:trPr>
          <w:trHeight w:val="20"/>
        </w:trPr>
        <w:tc>
          <w:tcPr>
            <w:tcW w:w="850" w:type="dxa"/>
            <w:shd w:val="clear" w:color="auto" w:fill="D9D9D9"/>
            <w:vAlign w:val="center"/>
          </w:tcPr>
          <w:p w:rsidR="00C75443" w:rsidRPr="0072070B" w:rsidRDefault="00C75443" w:rsidP="00C75443">
            <w:pPr>
              <w:tabs>
                <w:tab w:val="left" w:pos="0"/>
              </w:tabs>
              <w:jc w:val="center"/>
              <w:rPr>
                <w:rFonts w:ascii="Calibri" w:hAnsi="Calibri"/>
                <w:b/>
                <w:sz w:val="20"/>
                <w:szCs w:val="20"/>
              </w:rPr>
            </w:pPr>
            <w:r>
              <w:rPr>
                <w:rFonts w:ascii="Calibri" w:hAnsi="Calibri"/>
                <w:b/>
                <w:sz w:val="20"/>
                <w:szCs w:val="20"/>
              </w:rPr>
              <w:t>14 – 17</w:t>
            </w:r>
          </w:p>
        </w:tc>
        <w:tc>
          <w:tcPr>
            <w:tcW w:w="1985" w:type="dxa"/>
            <w:tcBorders>
              <w:right w:val="dotted" w:sz="4" w:space="0" w:color="auto"/>
            </w:tcBorders>
            <w:vAlign w:val="center"/>
          </w:tcPr>
          <w:p w:rsidR="00C75443" w:rsidRPr="00962393" w:rsidRDefault="00C75443" w:rsidP="00C75443">
            <w:pPr>
              <w:tabs>
                <w:tab w:val="left" w:pos="0"/>
              </w:tabs>
              <w:jc w:val="center"/>
              <w:rPr>
                <w:rFonts w:ascii="Tahoma" w:hAnsi="Tahoma" w:cs="Tahoma"/>
                <w:sz w:val="20"/>
                <w:szCs w:val="20"/>
              </w:rPr>
            </w:pPr>
            <w:r w:rsidRPr="00962393">
              <w:rPr>
                <w:rFonts w:ascii="Tahoma" w:hAnsi="Tahoma" w:cs="Tahoma"/>
                <w:sz w:val="20"/>
                <w:szCs w:val="20"/>
              </w:rPr>
              <w:t>5 I + 1 E</w:t>
            </w:r>
          </w:p>
        </w:tc>
        <w:tc>
          <w:tcPr>
            <w:tcW w:w="1134" w:type="dxa"/>
            <w:tcBorders>
              <w:left w:val="dotted" w:sz="4" w:space="0" w:color="auto"/>
            </w:tcBorders>
            <w:vAlign w:val="center"/>
          </w:tcPr>
          <w:p w:rsidR="00C75443" w:rsidRPr="00311F2D" w:rsidRDefault="00C75443" w:rsidP="00C75443">
            <w:pPr>
              <w:tabs>
                <w:tab w:val="left" w:pos="0"/>
              </w:tabs>
              <w:rPr>
                <w:rFonts w:ascii="Tahoma" w:hAnsi="Tahoma" w:cs="Tahoma"/>
                <w:sz w:val="14"/>
                <w:szCs w:val="14"/>
              </w:rPr>
            </w:pPr>
            <w:r w:rsidRPr="00311F2D">
              <w:rPr>
                <w:rFonts w:ascii="Tahoma" w:hAnsi="Tahoma" w:cs="Tahoma"/>
                <w:sz w:val="14"/>
                <w:szCs w:val="14"/>
              </w:rPr>
              <w:t>2 JDC</w:t>
            </w:r>
          </w:p>
          <w:p w:rsidR="00C75443" w:rsidRPr="00311F2D" w:rsidRDefault="00C75443" w:rsidP="00C75443">
            <w:pPr>
              <w:tabs>
                <w:tab w:val="left" w:pos="0"/>
              </w:tabs>
              <w:rPr>
                <w:rFonts w:ascii="Tahoma" w:hAnsi="Tahoma" w:cs="Tahoma"/>
                <w:sz w:val="14"/>
                <w:szCs w:val="14"/>
              </w:rPr>
            </w:pPr>
            <w:r w:rsidRPr="00311F2D">
              <w:rPr>
                <w:rFonts w:ascii="Tahoma" w:hAnsi="Tahoma" w:cs="Tahoma"/>
                <w:sz w:val="14"/>
                <w:szCs w:val="14"/>
              </w:rPr>
              <w:t>1 GIN</w:t>
            </w:r>
          </w:p>
          <w:p w:rsidR="00C75443" w:rsidRPr="00311F2D" w:rsidRDefault="00C75443" w:rsidP="00C75443">
            <w:pPr>
              <w:tabs>
                <w:tab w:val="left" w:pos="0"/>
              </w:tabs>
              <w:rPr>
                <w:rFonts w:ascii="Tahoma" w:hAnsi="Tahoma" w:cs="Tahoma"/>
                <w:sz w:val="14"/>
                <w:szCs w:val="14"/>
              </w:rPr>
            </w:pPr>
            <w:r w:rsidRPr="00311F2D">
              <w:rPr>
                <w:rFonts w:ascii="Tahoma" w:hAnsi="Tahoma" w:cs="Tahoma"/>
                <w:sz w:val="14"/>
                <w:szCs w:val="14"/>
              </w:rPr>
              <w:t>1 DAN</w:t>
            </w:r>
          </w:p>
          <w:p w:rsidR="00C75443" w:rsidRPr="00311F2D" w:rsidRDefault="00C75443" w:rsidP="00C75443">
            <w:pPr>
              <w:tabs>
                <w:tab w:val="left" w:pos="0"/>
              </w:tabs>
              <w:rPr>
                <w:rFonts w:ascii="Tahoma" w:hAnsi="Tahoma" w:cs="Tahoma"/>
                <w:sz w:val="14"/>
                <w:szCs w:val="14"/>
              </w:rPr>
            </w:pPr>
            <w:r w:rsidRPr="00311F2D">
              <w:rPr>
                <w:rFonts w:ascii="Tahoma" w:hAnsi="Tahoma" w:cs="Tahoma"/>
                <w:sz w:val="14"/>
                <w:szCs w:val="14"/>
              </w:rPr>
              <w:t>2 OUTRAS</w:t>
            </w:r>
          </w:p>
        </w:tc>
        <w:tc>
          <w:tcPr>
            <w:tcW w:w="3118" w:type="dxa"/>
            <w:vAlign w:val="center"/>
          </w:tcPr>
          <w:p w:rsidR="00C75443" w:rsidRPr="00962393" w:rsidRDefault="00C75443" w:rsidP="00C75443">
            <w:pPr>
              <w:tabs>
                <w:tab w:val="left" w:pos="0"/>
              </w:tabs>
              <w:jc w:val="center"/>
              <w:rPr>
                <w:rFonts w:ascii="Tahoma" w:hAnsi="Tahoma" w:cs="Tahoma"/>
                <w:sz w:val="20"/>
                <w:szCs w:val="20"/>
              </w:rPr>
            </w:pPr>
            <w:r w:rsidRPr="00962393">
              <w:rPr>
                <w:rFonts w:ascii="Tahoma" w:hAnsi="Tahoma" w:cs="Tahoma"/>
                <w:sz w:val="20"/>
                <w:szCs w:val="20"/>
              </w:rPr>
              <w:t>4I + 2 E</w:t>
            </w:r>
          </w:p>
        </w:tc>
        <w:tc>
          <w:tcPr>
            <w:tcW w:w="3119" w:type="dxa"/>
            <w:vAlign w:val="center"/>
          </w:tcPr>
          <w:p w:rsidR="00C75443" w:rsidRPr="00311F2D" w:rsidRDefault="00C75443" w:rsidP="00C75443">
            <w:pPr>
              <w:tabs>
                <w:tab w:val="left" w:pos="0"/>
              </w:tabs>
              <w:jc w:val="center"/>
              <w:rPr>
                <w:rFonts w:ascii="Tahoma" w:hAnsi="Tahoma" w:cs="Tahoma"/>
                <w:b/>
                <w:sz w:val="20"/>
                <w:szCs w:val="20"/>
              </w:rPr>
            </w:pPr>
            <w:r w:rsidRPr="00311F2D">
              <w:rPr>
                <w:rFonts w:ascii="Tahoma" w:hAnsi="Tahoma" w:cs="Tahoma"/>
                <w:b/>
                <w:sz w:val="20"/>
                <w:szCs w:val="20"/>
              </w:rPr>
              <w:t>3 I + 3 E</w:t>
            </w:r>
          </w:p>
        </w:tc>
      </w:tr>
      <w:tr w:rsidR="00C75443" w:rsidRPr="001C5A4C" w:rsidTr="00C75443">
        <w:trPr>
          <w:trHeight w:val="20"/>
        </w:trPr>
        <w:tc>
          <w:tcPr>
            <w:tcW w:w="850" w:type="dxa"/>
            <w:shd w:val="clear" w:color="auto" w:fill="D9D9D9"/>
            <w:vAlign w:val="center"/>
          </w:tcPr>
          <w:p w:rsidR="00C75443" w:rsidRPr="0072070B" w:rsidRDefault="00C75443" w:rsidP="00C75443">
            <w:pPr>
              <w:tabs>
                <w:tab w:val="left" w:pos="0"/>
              </w:tabs>
              <w:jc w:val="center"/>
              <w:rPr>
                <w:rFonts w:ascii="Calibri" w:hAnsi="Calibri"/>
                <w:b/>
                <w:sz w:val="20"/>
                <w:szCs w:val="20"/>
              </w:rPr>
            </w:pPr>
            <w:r>
              <w:rPr>
                <w:rFonts w:ascii="Calibri" w:hAnsi="Calibri"/>
                <w:b/>
                <w:sz w:val="20"/>
                <w:szCs w:val="20"/>
              </w:rPr>
              <w:t>18 - 20</w:t>
            </w:r>
            <w:r w:rsidRPr="0072070B">
              <w:rPr>
                <w:rFonts w:ascii="Calibri" w:hAnsi="Calibri"/>
                <w:b/>
                <w:sz w:val="20"/>
                <w:szCs w:val="20"/>
              </w:rPr>
              <w:t xml:space="preserve"> </w:t>
            </w:r>
          </w:p>
        </w:tc>
        <w:tc>
          <w:tcPr>
            <w:tcW w:w="1985" w:type="dxa"/>
            <w:tcBorders>
              <w:right w:val="dotted" w:sz="4" w:space="0" w:color="auto"/>
            </w:tcBorders>
            <w:vAlign w:val="center"/>
          </w:tcPr>
          <w:p w:rsidR="00C75443" w:rsidRPr="00962393" w:rsidRDefault="00C75443" w:rsidP="00C75443">
            <w:pPr>
              <w:tabs>
                <w:tab w:val="left" w:pos="0"/>
              </w:tabs>
              <w:jc w:val="center"/>
              <w:rPr>
                <w:rFonts w:ascii="Tahoma" w:hAnsi="Tahoma" w:cs="Tahoma"/>
                <w:sz w:val="20"/>
                <w:szCs w:val="20"/>
              </w:rPr>
            </w:pPr>
            <w:r w:rsidRPr="00962393">
              <w:rPr>
                <w:rFonts w:ascii="Tahoma" w:hAnsi="Tahoma" w:cs="Tahoma"/>
                <w:sz w:val="20"/>
                <w:szCs w:val="20"/>
              </w:rPr>
              <w:t>5 I + 2 E</w:t>
            </w:r>
          </w:p>
        </w:tc>
        <w:tc>
          <w:tcPr>
            <w:tcW w:w="1134" w:type="dxa"/>
            <w:tcBorders>
              <w:left w:val="dotted" w:sz="4" w:space="0" w:color="auto"/>
            </w:tcBorders>
            <w:vAlign w:val="center"/>
          </w:tcPr>
          <w:p w:rsidR="00C75443" w:rsidRPr="00311F2D" w:rsidRDefault="00C75443" w:rsidP="00C75443">
            <w:pPr>
              <w:tabs>
                <w:tab w:val="left" w:pos="0"/>
              </w:tabs>
              <w:rPr>
                <w:rFonts w:ascii="Tahoma" w:hAnsi="Tahoma" w:cs="Tahoma"/>
                <w:sz w:val="14"/>
                <w:szCs w:val="14"/>
              </w:rPr>
            </w:pPr>
            <w:r w:rsidRPr="00311F2D">
              <w:rPr>
                <w:rFonts w:ascii="Tahoma" w:hAnsi="Tahoma" w:cs="Tahoma"/>
                <w:sz w:val="14"/>
                <w:szCs w:val="14"/>
              </w:rPr>
              <w:t>2 JDC</w:t>
            </w:r>
          </w:p>
          <w:p w:rsidR="00C75443" w:rsidRPr="00311F2D" w:rsidRDefault="00C75443" w:rsidP="00C75443">
            <w:pPr>
              <w:tabs>
                <w:tab w:val="left" w:pos="0"/>
              </w:tabs>
              <w:rPr>
                <w:rFonts w:ascii="Tahoma" w:hAnsi="Tahoma" w:cs="Tahoma"/>
                <w:sz w:val="14"/>
                <w:szCs w:val="14"/>
              </w:rPr>
            </w:pPr>
            <w:r w:rsidRPr="00311F2D">
              <w:rPr>
                <w:rFonts w:ascii="Tahoma" w:hAnsi="Tahoma" w:cs="Tahoma"/>
                <w:sz w:val="14"/>
                <w:szCs w:val="14"/>
              </w:rPr>
              <w:t>1 GIN</w:t>
            </w:r>
          </w:p>
          <w:p w:rsidR="00C75443" w:rsidRPr="00311F2D" w:rsidRDefault="00C75443" w:rsidP="00C75443">
            <w:pPr>
              <w:tabs>
                <w:tab w:val="left" w:pos="0"/>
              </w:tabs>
              <w:rPr>
                <w:rFonts w:ascii="Tahoma" w:hAnsi="Tahoma" w:cs="Tahoma"/>
                <w:sz w:val="14"/>
                <w:szCs w:val="14"/>
              </w:rPr>
            </w:pPr>
            <w:r w:rsidRPr="00311F2D">
              <w:rPr>
                <w:rFonts w:ascii="Tahoma" w:hAnsi="Tahoma" w:cs="Tahoma"/>
                <w:sz w:val="14"/>
                <w:szCs w:val="14"/>
              </w:rPr>
              <w:t>1 DAN</w:t>
            </w:r>
          </w:p>
          <w:p w:rsidR="00C75443" w:rsidRPr="00311F2D" w:rsidRDefault="00C75443" w:rsidP="00C75443">
            <w:pPr>
              <w:tabs>
                <w:tab w:val="left" w:pos="0"/>
              </w:tabs>
              <w:rPr>
                <w:rFonts w:ascii="Tahoma" w:hAnsi="Tahoma" w:cs="Tahoma"/>
                <w:sz w:val="14"/>
                <w:szCs w:val="14"/>
              </w:rPr>
            </w:pPr>
            <w:r w:rsidRPr="00311F2D">
              <w:rPr>
                <w:rFonts w:ascii="Tahoma" w:hAnsi="Tahoma" w:cs="Tahoma"/>
                <w:sz w:val="14"/>
                <w:szCs w:val="14"/>
              </w:rPr>
              <w:t>3 OUTRAS</w:t>
            </w:r>
          </w:p>
        </w:tc>
        <w:tc>
          <w:tcPr>
            <w:tcW w:w="3118" w:type="dxa"/>
            <w:vAlign w:val="center"/>
          </w:tcPr>
          <w:p w:rsidR="00C75443" w:rsidRPr="00962393" w:rsidRDefault="00C75443" w:rsidP="00C75443">
            <w:pPr>
              <w:tabs>
                <w:tab w:val="left" w:pos="0"/>
              </w:tabs>
              <w:jc w:val="center"/>
              <w:rPr>
                <w:rFonts w:ascii="Tahoma" w:hAnsi="Tahoma" w:cs="Tahoma"/>
                <w:sz w:val="20"/>
                <w:szCs w:val="20"/>
              </w:rPr>
            </w:pPr>
            <w:r w:rsidRPr="00962393">
              <w:rPr>
                <w:rFonts w:ascii="Tahoma" w:hAnsi="Tahoma" w:cs="Tahoma"/>
                <w:sz w:val="20"/>
                <w:szCs w:val="20"/>
              </w:rPr>
              <w:t>2 I + 4 E</w:t>
            </w:r>
          </w:p>
        </w:tc>
        <w:tc>
          <w:tcPr>
            <w:tcW w:w="3119" w:type="dxa"/>
            <w:vAlign w:val="center"/>
          </w:tcPr>
          <w:p w:rsidR="00C75443" w:rsidRPr="00A401B2" w:rsidRDefault="00C75443" w:rsidP="00C75443">
            <w:pPr>
              <w:pStyle w:val="PargrafodaLista"/>
              <w:numPr>
                <w:ilvl w:val="0"/>
                <w:numId w:val="31"/>
              </w:numPr>
              <w:tabs>
                <w:tab w:val="left" w:pos="0"/>
              </w:tabs>
              <w:jc w:val="center"/>
              <w:rPr>
                <w:rFonts w:ascii="Tahoma" w:hAnsi="Tahoma" w:cs="Tahoma"/>
                <w:sz w:val="20"/>
                <w:szCs w:val="20"/>
              </w:rPr>
            </w:pPr>
            <w:r w:rsidRPr="00A401B2">
              <w:rPr>
                <w:rFonts w:ascii="Tahoma" w:hAnsi="Tahoma" w:cs="Tahoma"/>
                <w:sz w:val="20"/>
                <w:szCs w:val="20"/>
              </w:rPr>
              <w:t>I + 5 E</w:t>
            </w:r>
          </w:p>
        </w:tc>
      </w:tr>
    </w:tbl>
    <w:p w:rsidR="00C75443" w:rsidRDefault="00C75443" w:rsidP="00C75443">
      <w:pPr>
        <w:tabs>
          <w:tab w:val="left" w:pos="0"/>
        </w:tabs>
        <w:jc w:val="both"/>
        <w:rPr>
          <w:rFonts w:ascii="Calibri" w:hAnsi="Calibri"/>
          <w:i/>
          <w:color w:val="0070C0"/>
          <w:sz w:val="20"/>
          <w:szCs w:val="20"/>
        </w:rPr>
      </w:pPr>
    </w:p>
    <w:p w:rsidR="00C75443" w:rsidRPr="00A401B2" w:rsidRDefault="00C75443" w:rsidP="00C75443">
      <w:pPr>
        <w:pStyle w:val="PargrafodaLista"/>
        <w:spacing w:before="100" w:beforeAutospacing="1" w:after="100" w:afterAutospacing="1"/>
        <w:ind w:left="426" w:right="142"/>
        <w:jc w:val="both"/>
        <w:rPr>
          <w:rFonts w:asciiTheme="minorHAnsi" w:hAnsiTheme="minorHAnsi"/>
          <w:sz w:val="20"/>
          <w:szCs w:val="20"/>
          <w:u w:val="single"/>
        </w:rPr>
      </w:pPr>
      <w:r w:rsidRPr="00A401B2">
        <w:rPr>
          <w:rFonts w:asciiTheme="minorHAnsi" w:hAnsiTheme="minorHAnsi"/>
          <w:sz w:val="20"/>
          <w:szCs w:val="20"/>
          <w:u w:val="single"/>
        </w:rPr>
        <w:t>No 11º e 12º ano</w:t>
      </w:r>
    </w:p>
    <w:p w:rsidR="00C75443" w:rsidRDefault="00C75443" w:rsidP="00C75443">
      <w:pPr>
        <w:pStyle w:val="PargrafodaLista"/>
        <w:spacing w:before="100" w:beforeAutospacing="1" w:after="100" w:afterAutospacing="1"/>
        <w:ind w:left="426" w:right="142"/>
        <w:jc w:val="both"/>
        <w:rPr>
          <w:rFonts w:asciiTheme="minorHAnsi" w:hAnsiTheme="minorHAnsi"/>
          <w:sz w:val="20"/>
          <w:szCs w:val="20"/>
        </w:rPr>
      </w:pPr>
      <w:r w:rsidRPr="00A401B2">
        <w:rPr>
          <w:rFonts w:asciiTheme="minorHAnsi" w:hAnsiTheme="minorHAnsi"/>
          <w:sz w:val="20"/>
          <w:szCs w:val="20"/>
        </w:rPr>
        <w:t xml:space="preserve">O aluno será sempre avaliado nas </w:t>
      </w:r>
      <w:r w:rsidRPr="00A401B2">
        <w:rPr>
          <w:rFonts w:asciiTheme="minorHAnsi" w:hAnsiTheme="minorHAnsi"/>
          <w:sz w:val="20"/>
          <w:szCs w:val="20"/>
          <w:u w:val="single"/>
        </w:rPr>
        <w:t>6 matérias</w:t>
      </w:r>
      <w:r w:rsidRPr="00A401B2">
        <w:rPr>
          <w:rFonts w:asciiTheme="minorHAnsi" w:hAnsiTheme="minorHAnsi"/>
          <w:sz w:val="20"/>
          <w:szCs w:val="20"/>
        </w:rPr>
        <w:t xml:space="preserve"> curriculares escolhidas pela turma no início do ano letivo</w:t>
      </w:r>
    </w:p>
    <w:p w:rsidR="00C75443" w:rsidRPr="00A401B2" w:rsidRDefault="00C75443" w:rsidP="00C75443">
      <w:pPr>
        <w:pStyle w:val="PargrafodaLista"/>
        <w:spacing w:before="100" w:beforeAutospacing="1" w:after="100" w:afterAutospacing="1"/>
        <w:ind w:left="426" w:right="142"/>
        <w:jc w:val="both"/>
        <w:rPr>
          <w:rFonts w:asciiTheme="minorHAnsi" w:hAnsiTheme="minorHAnsi"/>
          <w:sz w:val="20"/>
          <w:szCs w:val="20"/>
        </w:rPr>
      </w:pPr>
      <w:r w:rsidRPr="00A401B2">
        <w:rPr>
          <w:rFonts w:asciiTheme="minorHAnsi" w:hAnsiTheme="minorHAnsi"/>
          <w:sz w:val="20"/>
          <w:szCs w:val="20"/>
        </w:rPr>
        <w:t>Para obtenção de classificação ≥ 10 o aluno não poderá ter avaliação de NI, em nenhuma das 6 matérias avaliadas.</w:t>
      </w:r>
    </w:p>
    <w:p w:rsidR="00C75443" w:rsidRPr="001F0420" w:rsidRDefault="00C75443" w:rsidP="00C75443">
      <w:pPr>
        <w:ind w:left="426" w:right="282"/>
        <w:jc w:val="both"/>
        <w:rPr>
          <w:rFonts w:ascii="Calibri" w:hAnsi="Calibri"/>
          <w:b/>
          <w:color w:val="FF6600"/>
        </w:rPr>
      </w:pPr>
      <w:r w:rsidRPr="001F0420">
        <w:rPr>
          <w:rFonts w:ascii="Calibri" w:hAnsi="Calibri"/>
          <w:b/>
          <w:color w:val="FF6600"/>
        </w:rPr>
        <w:t>ÁREA DA APTIDÃO FÍSICA</w:t>
      </w:r>
    </w:p>
    <w:p w:rsidR="00C75443" w:rsidRPr="00D33E3E" w:rsidRDefault="00C75443" w:rsidP="00C75443">
      <w:pPr>
        <w:tabs>
          <w:tab w:val="left" w:pos="360"/>
        </w:tabs>
        <w:ind w:left="426" w:right="282"/>
        <w:jc w:val="both"/>
        <w:rPr>
          <w:rFonts w:ascii="Calibri" w:hAnsi="Calibri"/>
          <w:sz w:val="8"/>
          <w:szCs w:val="8"/>
        </w:rPr>
      </w:pPr>
    </w:p>
    <w:p w:rsidR="00C75443" w:rsidRPr="001C5A4C" w:rsidRDefault="00C75443" w:rsidP="00C75443">
      <w:pPr>
        <w:pStyle w:val="Corpodetexto"/>
        <w:ind w:left="426" w:right="284"/>
        <w:rPr>
          <w:rFonts w:ascii="Calibri" w:hAnsi="Calibri"/>
        </w:rPr>
      </w:pPr>
      <w:r w:rsidRPr="001C5A4C">
        <w:rPr>
          <w:rFonts w:ascii="Calibri" w:hAnsi="Calibri"/>
        </w:rPr>
        <w:t>Nesta área os alunos devem evidenciar:</w:t>
      </w:r>
    </w:p>
    <w:p w:rsidR="00C75443" w:rsidRPr="001C5A4C" w:rsidRDefault="00C75443" w:rsidP="00C75443">
      <w:pPr>
        <w:pStyle w:val="Corpodetexto"/>
        <w:numPr>
          <w:ilvl w:val="0"/>
          <w:numId w:val="29"/>
        </w:numPr>
        <w:ind w:left="567" w:right="284" w:hanging="142"/>
        <w:rPr>
          <w:rFonts w:ascii="Calibri" w:hAnsi="Calibri"/>
        </w:rPr>
      </w:pPr>
      <w:r w:rsidRPr="001C5A4C">
        <w:rPr>
          <w:rFonts w:ascii="Calibri" w:hAnsi="Calibri"/>
        </w:rPr>
        <w:t>Níveis de aptidão física que estejam dentro da Zona Saudável da Aptidão Física para a sua idade;</w:t>
      </w:r>
    </w:p>
    <w:p w:rsidR="00C75443" w:rsidRPr="001C5A4C" w:rsidRDefault="00C75443" w:rsidP="00C75443">
      <w:pPr>
        <w:pStyle w:val="Corpodetexto"/>
        <w:numPr>
          <w:ilvl w:val="0"/>
          <w:numId w:val="29"/>
        </w:numPr>
        <w:ind w:left="567" w:right="284" w:hanging="142"/>
        <w:rPr>
          <w:rFonts w:ascii="Calibri" w:hAnsi="Calibri"/>
        </w:rPr>
      </w:pPr>
      <w:r w:rsidRPr="001C5A4C">
        <w:rPr>
          <w:rFonts w:ascii="Calibri" w:hAnsi="Calibri"/>
        </w:rPr>
        <w:lastRenderedPageBreak/>
        <w:t xml:space="preserve">Responsabilidade ao nível da elevação da sua aptidão física, através da prática </w:t>
      </w:r>
      <w:r>
        <w:rPr>
          <w:rFonts w:ascii="Calibri" w:hAnsi="Calibri"/>
        </w:rPr>
        <w:t>regular e autónoma das atividades físicas.</w:t>
      </w:r>
      <w:r w:rsidRPr="001C5A4C">
        <w:rPr>
          <w:rFonts w:ascii="Calibri" w:hAnsi="Calibri"/>
        </w:rPr>
        <w:t xml:space="preserve"> </w:t>
      </w:r>
    </w:p>
    <w:p w:rsidR="00C75443" w:rsidRPr="00033210" w:rsidRDefault="00C75443" w:rsidP="00C75443">
      <w:pPr>
        <w:tabs>
          <w:tab w:val="left" w:pos="284"/>
        </w:tabs>
        <w:ind w:right="284"/>
        <w:jc w:val="both"/>
        <w:rPr>
          <w:rFonts w:ascii="Calibri" w:hAnsi="Calibri"/>
          <w:sz w:val="12"/>
          <w:szCs w:val="12"/>
        </w:rPr>
      </w:pPr>
    </w:p>
    <w:p w:rsidR="00C75443" w:rsidRPr="002F02A5" w:rsidRDefault="00C75443" w:rsidP="00C75443">
      <w:pPr>
        <w:ind w:left="426" w:right="284"/>
        <w:jc w:val="both"/>
        <w:rPr>
          <w:rFonts w:ascii="Calibri" w:hAnsi="Calibri"/>
          <w:sz w:val="20"/>
          <w:szCs w:val="20"/>
        </w:rPr>
      </w:pPr>
      <w:r w:rsidRPr="002F02A5">
        <w:rPr>
          <w:rFonts w:ascii="Calibri" w:hAnsi="Calibri"/>
          <w:sz w:val="20"/>
          <w:szCs w:val="20"/>
        </w:rPr>
        <w:t>A obtenção da classificação da área de Aptidão Física resulta da aplicação de 4 testes, incluídos na bateria de testes Fitnessgram, de acordo com tabelas em anexo.</w:t>
      </w:r>
    </w:p>
    <w:p w:rsidR="00C75443" w:rsidRPr="004460E2" w:rsidRDefault="00C75443" w:rsidP="00C75443">
      <w:pPr>
        <w:tabs>
          <w:tab w:val="left" w:pos="284"/>
        </w:tabs>
        <w:spacing w:line="276" w:lineRule="auto"/>
        <w:ind w:left="426" w:right="425"/>
        <w:jc w:val="both"/>
        <w:rPr>
          <w:rFonts w:ascii="Calibri" w:hAnsi="Calibri"/>
          <w:b/>
          <w:sz w:val="16"/>
          <w:szCs w:val="16"/>
        </w:rPr>
      </w:pPr>
      <w:r w:rsidRPr="00D33E3E">
        <w:rPr>
          <w:rFonts w:ascii="Calibri" w:hAnsi="Calibri"/>
          <w:sz w:val="12"/>
          <w:szCs w:val="12"/>
        </w:rPr>
        <w:tab/>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0"/>
        <w:gridCol w:w="1695"/>
        <w:gridCol w:w="1504"/>
        <w:gridCol w:w="1935"/>
        <w:gridCol w:w="1939"/>
      </w:tblGrid>
      <w:tr w:rsidR="00C75443" w:rsidRPr="009667D8" w:rsidTr="00C75443">
        <w:trPr>
          <w:trHeight w:val="140"/>
        </w:trPr>
        <w:tc>
          <w:tcPr>
            <w:tcW w:w="1275" w:type="dxa"/>
            <w:vMerge w:val="restart"/>
            <w:shd w:val="clear" w:color="auto" w:fill="D9D9D9" w:themeFill="background1" w:themeFillShade="D9"/>
            <w:vAlign w:val="center"/>
          </w:tcPr>
          <w:p w:rsidR="00C75443" w:rsidRPr="0072070B" w:rsidRDefault="00C75443" w:rsidP="00C75443">
            <w:pPr>
              <w:jc w:val="center"/>
              <w:rPr>
                <w:rFonts w:ascii="Calibri" w:hAnsi="Calibri"/>
                <w:b/>
                <w:sz w:val="20"/>
                <w:szCs w:val="20"/>
              </w:rPr>
            </w:pPr>
            <w:r w:rsidRPr="0072070B">
              <w:rPr>
                <w:rFonts w:ascii="Calibri" w:hAnsi="Calibri"/>
                <w:b/>
                <w:sz w:val="20"/>
                <w:szCs w:val="20"/>
              </w:rPr>
              <w:t>Testes</w:t>
            </w:r>
          </w:p>
        </w:tc>
        <w:tc>
          <w:tcPr>
            <w:tcW w:w="2268" w:type="dxa"/>
            <w:shd w:val="clear" w:color="auto" w:fill="E6E6E6"/>
          </w:tcPr>
          <w:p w:rsidR="00C75443" w:rsidRPr="0072070B" w:rsidRDefault="00C75443" w:rsidP="00C75443">
            <w:pPr>
              <w:jc w:val="center"/>
              <w:rPr>
                <w:rFonts w:ascii="Calibri" w:hAnsi="Calibri"/>
                <w:sz w:val="20"/>
                <w:szCs w:val="20"/>
              </w:rPr>
            </w:pPr>
            <w:r w:rsidRPr="0072070B">
              <w:rPr>
                <w:rFonts w:ascii="Calibri" w:hAnsi="Calibri"/>
                <w:b/>
                <w:sz w:val="20"/>
                <w:szCs w:val="20"/>
              </w:rPr>
              <w:t>Aptidão Aeróbia</w:t>
            </w:r>
          </w:p>
        </w:tc>
        <w:tc>
          <w:tcPr>
            <w:tcW w:w="1701" w:type="dxa"/>
            <w:shd w:val="clear" w:color="auto" w:fill="E6E6E6"/>
          </w:tcPr>
          <w:p w:rsidR="00C75443" w:rsidRPr="0072070B" w:rsidRDefault="00C75443" w:rsidP="00C75443">
            <w:pPr>
              <w:jc w:val="center"/>
              <w:rPr>
                <w:rFonts w:ascii="Calibri" w:hAnsi="Calibri"/>
                <w:b/>
                <w:sz w:val="20"/>
                <w:szCs w:val="20"/>
              </w:rPr>
            </w:pPr>
            <w:r>
              <w:rPr>
                <w:rFonts w:ascii="Calibri" w:hAnsi="Calibri"/>
                <w:b/>
                <w:sz w:val="20"/>
                <w:szCs w:val="20"/>
              </w:rPr>
              <w:t>Força Média</w:t>
            </w:r>
            <w:r w:rsidRPr="0072070B">
              <w:rPr>
                <w:rFonts w:ascii="Calibri" w:hAnsi="Calibri"/>
                <w:b/>
                <w:sz w:val="20"/>
                <w:szCs w:val="20"/>
              </w:rPr>
              <w:t xml:space="preserve"> </w:t>
            </w:r>
          </w:p>
        </w:tc>
        <w:tc>
          <w:tcPr>
            <w:tcW w:w="2552" w:type="dxa"/>
            <w:shd w:val="clear" w:color="auto" w:fill="E6E6E6"/>
          </w:tcPr>
          <w:p w:rsidR="00C75443" w:rsidRPr="0072070B" w:rsidRDefault="00C75443" w:rsidP="00C75443">
            <w:pPr>
              <w:jc w:val="center"/>
              <w:rPr>
                <w:rFonts w:ascii="Calibri" w:hAnsi="Calibri"/>
                <w:b/>
                <w:sz w:val="20"/>
                <w:szCs w:val="20"/>
              </w:rPr>
            </w:pPr>
            <w:r w:rsidRPr="0072070B">
              <w:rPr>
                <w:rFonts w:ascii="Calibri" w:hAnsi="Calibri"/>
                <w:b/>
                <w:sz w:val="20"/>
                <w:szCs w:val="20"/>
              </w:rPr>
              <w:t xml:space="preserve">Força </w:t>
            </w:r>
            <w:r>
              <w:rPr>
                <w:rFonts w:ascii="Calibri" w:hAnsi="Calibri"/>
                <w:b/>
                <w:sz w:val="20"/>
                <w:szCs w:val="20"/>
              </w:rPr>
              <w:t>Superior</w:t>
            </w:r>
          </w:p>
        </w:tc>
        <w:tc>
          <w:tcPr>
            <w:tcW w:w="2410" w:type="dxa"/>
            <w:shd w:val="clear" w:color="auto" w:fill="E6E6E6"/>
          </w:tcPr>
          <w:p w:rsidR="00C75443" w:rsidRPr="0072070B" w:rsidRDefault="00C75443" w:rsidP="00C75443">
            <w:pPr>
              <w:jc w:val="center"/>
              <w:rPr>
                <w:rFonts w:ascii="Calibri" w:hAnsi="Calibri"/>
                <w:b/>
                <w:sz w:val="20"/>
                <w:szCs w:val="20"/>
              </w:rPr>
            </w:pPr>
            <w:r w:rsidRPr="0072070B">
              <w:rPr>
                <w:rFonts w:ascii="Calibri" w:hAnsi="Calibri"/>
                <w:b/>
                <w:sz w:val="20"/>
                <w:szCs w:val="20"/>
              </w:rPr>
              <w:t>Flexibilidade</w:t>
            </w:r>
          </w:p>
        </w:tc>
      </w:tr>
      <w:tr w:rsidR="00C75443" w:rsidRPr="009667D8" w:rsidTr="00C75443">
        <w:trPr>
          <w:trHeight w:val="510"/>
        </w:trPr>
        <w:tc>
          <w:tcPr>
            <w:tcW w:w="1275" w:type="dxa"/>
            <w:vMerge/>
            <w:tcBorders>
              <w:bottom w:val="single" w:sz="4" w:space="0" w:color="auto"/>
            </w:tcBorders>
            <w:shd w:val="clear" w:color="auto" w:fill="D9D9D9" w:themeFill="background1" w:themeFillShade="D9"/>
          </w:tcPr>
          <w:p w:rsidR="00C75443" w:rsidRPr="0072070B" w:rsidRDefault="00C75443" w:rsidP="00C75443">
            <w:pPr>
              <w:jc w:val="center"/>
              <w:rPr>
                <w:rFonts w:ascii="Calibri" w:hAnsi="Calibri"/>
                <w:b/>
                <w:sz w:val="20"/>
                <w:szCs w:val="20"/>
              </w:rPr>
            </w:pPr>
          </w:p>
        </w:tc>
        <w:tc>
          <w:tcPr>
            <w:tcW w:w="2268" w:type="dxa"/>
            <w:tcBorders>
              <w:bottom w:val="single" w:sz="4" w:space="0" w:color="auto"/>
            </w:tcBorders>
            <w:vAlign w:val="center"/>
          </w:tcPr>
          <w:p w:rsidR="00C75443" w:rsidRPr="002F02A5" w:rsidRDefault="00C75443" w:rsidP="00C75443">
            <w:pPr>
              <w:ind w:left="-76" w:right="-45"/>
              <w:jc w:val="center"/>
              <w:rPr>
                <w:rFonts w:ascii="Calibri" w:hAnsi="Calibri"/>
                <w:sz w:val="20"/>
                <w:szCs w:val="20"/>
              </w:rPr>
            </w:pPr>
            <w:r w:rsidRPr="002F02A5">
              <w:rPr>
                <w:rFonts w:ascii="Calibri" w:hAnsi="Calibri"/>
                <w:sz w:val="20"/>
                <w:szCs w:val="20"/>
              </w:rPr>
              <w:t>Vaivém ou Milha a correr</w:t>
            </w:r>
          </w:p>
          <w:p w:rsidR="00C75443" w:rsidRPr="002F02A5" w:rsidRDefault="00C75443" w:rsidP="00C75443">
            <w:pPr>
              <w:ind w:left="-76" w:right="-45"/>
              <w:jc w:val="center"/>
              <w:rPr>
                <w:rFonts w:ascii="Calibri" w:hAnsi="Calibri"/>
                <w:sz w:val="20"/>
                <w:szCs w:val="20"/>
              </w:rPr>
            </w:pPr>
            <w:r w:rsidRPr="002F02A5">
              <w:rPr>
                <w:rFonts w:ascii="Calibri" w:hAnsi="Calibri"/>
                <w:sz w:val="20"/>
                <w:szCs w:val="20"/>
              </w:rPr>
              <w:t xml:space="preserve">Marcha </w:t>
            </w:r>
            <w:r w:rsidRPr="002F02A5">
              <w:rPr>
                <w:rFonts w:ascii="Calibri" w:hAnsi="Calibri"/>
                <w:i/>
                <w:color w:val="0070C0"/>
                <w:sz w:val="20"/>
                <w:szCs w:val="20"/>
              </w:rPr>
              <w:t>a)</w:t>
            </w:r>
          </w:p>
        </w:tc>
        <w:tc>
          <w:tcPr>
            <w:tcW w:w="1701" w:type="dxa"/>
            <w:tcBorders>
              <w:bottom w:val="single" w:sz="4" w:space="0" w:color="auto"/>
            </w:tcBorders>
            <w:vAlign w:val="center"/>
          </w:tcPr>
          <w:p w:rsidR="00C75443" w:rsidRPr="002F02A5" w:rsidRDefault="00C75443" w:rsidP="00C75443">
            <w:pPr>
              <w:ind w:left="-76" w:right="-45"/>
              <w:jc w:val="center"/>
              <w:rPr>
                <w:rFonts w:ascii="Calibri" w:hAnsi="Calibri"/>
                <w:sz w:val="20"/>
                <w:szCs w:val="20"/>
              </w:rPr>
            </w:pPr>
            <w:r w:rsidRPr="002F02A5">
              <w:rPr>
                <w:rFonts w:ascii="Calibri" w:hAnsi="Calibri"/>
                <w:sz w:val="20"/>
                <w:szCs w:val="20"/>
              </w:rPr>
              <w:t>Flexões do tronco (Abdominais)</w:t>
            </w:r>
          </w:p>
        </w:tc>
        <w:tc>
          <w:tcPr>
            <w:tcW w:w="2552" w:type="dxa"/>
            <w:tcBorders>
              <w:bottom w:val="single" w:sz="4" w:space="0" w:color="auto"/>
            </w:tcBorders>
            <w:vAlign w:val="center"/>
          </w:tcPr>
          <w:p w:rsidR="00C75443" w:rsidRPr="002F02A5" w:rsidRDefault="00C75443" w:rsidP="00C75443">
            <w:pPr>
              <w:ind w:left="-76" w:right="-45"/>
              <w:jc w:val="center"/>
              <w:rPr>
                <w:rFonts w:ascii="Calibri" w:hAnsi="Calibri"/>
                <w:sz w:val="20"/>
                <w:szCs w:val="20"/>
              </w:rPr>
            </w:pPr>
            <w:r w:rsidRPr="002F02A5">
              <w:rPr>
                <w:rFonts w:ascii="Calibri" w:hAnsi="Calibri"/>
                <w:sz w:val="20"/>
                <w:szCs w:val="20"/>
              </w:rPr>
              <w:t>Flexões de Braços Modificada</w:t>
            </w:r>
            <w:r>
              <w:rPr>
                <w:rFonts w:ascii="Calibri" w:hAnsi="Calibri"/>
                <w:sz w:val="20"/>
                <w:szCs w:val="20"/>
              </w:rPr>
              <w:t xml:space="preserve"> ou extensões de braços</w:t>
            </w:r>
          </w:p>
        </w:tc>
        <w:tc>
          <w:tcPr>
            <w:tcW w:w="2410" w:type="dxa"/>
            <w:tcBorders>
              <w:bottom w:val="single" w:sz="4" w:space="0" w:color="auto"/>
            </w:tcBorders>
            <w:vAlign w:val="center"/>
          </w:tcPr>
          <w:p w:rsidR="00C75443" w:rsidRPr="002F02A5" w:rsidRDefault="00C75443" w:rsidP="00C75443">
            <w:pPr>
              <w:ind w:left="-76" w:right="-45"/>
              <w:jc w:val="center"/>
              <w:rPr>
                <w:rFonts w:ascii="Calibri" w:hAnsi="Calibri"/>
                <w:sz w:val="20"/>
                <w:szCs w:val="20"/>
              </w:rPr>
            </w:pPr>
            <w:r w:rsidRPr="002F02A5">
              <w:rPr>
                <w:rFonts w:ascii="Calibri" w:hAnsi="Calibri"/>
                <w:sz w:val="20"/>
                <w:szCs w:val="20"/>
              </w:rPr>
              <w:t>Flexibilidade dos membros inferiores ou de ombros</w:t>
            </w:r>
          </w:p>
        </w:tc>
      </w:tr>
      <w:tr w:rsidR="00C75443" w:rsidRPr="009667D8" w:rsidTr="00C75443">
        <w:trPr>
          <w:trHeight w:val="341"/>
        </w:trPr>
        <w:tc>
          <w:tcPr>
            <w:tcW w:w="1275" w:type="dxa"/>
            <w:tcBorders>
              <w:top w:val="single" w:sz="4" w:space="0" w:color="auto"/>
            </w:tcBorders>
            <w:shd w:val="clear" w:color="auto" w:fill="E6E6E6"/>
            <w:vAlign w:val="center"/>
          </w:tcPr>
          <w:p w:rsidR="00C75443" w:rsidRPr="0072070B" w:rsidRDefault="00C75443" w:rsidP="00C75443">
            <w:pPr>
              <w:jc w:val="center"/>
              <w:rPr>
                <w:rFonts w:ascii="Calibri" w:hAnsi="Calibri"/>
                <w:b/>
                <w:sz w:val="20"/>
                <w:szCs w:val="20"/>
              </w:rPr>
            </w:pPr>
            <w:r w:rsidRPr="0072070B">
              <w:rPr>
                <w:rFonts w:ascii="Calibri" w:hAnsi="Calibri"/>
                <w:b/>
                <w:sz w:val="20"/>
                <w:szCs w:val="20"/>
              </w:rPr>
              <w:t>Avaliação</w:t>
            </w:r>
          </w:p>
        </w:tc>
        <w:tc>
          <w:tcPr>
            <w:tcW w:w="6521" w:type="dxa"/>
            <w:gridSpan w:val="3"/>
            <w:tcBorders>
              <w:top w:val="single" w:sz="4" w:space="0" w:color="auto"/>
            </w:tcBorders>
            <w:vAlign w:val="center"/>
          </w:tcPr>
          <w:p w:rsidR="00C75443" w:rsidRPr="002F02A5" w:rsidRDefault="00C75443" w:rsidP="00C75443">
            <w:pPr>
              <w:ind w:left="-76" w:right="-45"/>
              <w:jc w:val="center"/>
              <w:rPr>
                <w:rFonts w:ascii="Calibri" w:hAnsi="Calibri"/>
                <w:sz w:val="20"/>
                <w:szCs w:val="20"/>
              </w:rPr>
            </w:pPr>
            <w:r w:rsidRPr="002F02A5">
              <w:rPr>
                <w:rFonts w:ascii="Calibri" w:hAnsi="Calibri"/>
                <w:sz w:val="20"/>
                <w:szCs w:val="20"/>
              </w:rPr>
              <w:t>Não Saudável / Saudável / Ótimo</w:t>
            </w:r>
          </w:p>
        </w:tc>
        <w:tc>
          <w:tcPr>
            <w:tcW w:w="2410" w:type="dxa"/>
            <w:tcBorders>
              <w:top w:val="single" w:sz="4" w:space="0" w:color="auto"/>
            </w:tcBorders>
            <w:vAlign w:val="center"/>
          </w:tcPr>
          <w:p w:rsidR="00C75443" w:rsidRPr="002F02A5" w:rsidRDefault="00C75443" w:rsidP="00C75443">
            <w:pPr>
              <w:ind w:left="-76" w:right="-45"/>
              <w:jc w:val="center"/>
              <w:rPr>
                <w:rFonts w:ascii="Calibri" w:hAnsi="Calibri"/>
                <w:sz w:val="20"/>
                <w:szCs w:val="20"/>
              </w:rPr>
            </w:pPr>
            <w:r w:rsidRPr="002F02A5">
              <w:rPr>
                <w:rFonts w:ascii="Calibri" w:hAnsi="Calibri"/>
                <w:sz w:val="20"/>
                <w:szCs w:val="20"/>
              </w:rPr>
              <w:t>Negativa / Positiva</w:t>
            </w:r>
          </w:p>
        </w:tc>
      </w:tr>
    </w:tbl>
    <w:p w:rsidR="00C75443" w:rsidRPr="0035099D" w:rsidRDefault="00C75443" w:rsidP="00C75443">
      <w:pPr>
        <w:pStyle w:val="PargrafodaLista"/>
        <w:numPr>
          <w:ilvl w:val="0"/>
          <w:numId w:val="30"/>
        </w:numPr>
        <w:jc w:val="both"/>
        <w:rPr>
          <w:rFonts w:ascii="Calibri" w:hAnsi="Calibri"/>
          <w:i/>
          <w:color w:val="0070C0"/>
          <w:sz w:val="18"/>
          <w:szCs w:val="18"/>
        </w:rPr>
      </w:pPr>
      <w:r w:rsidRPr="0035099D">
        <w:rPr>
          <w:rFonts w:ascii="Calibri" w:hAnsi="Calibri"/>
          <w:i/>
          <w:color w:val="0070C0"/>
          <w:sz w:val="18"/>
          <w:szCs w:val="18"/>
        </w:rPr>
        <w:t>Para alunos com IMC≥30, asma ou outras situações comprovadas por Atestado Médico.</w:t>
      </w:r>
    </w:p>
    <w:p w:rsidR="00C75443" w:rsidRDefault="00C75443" w:rsidP="00C75443">
      <w:pPr>
        <w:pStyle w:val="PargrafodaLista"/>
        <w:jc w:val="both"/>
        <w:rPr>
          <w:rFonts w:ascii="Calibri" w:hAnsi="Calibri"/>
          <w:i/>
          <w:color w:val="0070C0"/>
          <w:sz w:val="18"/>
          <w:szCs w:val="18"/>
        </w:rPr>
      </w:pPr>
    </w:p>
    <w:tbl>
      <w:tblPr>
        <w:tblW w:w="10206"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75"/>
        <w:gridCol w:w="3261"/>
        <w:gridCol w:w="2976"/>
        <w:gridCol w:w="2694"/>
      </w:tblGrid>
      <w:tr w:rsidR="00C75443" w:rsidRPr="00CC7D2F" w:rsidTr="00C75443">
        <w:trPr>
          <w:cantSplit/>
          <w:trHeight w:val="240"/>
        </w:trPr>
        <w:tc>
          <w:tcPr>
            <w:tcW w:w="1275" w:type="dxa"/>
            <w:tcBorders>
              <w:bottom w:val="double" w:sz="4" w:space="0" w:color="auto"/>
              <w:right w:val="double" w:sz="4" w:space="0" w:color="auto"/>
            </w:tcBorders>
            <w:shd w:val="clear" w:color="auto" w:fill="D9D9D9" w:themeFill="background1" w:themeFillShade="D9"/>
            <w:vAlign w:val="center"/>
          </w:tcPr>
          <w:p w:rsidR="00C75443" w:rsidRPr="00CC7D2F" w:rsidRDefault="00C75443" w:rsidP="00C75443">
            <w:pPr>
              <w:jc w:val="center"/>
              <w:rPr>
                <w:rFonts w:cs="Tahoma"/>
                <w:sz w:val="18"/>
                <w:szCs w:val="18"/>
              </w:rPr>
            </w:pPr>
            <w:r>
              <w:rPr>
                <w:rFonts w:cs="Tahoma"/>
                <w:sz w:val="18"/>
                <w:szCs w:val="18"/>
              </w:rPr>
              <w:t xml:space="preserve">Nível </w:t>
            </w:r>
            <w:r w:rsidRPr="00CC7D2F">
              <w:rPr>
                <w:rFonts w:cs="Tahoma"/>
                <w:sz w:val="18"/>
                <w:szCs w:val="18"/>
              </w:rPr>
              <w:t>Sucesso</w:t>
            </w:r>
          </w:p>
        </w:tc>
        <w:tc>
          <w:tcPr>
            <w:tcW w:w="3261" w:type="dxa"/>
            <w:tcBorders>
              <w:left w:val="double" w:sz="4" w:space="0" w:color="auto"/>
              <w:bottom w:val="double" w:sz="4" w:space="0" w:color="auto"/>
              <w:right w:val="single" w:sz="4" w:space="0" w:color="auto"/>
            </w:tcBorders>
            <w:vAlign w:val="center"/>
          </w:tcPr>
          <w:p w:rsidR="00C75443" w:rsidRPr="00311F2D" w:rsidRDefault="00C75443" w:rsidP="00C75443">
            <w:pPr>
              <w:jc w:val="center"/>
              <w:rPr>
                <w:rFonts w:cs="Tahoma"/>
                <w:b/>
              </w:rPr>
            </w:pPr>
            <w:r w:rsidRPr="00311F2D">
              <w:rPr>
                <w:rFonts w:cs="Tahoma"/>
                <w:b/>
              </w:rPr>
              <w:t>10º Ano</w:t>
            </w:r>
          </w:p>
        </w:tc>
        <w:tc>
          <w:tcPr>
            <w:tcW w:w="2976" w:type="dxa"/>
            <w:tcBorders>
              <w:left w:val="single" w:sz="4" w:space="0" w:color="auto"/>
              <w:bottom w:val="double" w:sz="4" w:space="0" w:color="auto"/>
              <w:right w:val="single" w:sz="4" w:space="0" w:color="auto"/>
            </w:tcBorders>
            <w:vAlign w:val="center"/>
          </w:tcPr>
          <w:p w:rsidR="00C75443" w:rsidRPr="00311F2D" w:rsidRDefault="00C75443" w:rsidP="00C75443">
            <w:pPr>
              <w:jc w:val="center"/>
              <w:rPr>
                <w:rFonts w:cs="Tahoma"/>
                <w:b/>
              </w:rPr>
            </w:pPr>
            <w:r w:rsidRPr="00311F2D">
              <w:rPr>
                <w:rFonts w:cs="Tahoma"/>
                <w:b/>
              </w:rPr>
              <w:t>11º Ano</w:t>
            </w:r>
          </w:p>
        </w:tc>
        <w:tc>
          <w:tcPr>
            <w:tcW w:w="2694" w:type="dxa"/>
            <w:tcBorders>
              <w:left w:val="single" w:sz="4" w:space="0" w:color="auto"/>
              <w:bottom w:val="double" w:sz="4" w:space="0" w:color="auto"/>
            </w:tcBorders>
            <w:vAlign w:val="center"/>
          </w:tcPr>
          <w:p w:rsidR="00C75443" w:rsidRPr="00311F2D" w:rsidRDefault="00C75443" w:rsidP="00C75443">
            <w:pPr>
              <w:jc w:val="center"/>
              <w:rPr>
                <w:rFonts w:cs="Tahoma"/>
                <w:b/>
              </w:rPr>
            </w:pPr>
            <w:r w:rsidRPr="00311F2D">
              <w:rPr>
                <w:rFonts w:cs="Tahoma"/>
                <w:b/>
              </w:rPr>
              <w:t>12º Ano</w:t>
            </w:r>
          </w:p>
        </w:tc>
      </w:tr>
      <w:tr w:rsidR="00C75443" w:rsidRPr="00CC7D2F" w:rsidTr="00C75443">
        <w:trPr>
          <w:cantSplit/>
          <w:trHeight w:val="1020"/>
        </w:trPr>
        <w:tc>
          <w:tcPr>
            <w:tcW w:w="1275" w:type="dxa"/>
            <w:tcBorders>
              <w:top w:val="double" w:sz="4" w:space="0" w:color="auto"/>
              <w:right w:val="double" w:sz="4" w:space="0" w:color="auto"/>
            </w:tcBorders>
            <w:shd w:val="clear" w:color="auto" w:fill="D9D9D9" w:themeFill="background1" w:themeFillShade="D9"/>
            <w:vAlign w:val="center"/>
          </w:tcPr>
          <w:p w:rsidR="00C75443" w:rsidRPr="00CC7D2F" w:rsidRDefault="00C75443" w:rsidP="00C75443">
            <w:pPr>
              <w:jc w:val="center"/>
              <w:rPr>
                <w:rFonts w:cs="Tahoma"/>
                <w:sz w:val="18"/>
                <w:szCs w:val="18"/>
              </w:rPr>
            </w:pPr>
            <w:r w:rsidRPr="00CC7D2F">
              <w:rPr>
                <w:rFonts w:cs="Tahoma"/>
                <w:sz w:val="18"/>
                <w:szCs w:val="18"/>
              </w:rPr>
              <w:t>Apto</w:t>
            </w:r>
          </w:p>
        </w:tc>
        <w:tc>
          <w:tcPr>
            <w:tcW w:w="8931" w:type="dxa"/>
            <w:gridSpan w:val="3"/>
            <w:tcBorders>
              <w:top w:val="double" w:sz="4" w:space="0" w:color="auto"/>
              <w:left w:val="double" w:sz="4" w:space="0" w:color="auto"/>
            </w:tcBorders>
            <w:vAlign w:val="center"/>
          </w:tcPr>
          <w:p w:rsidR="00C75443" w:rsidRPr="00CC7D2F" w:rsidRDefault="00C75443" w:rsidP="00C75443">
            <w:pPr>
              <w:autoSpaceDE w:val="0"/>
              <w:autoSpaceDN w:val="0"/>
              <w:adjustRightInd w:val="0"/>
              <w:rPr>
                <w:rFonts w:cs="Tahoma"/>
                <w:sz w:val="18"/>
                <w:szCs w:val="18"/>
              </w:rPr>
            </w:pPr>
            <w:r w:rsidRPr="00CC7D2F">
              <w:rPr>
                <w:rFonts w:cs="Tahoma"/>
                <w:sz w:val="18"/>
                <w:szCs w:val="18"/>
              </w:rPr>
              <w:t>Encontra-se na Zona Saudável de Aptidão</w:t>
            </w:r>
            <w:r>
              <w:rPr>
                <w:rFonts w:cs="Tahoma"/>
                <w:sz w:val="18"/>
                <w:szCs w:val="18"/>
              </w:rPr>
              <w:t xml:space="preserve"> </w:t>
            </w:r>
            <w:r w:rsidRPr="00CC7D2F">
              <w:rPr>
                <w:rFonts w:cs="Tahoma"/>
                <w:sz w:val="18"/>
                <w:szCs w:val="18"/>
              </w:rPr>
              <w:t xml:space="preserve">Física em </w:t>
            </w:r>
            <w:r w:rsidRPr="00CC7D2F">
              <w:rPr>
                <w:rFonts w:cs="Tahoma"/>
                <w:b/>
                <w:sz w:val="18"/>
                <w:szCs w:val="18"/>
              </w:rPr>
              <w:t>3 testes</w:t>
            </w:r>
            <w:r w:rsidRPr="00CC7D2F">
              <w:rPr>
                <w:rFonts w:cs="Tahoma"/>
                <w:sz w:val="18"/>
                <w:szCs w:val="18"/>
              </w:rPr>
              <w:t>:</w:t>
            </w:r>
          </w:p>
          <w:p w:rsidR="00C75443" w:rsidRPr="0035099D" w:rsidRDefault="00C75443" w:rsidP="00C75443">
            <w:pPr>
              <w:autoSpaceDE w:val="0"/>
              <w:autoSpaceDN w:val="0"/>
              <w:adjustRightInd w:val="0"/>
              <w:rPr>
                <w:rFonts w:cs="Tahoma"/>
                <w:sz w:val="4"/>
                <w:szCs w:val="4"/>
              </w:rPr>
            </w:pPr>
          </w:p>
          <w:p w:rsidR="00C75443" w:rsidRDefault="00C75443" w:rsidP="00C75443">
            <w:pPr>
              <w:pStyle w:val="PargrafodaLista"/>
              <w:numPr>
                <w:ilvl w:val="0"/>
                <w:numId w:val="28"/>
              </w:numPr>
              <w:autoSpaceDE w:val="0"/>
              <w:autoSpaceDN w:val="0"/>
              <w:adjustRightInd w:val="0"/>
              <w:ind w:left="213" w:hanging="141"/>
              <w:rPr>
                <w:rFonts w:asciiTheme="minorHAnsi" w:hAnsiTheme="minorHAnsi" w:cs="Tahoma"/>
                <w:sz w:val="18"/>
                <w:szCs w:val="18"/>
              </w:rPr>
            </w:pPr>
            <w:r w:rsidRPr="00635B5E">
              <w:rPr>
                <w:rFonts w:asciiTheme="minorHAnsi" w:hAnsiTheme="minorHAnsi" w:cs="Tahoma"/>
                <w:sz w:val="18"/>
                <w:szCs w:val="18"/>
              </w:rPr>
              <w:t xml:space="preserve">1 </w:t>
            </w:r>
            <w:r>
              <w:rPr>
                <w:rFonts w:asciiTheme="minorHAnsi" w:hAnsiTheme="minorHAnsi" w:cs="Tahoma"/>
                <w:sz w:val="18"/>
                <w:szCs w:val="18"/>
              </w:rPr>
              <w:t xml:space="preserve">Teste </w:t>
            </w:r>
            <w:r w:rsidRPr="00635B5E">
              <w:rPr>
                <w:rFonts w:asciiTheme="minorHAnsi" w:hAnsiTheme="minorHAnsi" w:cs="Tahoma"/>
                <w:sz w:val="18"/>
                <w:szCs w:val="18"/>
              </w:rPr>
              <w:t>de aptidão aeróbia;</w:t>
            </w:r>
          </w:p>
          <w:p w:rsidR="00C75443" w:rsidRDefault="00C75443" w:rsidP="00C75443">
            <w:pPr>
              <w:pStyle w:val="PargrafodaLista"/>
              <w:numPr>
                <w:ilvl w:val="0"/>
                <w:numId w:val="28"/>
              </w:numPr>
              <w:autoSpaceDE w:val="0"/>
              <w:autoSpaceDN w:val="0"/>
              <w:adjustRightInd w:val="0"/>
              <w:ind w:left="213" w:hanging="141"/>
              <w:rPr>
                <w:rFonts w:asciiTheme="minorHAnsi" w:hAnsiTheme="minorHAnsi" w:cs="Tahoma"/>
                <w:sz w:val="18"/>
                <w:szCs w:val="18"/>
              </w:rPr>
            </w:pPr>
            <w:r w:rsidRPr="00635B5E">
              <w:rPr>
                <w:rFonts w:asciiTheme="minorHAnsi" w:hAnsiTheme="minorHAnsi" w:cs="Tahoma"/>
                <w:sz w:val="18"/>
                <w:szCs w:val="18"/>
              </w:rPr>
              <w:t xml:space="preserve">1 </w:t>
            </w:r>
            <w:r>
              <w:rPr>
                <w:rFonts w:asciiTheme="minorHAnsi" w:hAnsiTheme="minorHAnsi" w:cs="Tahoma"/>
                <w:sz w:val="18"/>
                <w:szCs w:val="18"/>
              </w:rPr>
              <w:t>Teste</w:t>
            </w:r>
            <w:r w:rsidRPr="00635B5E">
              <w:rPr>
                <w:rFonts w:asciiTheme="minorHAnsi" w:hAnsiTheme="minorHAnsi" w:cs="Tahoma"/>
                <w:sz w:val="18"/>
                <w:szCs w:val="18"/>
              </w:rPr>
              <w:t xml:space="preserve">: Força </w:t>
            </w:r>
            <w:r>
              <w:rPr>
                <w:rFonts w:asciiTheme="minorHAnsi" w:hAnsiTheme="minorHAnsi" w:cs="Tahoma"/>
                <w:sz w:val="18"/>
                <w:szCs w:val="18"/>
              </w:rPr>
              <w:t>Média (abdominais)</w:t>
            </w:r>
          </w:p>
          <w:p w:rsidR="00C75443" w:rsidRPr="001B7BC8" w:rsidRDefault="00C75443" w:rsidP="00C75443">
            <w:pPr>
              <w:pStyle w:val="PargrafodaLista"/>
              <w:numPr>
                <w:ilvl w:val="0"/>
                <w:numId w:val="28"/>
              </w:numPr>
              <w:autoSpaceDE w:val="0"/>
              <w:autoSpaceDN w:val="0"/>
              <w:adjustRightInd w:val="0"/>
              <w:ind w:left="213" w:hanging="141"/>
              <w:rPr>
                <w:rFonts w:asciiTheme="minorHAnsi" w:hAnsiTheme="minorHAnsi" w:cs="Tahoma"/>
                <w:sz w:val="18"/>
                <w:szCs w:val="18"/>
              </w:rPr>
            </w:pPr>
            <w:r w:rsidRPr="001B7BC8">
              <w:rPr>
                <w:rFonts w:asciiTheme="minorHAnsi" w:hAnsiTheme="minorHAnsi" w:cs="Tahoma"/>
                <w:sz w:val="18"/>
                <w:szCs w:val="18"/>
              </w:rPr>
              <w:t xml:space="preserve">1 </w:t>
            </w:r>
            <w:r>
              <w:rPr>
                <w:rFonts w:asciiTheme="minorHAnsi" w:hAnsiTheme="minorHAnsi" w:cs="Tahoma"/>
                <w:sz w:val="18"/>
                <w:szCs w:val="18"/>
              </w:rPr>
              <w:t xml:space="preserve">Teste </w:t>
            </w:r>
            <w:r w:rsidRPr="001B7BC8">
              <w:rPr>
                <w:rFonts w:asciiTheme="minorHAnsi" w:hAnsiTheme="minorHAnsi" w:cs="Tahoma"/>
                <w:sz w:val="18"/>
                <w:szCs w:val="18"/>
              </w:rPr>
              <w:t>das restantes categorias (Forç</w:t>
            </w:r>
            <w:r>
              <w:rPr>
                <w:rFonts w:asciiTheme="minorHAnsi" w:hAnsiTheme="minorHAnsi" w:cs="Tahoma"/>
                <w:sz w:val="18"/>
                <w:szCs w:val="18"/>
              </w:rPr>
              <w:t xml:space="preserve">a Superior  ou </w:t>
            </w:r>
            <w:r w:rsidRPr="001B7BC8">
              <w:rPr>
                <w:rFonts w:asciiTheme="minorHAnsi" w:hAnsiTheme="minorHAnsi" w:cs="Tahoma"/>
                <w:sz w:val="18"/>
                <w:szCs w:val="18"/>
              </w:rPr>
              <w:t>Flexibilidade).</w:t>
            </w:r>
          </w:p>
        </w:tc>
      </w:tr>
    </w:tbl>
    <w:p w:rsidR="00C75443" w:rsidRPr="00311F2D" w:rsidRDefault="00C75443" w:rsidP="00C75443">
      <w:pPr>
        <w:jc w:val="both"/>
        <w:rPr>
          <w:rFonts w:ascii="Calibri" w:hAnsi="Calibri"/>
          <w:sz w:val="20"/>
          <w:szCs w:val="20"/>
        </w:rPr>
      </w:pPr>
    </w:p>
    <w:p w:rsidR="00C75443" w:rsidRPr="001F0420" w:rsidRDefault="00C75443" w:rsidP="00C75443">
      <w:pPr>
        <w:ind w:left="426" w:right="282"/>
        <w:jc w:val="both"/>
        <w:rPr>
          <w:rFonts w:ascii="Calibri" w:hAnsi="Calibri"/>
          <w:b/>
          <w:color w:val="FF6600"/>
        </w:rPr>
      </w:pPr>
      <w:r w:rsidRPr="001F0420">
        <w:rPr>
          <w:rFonts w:ascii="Calibri" w:hAnsi="Calibri"/>
          <w:b/>
          <w:color w:val="FF6600"/>
        </w:rPr>
        <w:t>ÁREA DOS CONHECIMENTOS</w:t>
      </w:r>
    </w:p>
    <w:p w:rsidR="00C75443" w:rsidRDefault="00C75443" w:rsidP="00C75443">
      <w:pPr>
        <w:tabs>
          <w:tab w:val="left" w:pos="360"/>
        </w:tabs>
        <w:ind w:left="426" w:right="282"/>
        <w:jc w:val="both"/>
        <w:rPr>
          <w:rFonts w:ascii="Calibri" w:hAnsi="Calibri"/>
          <w:sz w:val="20"/>
          <w:szCs w:val="20"/>
        </w:rPr>
      </w:pPr>
      <w:r w:rsidRPr="0072070B">
        <w:rPr>
          <w:rFonts w:ascii="Calibri" w:hAnsi="Calibri"/>
          <w:sz w:val="20"/>
          <w:szCs w:val="20"/>
        </w:rPr>
        <w:t>Nesta á</w:t>
      </w:r>
      <w:r>
        <w:rPr>
          <w:rFonts w:ascii="Calibri" w:hAnsi="Calibri"/>
          <w:sz w:val="20"/>
          <w:szCs w:val="20"/>
        </w:rPr>
        <w:t>rea os alunos devem evidenciar: o</w:t>
      </w:r>
      <w:r w:rsidRPr="0072070B">
        <w:rPr>
          <w:rFonts w:ascii="Calibri" w:hAnsi="Calibri"/>
          <w:sz w:val="20"/>
          <w:szCs w:val="20"/>
        </w:rPr>
        <w:t xml:space="preserve"> domínio da l</w:t>
      </w:r>
      <w:r>
        <w:rPr>
          <w:rFonts w:ascii="Calibri" w:hAnsi="Calibri"/>
          <w:sz w:val="20"/>
          <w:szCs w:val="20"/>
        </w:rPr>
        <w:t>íngua portuguesa (oral/escrita), a</w:t>
      </w:r>
      <w:r w:rsidRPr="0072070B">
        <w:rPr>
          <w:rFonts w:ascii="Calibri" w:hAnsi="Calibri"/>
          <w:sz w:val="20"/>
          <w:szCs w:val="20"/>
        </w:rPr>
        <w:t xml:space="preserve"> correcta utilizaç</w:t>
      </w:r>
      <w:r>
        <w:rPr>
          <w:rFonts w:ascii="Calibri" w:hAnsi="Calibri"/>
          <w:sz w:val="20"/>
          <w:szCs w:val="20"/>
        </w:rPr>
        <w:t>ão do vocabulário da disciplina e o</w:t>
      </w:r>
      <w:r w:rsidRPr="0072070B">
        <w:rPr>
          <w:rFonts w:ascii="Calibri" w:hAnsi="Calibri"/>
          <w:sz w:val="20"/>
          <w:szCs w:val="20"/>
        </w:rPr>
        <w:t>s conteúdos e conhecimentos preconizados para o ano de escolaridade.</w:t>
      </w:r>
    </w:p>
    <w:p w:rsidR="00C75443" w:rsidRPr="00033210" w:rsidRDefault="00C75443" w:rsidP="00C75443">
      <w:pPr>
        <w:rPr>
          <w:rFonts w:cs="Tahoma"/>
          <w:sz w:val="12"/>
          <w:szCs w:val="12"/>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0"/>
        <w:gridCol w:w="2579"/>
        <w:gridCol w:w="2367"/>
        <w:gridCol w:w="2157"/>
      </w:tblGrid>
      <w:tr w:rsidR="00C75443" w:rsidRPr="007749A6" w:rsidTr="00C75443">
        <w:trPr>
          <w:trHeight w:val="20"/>
        </w:trPr>
        <w:tc>
          <w:tcPr>
            <w:tcW w:w="1275" w:type="dxa"/>
            <w:vMerge w:val="restart"/>
            <w:tcBorders>
              <w:right w:val="single" w:sz="4" w:space="0" w:color="auto"/>
            </w:tcBorders>
            <w:shd w:val="clear" w:color="auto" w:fill="D9D9D9" w:themeFill="background1" w:themeFillShade="D9"/>
            <w:vAlign w:val="center"/>
          </w:tcPr>
          <w:p w:rsidR="00C75443" w:rsidRPr="007749A6" w:rsidRDefault="00C75443" w:rsidP="00C75443">
            <w:pPr>
              <w:pStyle w:val="Normal1CarcterCarcterCarcterCarcterCarcterCarcterCarcterCarcter"/>
              <w:ind w:left="-113" w:right="-108"/>
              <w:jc w:val="center"/>
              <w:rPr>
                <w:rFonts w:asciiTheme="minorHAnsi" w:hAnsiTheme="minorHAnsi" w:cs="Tahoma"/>
                <w:sz w:val="20"/>
              </w:rPr>
            </w:pPr>
            <w:r>
              <w:rPr>
                <w:rFonts w:asciiTheme="minorHAnsi" w:hAnsiTheme="minorHAnsi" w:cs="Tahoma"/>
                <w:sz w:val="20"/>
              </w:rPr>
              <w:t xml:space="preserve">Nível </w:t>
            </w:r>
            <w:r w:rsidRPr="007749A6">
              <w:rPr>
                <w:rFonts w:asciiTheme="minorHAnsi" w:hAnsiTheme="minorHAnsi" w:cs="Tahoma"/>
                <w:sz w:val="20"/>
              </w:rPr>
              <w:t>Sucesso</w:t>
            </w:r>
          </w:p>
        </w:tc>
        <w:tc>
          <w:tcPr>
            <w:tcW w:w="3261" w:type="dxa"/>
            <w:tcBorders>
              <w:left w:val="single" w:sz="4" w:space="0" w:color="auto"/>
              <w:right w:val="single" w:sz="4" w:space="0" w:color="auto"/>
            </w:tcBorders>
            <w:shd w:val="clear" w:color="auto" w:fill="auto"/>
            <w:vAlign w:val="center"/>
          </w:tcPr>
          <w:p w:rsidR="00C75443" w:rsidRPr="00311F2D" w:rsidRDefault="00C75443" w:rsidP="00C75443">
            <w:pPr>
              <w:pStyle w:val="Normal1CarcterCarcterCarcterCarcterCarcterCarcterCarcterCarcter"/>
              <w:jc w:val="center"/>
              <w:rPr>
                <w:rFonts w:asciiTheme="minorHAnsi" w:hAnsiTheme="minorHAnsi" w:cs="Tahoma"/>
                <w:b/>
                <w:sz w:val="22"/>
                <w:szCs w:val="22"/>
              </w:rPr>
            </w:pPr>
            <w:r w:rsidRPr="00311F2D">
              <w:rPr>
                <w:rFonts w:asciiTheme="minorHAnsi" w:hAnsiTheme="minorHAnsi" w:cs="Tahoma"/>
                <w:b/>
                <w:sz w:val="22"/>
                <w:szCs w:val="22"/>
              </w:rPr>
              <w:t>10º Ano</w:t>
            </w:r>
          </w:p>
        </w:tc>
        <w:tc>
          <w:tcPr>
            <w:tcW w:w="2976" w:type="dxa"/>
            <w:tcBorders>
              <w:left w:val="single" w:sz="4" w:space="0" w:color="auto"/>
              <w:right w:val="single" w:sz="4" w:space="0" w:color="auto"/>
            </w:tcBorders>
            <w:shd w:val="clear" w:color="auto" w:fill="auto"/>
            <w:vAlign w:val="center"/>
          </w:tcPr>
          <w:p w:rsidR="00C75443" w:rsidRPr="00311F2D" w:rsidRDefault="00C75443" w:rsidP="00C75443">
            <w:pPr>
              <w:pStyle w:val="Normal1CarcterCarcterCarcterCarcterCarcterCarcterCarcterCarcter"/>
              <w:jc w:val="center"/>
              <w:rPr>
                <w:rFonts w:asciiTheme="minorHAnsi" w:hAnsiTheme="minorHAnsi" w:cs="Tahoma"/>
                <w:b/>
                <w:sz w:val="22"/>
                <w:szCs w:val="22"/>
              </w:rPr>
            </w:pPr>
            <w:r w:rsidRPr="00311F2D">
              <w:rPr>
                <w:rFonts w:asciiTheme="minorHAnsi" w:hAnsiTheme="minorHAnsi" w:cs="Tahoma"/>
                <w:b/>
                <w:sz w:val="22"/>
                <w:szCs w:val="22"/>
              </w:rPr>
              <w:t>11º Ano</w:t>
            </w:r>
          </w:p>
        </w:tc>
        <w:tc>
          <w:tcPr>
            <w:tcW w:w="2694" w:type="dxa"/>
            <w:tcBorders>
              <w:left w:val="single" w:sz="4" w:space="0" w:color="auto"/>
              <w:bottom w:val="single" w:sz="4" w:space="0" w:color="auto"/>
            </w:tcBorders>
            <w:shd w:val="clear" w:color="auto" w:fill="auto"/>
            <w:vAlign w:val="center"/>
          </w:tcPr>
          <w:p w:rsidR="00C75443" w:rsidRPr="00311F2D" w:rsidRDefault="00C75443" w:rsidP="00C75443">
            <w:pPr>
              <w:pStyle w:val="Normal1CarcterCarcterCarcterCarcterCarcterCarcterCarcterCarcter"/>
              <w:jc w:val="center"/>
              <w:rPr>
                <w:rFonts w:asciiTheme="minorHAnsi" w:hAnsiTheme="minorHAnsi" w:cs="Tahoma"/>
                <w:b/>
                <w:sz w:val="22"/>
                <w:szCs w:val="22"/>
              </w:rPr>
            </w:pPr>
            <w:r w:rsidRPr="00311F2D">
              <w:rPr>
                <w:rFonts w:asciiTheme="minorHAnsi" w:hAnsiTheme="minorHAnsi" w:cs="Tahoma"/>
                <w:b/>
                <w:sz w:val="22"/>
                <w:szCs w:val="22"/>
              </w:rPr>
              <w:t>12º Ano</w:t>
            </w:r>
          </w:p>
        </w:tc>
      </w:tr>
      <w:tr w:rsidR="00C75443" w:rsidRPr="007749A6" w:rsidTr="00C75443">
        <w:trPr>
          <w:trHeight w:val="20"/>
        </w:trPr>
        <w:tc>
          <w:tcPr>
            <w:tcW w:w="1275" w:type="dxa"/>
            <w:vMerge/>
            <w:tcBorders>
              <w:right w:val="single" w:sz="4" w:space="0" w:color="auto"/>
            </w:tcBorders>
            <w:shd w:val="clear" w:color="auto" w:fill="D9D9D9" w:themeFill="background1" w:themeFillShade="D9"/>
            <w:vAlign w:val="center"/>
          </w:tcPr>
          <w:p w:rsidR="00C75443" w:rsidRPr="007749A6" w:rsidRDefault="00C75443" w:rsidP="00C75443">
            <w:pPr>
              <w:pStyle w:val="Normal1CarcterCarcterCarcterCarcterCarcterCarcterCarcterCarcter"/>
              <w:ind w:left="-113" w:right="-108"/>
              <w:jc w:val="center"/>
              <w:rPr>
                <w:rFonts w:asciiTheme="minorHAnsi" w:hAnsiTheme="minorHAnsi" w:cs="Tahoma"/>
                <w:sz w:val="20"/>
              </w:rPr>
            </w:pPr>
          </w:p>
        </w:tc>
        <w:tc>
          <w:tcPr>
            <w:tcW w:w="8931" w:type="dxa"/>
            <w:gridSpan w:val="3"/>
            <w:tcBorders>
              <w:left w:val="single" w:sz="4" w:space="0" w:color="auto"/>
            </w:tcBorders>
            <w:vAlign w:val="center"/>
          </w:tcPr>
          <w:p w:rsidR="00C75443" w:rsidRPr="007749A6" w:rsidRDefault="00C75443" w:rsidP="00C75443">
            <w:pPr>
              <w:pStyle w:val="Normal1CarcterCarcterCarcterCarcterCarcterCarcterCarcterCarcter"/>
              <w:jc w:val="center"/>
              <w:rPr>
                <w:rFonts w:asciiTheme="minorHAnsi" w:hAnsiTheme="minorHAnsi" w:cs="Tahoma"/>
                <w:sz w:val="20"/>
              </w:rPr>
            </w:pPr>
            <w:r w:rsidRPr="007749A6">
              <w:rPr>
                <w:rFonts w:asciiTheme="minorHAnsi" w:hAnsiTheme="minorHAnsi" w:cs="Tahoma"/>
                <w:sz w:val="20"/>
              </w:rPr>
              <w:t>Testes</w:t>
            </w:r>
            <w:r>
              <w:rPr>
                <w:rFonts w:asciiTheme="minorHAnsi" w:hAnsiTheme="minorHAnsi" w:cs="Tahoma"/>
                <w:sz w:val="20"/>
              </w:rPr>
              <w:t xml:space="preserve"> e/ou Trabalhos de grupo + defesa</w:t>
            </w:r>
          </w:p>
        </w:tc>
      </w:tr>
      <w:tr w:rsidR="00C75443" w:rsidRPr="007749A6" w:rsidTr="00C75443">
        <w:trPr>
          <w:trHeight w:val="20"/>
        </w:trPr>
        <w:tc>
          <w:tcPr>
            <w:tcW w:w="1275" w:type="dxa"/>
            <w:tcBorders>
              <w:top w:val="single" w:sz="4" w:space="0" w:color="auto"/>
              <w:right w:val="single" w:sz="4" w:space="0" w:color="auto"/>
            </w:tcBorders>
            <w:shd w:val="clear" w:color="auto" w:fill="D9D9D9" w:themeFill="background1" w:themeFillShade="D9"/>
            <w:vAlign w:val="center"/>
          </w:tcPr>
          <w:p w:rsidR="00C75443" w:rsidRPr="00DF27C8" w:rsidRDefault="00C75443" w:rsidP="00C75443">
            <w:pPr>
              <w:pStyle w:val="Normal1CarcterCarcterCarcterCarcterCarcterCarcterCarcterCarcter"/>
              <w:ind w:left="-113" w:right="-108"/>
              <w:jc w:val="center"/>
              <w:rPr>
                <w:rFonts w:asciiTheme="minorHAnsi" w:hAnsiTheme="minorHAnsi" w:cs="Tahoma"/>
                <w:sz w:val="20"/>
              </w:rPr>
            </w:pPr>
            <w:r w:rsidRPr="00DF27C8">
              <w:rPr>
                <w:rFonts w:asciiTheme="minorHAnsi" w:hAnsiTheme="minorHAnsi" w:cs="Tahoma"/>
                <w:sz w:val="20"/>
              </w:rPr>
              <w:t>Apto</w:t>
            </w:r>
          </w:p>
        </w:tc>
        <w:tc>
          <w:tcPr>
            <w:tcW w:w="8931" w:type="dxa"/>
            <w:gridSpan w:val="3"/>
            <w:tcBorders>
              <w:top w:val="single" w:sz="4" w:space="0" w:color="auto"/>
              <w:left w:val="single" w:sz="4" w:space="0" w:color="auto"/>
            </w:tcBorders>
            <w:vAlign w:val="center"/>
          </w:tcPr>
          <w:p w:rsidR="00C75443" w:rsidRPr="007749A6" w:rsidRDefault="00C75443" w:rsidP="00C75443">
            <w:pPr>
              <w:pStyle w:val="Normal1CarcterCarcterCarcterCarcterCarcterCarcterCarcterCarcter"/>
              <w:jc w:val="center"/>
              <w:rPr>
                <w:rFonts w:asciiTheme="minorHAnsi" w:hAnsiTheme="minorHAnsi" w:cs="Tahoma"/>
                <w:sz w:val="20"/>
              </w:rPr>
            </w:pPr>
            <w:r>
              <w:rPr>
                <w:rFonts w:asciiTheme="minorHAnsi" w:hAnsiTheme="minorHAnsi" w:cs="Tahoma"/>
                <w:sz w:val="20"/>
              </w:rPr>
              <w:t>≥ 9,5 valores</w:t>
            </w:r>
          </w:p>
        </w:tc>
      </w:tr>
    </w:tbl>
    <w:p w:rsidR="00C75443" w:rsidRDefault="00C75443" w:rsidP="00C75443">
      <w:pPr>
        <w:tabs>
          <w:tab w:val="left" w:pos="284"/>
          <w:tab w:val="left" w:pos="360"/>
        </w:tabs>
        <w:jc w:val="both"/>
        <w:rPr>
          <w:rFonts w:ascii="Calibri" w:hAnsi="Calibri"/>
          <w:sz w:val="20"/>
          <w:szCs w:val="20"/>
        </w:rPr>
      </w:pPr>
    </w:p>
    <w:p w:rsidR="00C75443" w:rsidRPr="001F0420" w:rsidRDefault="00C75443" w:rsidP="00C75443">
      <w:pPr>
        <w:ind w:left="426" w:right="282"/>
        <w:jc w:val="both"/>
        <w:rPr>
          <w:rFonts w:ascii="Calibri" w:hAnsi="Calibri"/>
          <w:b/>
          <w:color w:val="FF6600"/>
          <w:u w:val="single"/>
        </w:rPr>
      </w:pPr>
      <w:r>
        <w:rPr>
          <w:rFonts w:ascii="Calibri" w:hAnsi="Calibri"/>
          <w:b/>
          <w:color w:val="FF6600"/>
          <w:u w:val="single"/>
        </w:rPr>
        <w:t>CLASSIFICAÇÃO FINAL</w:t>
      </w:r>
    </w:p>
    <w:p w:rsidR="00C75443" w:rsidRPr="0030654C" w:rsidRDefault="00C75443" w:rsidP="00C75443">
      <w:pPr>
        <w:ind w:left="426" w:right="282"/>
        <w:jc w:val="both"/>
        <w:rPr>
          <w:rFonts w:ascii="Calibri" w:hAnsi="Calibri"/>
          <w:b/>
          <w:color w:val="FF6600"/>
          <w:sz w:val="4"/>
          <w:szCs w:val="4"/>
          <w:u w:val="single"/>
        </w:rPr>
      </w:pPr>
    </w:p>
    <w:p w:rsidR="00C75443" w:rsidRDefault="00C75443" w:rsidP="00C75443">
      <w:pPr>
        <w:ind w:left="426" w:right="282"/>
        <w:jc w:val="both"/>
        <w:rPr>
          <w:rFonts w:ascii="Calibri" w:hAnsi="Calibri"/>
          <w:sz w:val="20"/>
          <w:szCs w:val="20"/>
        </w:rPr>
      </w:pPr>
      <w:r>
        <w:rPr>
          <w:rFonts w:ascii="Calibri" w:hAnsi="Calibri"/>
          <w:sz w:val="20"/>
          <w:szCs w:val="20"/>
        </w:rPr>
        <w:t xml:space="preserve">A classificação final da disciplina corresponde à classificação obtida na área das Atividades Físicas desde que: o aluno obtenha </w:t>
      </w:r>
      <w:r w:rsidRPr="00311F2D">
        <w:rPr>
          <w:rFonts w:ascii="Calibri" w:hAnsi="Calibri"/>
          <w:b/>
          <w:sz w:val="20"/>
          <w:szCs w:val="20"/>
        </w:rPr>
        <w:t>APTO</w:t>
      </w:r>
      <w:r>
        <w:rPr>
          <w:rFonts w:ascii="Calibri" w:hAnsi="Calibri"/>
          <w:sz w:val="20"/>
          <w:szCs w:val="20"/>
        </w:rPr>
        <w:t xml:space="preserve"> nas áreas de Aptidão Física e Conhecimentos. Caso a condição anterior não se verifique o aluno obterá classificação negativa na disciplina.</w:t>
      </w:r>
    </w:p>
    <w:p w:rsidR="00C75443" w:rsidRDefault="00C75443" w:rsidP="00C75443">
      <w:pPr>
        <w:rPr>
          <w:lang w:eastAsia="pt-PT"/>
        </w:rPr>
        <w:sectPr w:rsidR="00C75443" w:rsidSect="00193E91">
          <w:pgSz w:w="11906" w:h="16838"/>
          <w:pgMar w:top="1418" w:right="1701" w:bottom="1701" w:left="1418" w:header="708" w:footer="708" w:gutter="0"/>
          <w:cols w:space="708"/>
          <w:docGrid w:linePitch="360"/>
        </w:sectPr>
      </w:pPr>
    </w:p>
    <w:p w:rsidR="00C75443" w:rsidRDefault="00C75443" w:rsidP="00C75443">
      <w:pPr>
        <w:pStyle w:val="Cabealho2"/>
        <w:numPr>
          <w:ilvl w:val="0"/>
          <w:numId w:val="14"/>
        </w:numPr>
      </w:pPr>
      <w:bookmarkStart w:id="151" w:name="_Toc408437677"/>
      <w:r>
        <w:lastRenderedPageBreak/>
        <w:t>Avaliação Inicial e certificação em Educação Física</w:t>
      </w:r>
      <w:bookmarkEnd w:id="151"/>
    </w:p>
    <w:p w:rsidR="00C75443" w:rsidRPr="00A84BDF" w:rsidRDefault="00C75443" w:rsidP="00C75443">
      <w:pPr>
        <w:shd w:val="clear" w:color="auto" w:fill="E6E6E6"/>
        <w:rPr>
          <w:rFonts w:ascii="Calibri" w:hAnsi="Calibri"/>
          <w:b/>
          <w:color w:val="000080"/>
        </w:rPr>
      </w:pPr>
      <w:r>
        <w:rPr>
          <w:rFonts w:ascii="Calibri" w:hAnsi="Calibri"/>
          <w:b/>
          <w:color w:val="000080"/>
        </w:rPr>
        <w:t>AVALIAÇÃO INICIAL</w:t>
      </w:r>
    </w:p>
    <w:p w:rsidR="00C75443" w:rsidRDefault="00C75443" w:rsidP="00C75443">
      <w:pPr>
        <w:spacing w:line="360" w:lineRule="auto"/>
        <w:rPr>
          <w:rFonts w:ascii="Calibri" w:hAnsi="Calibri"/>
          <w:b/>
          <w:caps/>
        </w:rPr>
      </w:pPr>
    </w:p>
    <w:p w:rsidR="00C75443" w:rsidRDefault="00C75443" w:rsidP="00C75443">
      <w:pPr>
        <w:spacing w:line="360" w:lineRule="auto"/>
        <w:rPr>
          <w:rFonts w:ascii="Calibri" w:hAnsi="Calibri"/>
          <w:b/>
          <w:caps/>
        </w:rPr>
      </w:pPr>
      <w:r>
        <w:rPr>
          <w:rFonts w:ascii="Calibri" w:hAnsi="Calibri"/>
          <w:b/>
          <w:caps/>
        </w:rPr>
        <w:t>situações de avaliação e registo</w:t>
      </w:r>
    </w:p>
    <w:p w:rsidR="00C75443" w:rsidRPr="009448FB" w:rsidRDefault="00C75443" w:rsidP="00C75443">
      <w:pPr>
        <w:pStyle w:val="PargrafodaLista"/>
        <w:numPr>
          <w:ilvl w:val="0"/>
          <w:numId w:val="42"/>
        </w:numPr>
        <w:spacing w:line="360" w:lineRule="auto"/>
        <w:ind w:left="284" w:hanging="284"/>
        <w:rPr>
          <w:rFonts w:ascii="Calibri" w:hAnsi="Calibri"/>
          <w:smallCaps/>
          <w:sz w:val="22"/>
          <w:szCs w:val="22"/>
        </w:rPr>
      </w:pPr>
      <w:r w:rsidRPr="009448FB">
        <w:rPr>
          <w:rFonts w:ascii="Calibri" w:hAnsi="Calibri"/>
          <w:smallCaps/>
          <w:sz w:val="22"/>
          <w:szCs w:val="22"/>
        </w:rPr>
        <w:t>Jogos Desportivos Coletivos</w:t>
      </w:r>
      <w:r>
        <w:rPr>
          <w:rFonts w:ascii="Calibri" w:hAnsi="Calibri"/>
          <w:smallCaps/>
          <w:sz w:val="22"/>
          <w:szCs w:val="22"/>
        </w:rPr>
        <w:t xml:space="preserve">: Andebol, Basquetebol, </w:t>
      </w:r>
      <w:r w:rsidRPr="009448FB">
        <w:rPr>
          <w:rFonts w:ascii="Calibri" w:hAnsi="Calibri"/>
          <w:smallCaps/>
          <w:sz w:val="22"/>
          <w:szCs w:val="22"/>
        </w:rPr>
        <w:t>Futebol</w:t>
      </w:r>
      <w:r>
        <w:rPr>
          <w:rFonts w:ascii="Calibri" w:hAnsi="Calibri"/>
          <w:smallCaps/>
          <w:sz w:val="22"/>
          <w:szCs w:val="22"/>
        </w:rPr>
        <w:t xml:space="preserve"> e Corfebol</w:t>
      </w:r>
    </w:p>
    <w:tbl>
      <w:tblPr>
        <w:tblStyle w:val="Tabelacomgrelha"/>
        <w:tblW w:w="0" w:type="auto"/>
        <w:tblInd w:w="108" w:type="dxa"/>
        <w:tblLook w:val="04A0" w:firstRow="1" w:lastRow="0" w:firstColumn="1" w:lastColumn="0" w:noHBand="0" w:noVBand="1"/>
      </w:tblPr>
      <w:tblGrid>
        <w:gridCol w:w="1845"/>
        <w:gridCol w:w="1744"/>
        <w:gridCol w:w="2370"/>
        <w:gridCol w:w="2710"/>
      </w:tblGrid>
      <w:tr w:rsidR="00C75443" w:rsidTr="00C75443">
        <w:tc>
          <w:tcPr>
            <w:tcW w:w="3261" w:type="dxa"/>
            <w:shd w:val="clear" w:color="auto" w:fill="D9D9D9" w:themeFill="background1" w:themeFillShade="D9"/>
            <w:vAlign w:val="center"/>
          </w:tcPr>
          <w:p w:rsidR="00C75443" w:rsidRPr="00DF717A" w:rsidRDefault="00C75443" w:rsidP="00C75443">
            <w:pPr>
              <w:jc w:val="center"/>
              <w:rPr>
                <w:rFonts w:ascii="Calibri" w:hAnsi="Calibri"/>
                <w:sz w:val="20"/>
                <w:szCs w:val="20"/>
              </w:rPr>
            </w:pPr>
            <w:r w:rsidRPr="00DF717A">
              <w:rPr>
                <w:rFonts w:ascii="Calibri" w:hAnsi="Calibri"/>
                <w:sz w:val="20"/>
                <w:szCs w:val="20"/>
              </w:rPr>
              <w:t>Situações</w:t>
            </w:r>
          </w:p>
        </w:tc>
        <w:tc>
          <w:tcPr>
            <w:tcW w:w="2693" w:type="dxa"/>
            <w:shd w:val="clear" w:color="auto" w:fill="D9D9D9" w:themeFill="background1" w:themeFillShade="D9"/>
            <w:vAlign w:val="center"/>
          </w:tcPr>
          <w:p w:rsidR="00C75443" w:rsidRPr="00DF717A" w:rsidRDefault="00C75443" w:rsidP="00C75443">
            <w:pPr>
              <w:jc w:val="center"/>
              <w:rPr>
                <w:rFonts w:ascii="Calibri" w:hAnsi="Calibri"/>
                <w:sz w:val="20"/>
                <w:szCs w:val="20"/>
              </w:rPr>
            </w:pPr>
            <w:r w:rsidRPr="00DF717A">
              <w:rPr>
                <w:rFonts w:ascii="Calibri" w:hAnsi="Calibri"/>
                <w:sz w:val="20"/>
                <w:szCs w:val="20"/>
              </w:rPr>
              <w:t>Objetivo</w:t>
            </w:r>
          </w:p>
        </w:tc>
        <w:tc>
          <w:tcPr>
            <w:tcW w:w="4678" w:type="dxa"/>
            <w:shd w:val="clear" w:color="auto" w:fill="D9D9D9" w:themeFill="background1" w:themeFillShade="D9"/>
            <w:vAlign w:val="center"/>
          </w:tcPr>
          <w:p w:rsidR="00C75443" w:rsidRPr="00DF717A" w:rsidRDefault="00C75443" w:rsidP="00C75443">
            <w:pPr>
              <w:jc w:val="center"/>
              <w:rPr>
                <w:rFonts w:ascii="Calibri" w:hAnsi="Calibri"/>
                <w:sz w:val="20"/>
                <w:szCs w:val="20"/>
              </w:rPr>
            </w:pPr>
            <w:r>
              <w:rPr>
                <w:rFonts w:ascii="Calibri" w:hAnsi="Calibri"/>
                <w:sz w:val="20"/>
                <w:szCs w:val="20"/>
              </w:rPr>
              <w:t>Cumprimento</w:t>
            </w:r>
          </w:p>
        </w:tc>
        <w:tc>
          <w:tcPr>
            <w:tcW w:w="5104" w:type="dxa"/>
            <w:shd w:val="clear" w:color="auto" w:fill="D9D9D9" w:themeFill="background1" w:themeFillShade="D9"/>
            <w:vAlign w:val="center"/>
          </w:tcPr>
          <w:p w:rsidR="00C75443" w:rsidRPr="00DF717A" w:rsidRDefault="00C75443" w:rsidP="00C75443">
            <w:pPr>
              <w:jc w:val="center"/>
              <w:rPr>
                <w:rFonts w:ascii="Calibri" w:hAnsi="Calibri"/>
                <w:sz w:val="20"/>
                <w:szCs w:val="20"/>
              </w:rPr>
            </w:pPr>
            <w:r w:rsidRPr="00DF717A">
              <w:rPr>
                <w:rFonts w:ascii="Calibri" w:hAnsi="Calibri"/>
                <w:sz w:val="20"/>
                <w:szCs w:val="20"/>
              </w:rPr>
              <w:t>Encaminhamento dos alunos</w:t>
            </w:r>
          </w:p>
        </w:tc>
      </w:tr>
      <w:tr w:rsidR="00C75443" w:rsidTr="00C75443">
        <w:trPr>
          <w:trHeight w:val="613"/>
        </w:trPr>
        <w:tc>
          <w:tcPr>
            <w:tcW w:w="3261" w:type="dxa"/>
            <w:vMerge w:val="restart"/>
            <w:vAlign w:val="center"/>
          </w:tcPr>
          <w:p w:rsidR="00C75443" w:rsidRPr="00DF717A" w:rsidRDefault="00C75443" w:rsidP="00C75443">
            <w:pPr>
              <w:rPr>
                <w:rFonts w:ascii="Calibri" w:hAnsi="Calibri"/>
                <w:sz w:val="20"/>
                <w:szCs w:val="20"/>
              </w:rPr>
            </w:pPr>
            <w:r>
              <w:rPr>
                <w:rFonts w:ascii="Calibri" w:hAnsi="Calibri"/>
                <w:sz w:val="20"/>
                <w:szCs w:val="20"/>
              </w:rPr>
              <w:t xml:space="preserve">1ª - </w:t>
            </w:r>
            <w:r w:rsidRPr="00DF717A">
              <w:rPr>
                <w:rFonts w:ascii="Calibri" w:hAnsi="Calibri"/>
                <w:sz w:val="20"/>
                <w:szCs w:val="20"/>
              </w:rPr>
              <w:t>Jogo “bola ao fundo”</w:t>
            </w:r>
          </w:p>
        </w:tc>
        <w:tc>
          <w:tcPr>
            <w:tcW w:w="2693" w:type="dxa"/>
            <w:vMerge w:val="restart"/>
            <w:vAlign w:val="center"/>
          </w:tcPr>
          <w:p w:rsidR="00C75443" w:rsidRDefault="00C75443" w:rsidP="00C75443">
            <w:pPr>
              <w:rPr>
                <w:rFonts w:ascii="Calibri" w:hAnsi="Calibri"/>
                <w:sz w:val="20"/>
                <w:szCs w:val="20"/>
              </w:rPr>
            </w:pPr>
            <w:r w:rsidRPr="00DF717A">
              <w:rPr>
                <w:rFonts w:ascii="Calibri" w:hAnsi="Calibri"/>
                <w:sz w:val="20"/>
                <w:szCs w:val="20"/>
              </w:rPr>
              <w:t>Identificação rápida dos totós</w:t>
            </w:r>
          </w:p>
          <w:p w:rsidR="00C75443" w:rsidRPr="00DF717A" w:rsidRDefault="00C75443" w:rsidP="00C75443">
            <w:pPr>
              <w:rPr>
                <w:rFonts w:ascii="Calibri" w:hAnsi="Calibri"/>
                <w:sz w:val="20"/>
                <w:szCs w:val="20"/>
              </w:rPr>
            </w:pPr>
            <w:r w:rsidRPr="00DF717A">
              <w:rPr>
                <w:rFonts w:ascii="Calibri" w:hAnsi="Calibri"/>
                <w:sz w:val="20"/>
                <w:szCs w:val="20"/>
              </w:rPr>
              <w:t>(alunos que não se desmarcam).</w:t>
            </w:r>
          </w:p>
        </w:tc>
        <w:tc>
          <w:tcPr>
            <w:tcW w:w="4678" w:type="dxa"/>
            <w:vAlign w:val="center"/>
          </w:tcPr>
          <w:p w:rsidR="00C75443" w:rsidRPr="00DF717A" w:rsidRDefault="00C75443" w:rsidP="00C75443">
            <w:pPr>
              <w:rPr>
                <w:rFonts w:ascii="Calibri" w:hAnsi="Calibri"/>
                <w:sz w:val="20"/>
                <w:szCs w:val="20"/>
              </w:rPr>
            </w:pPr>
            <w:r w:rsidRPr="00DF717A">
              <w:rPr>
                <w:rFonts w:ascii="Calibri" w:hAnsi="Calibri"/>
                <w:sz w:val="20"/>
                <w:szCs w:val="20"/>
              </w:rPr>
              <w:t>Alunos que não se desmarcam:</w:t>
            </w:r>
          </w:p>
        </w:tc>
        <w:tc>
          <w:tcPr>
            <w:tcW w:w="5104" w:type="dxa"/>
            <w:vAlign w:val="center"/>
          </w:tcPr>
          <w:p w:rsidR="00C75443" w:rsidRDefault="00C75443" w:rsidP="00C75443">
            <w:pPr>
              <w:rPr>
                <w:rFonts w:ascii="Calibri" w:hAnsi="Calibri"/>
                <w:sz w:val="20"/>
                <w:szCs w:val="20"/>
              </w:rPr>
            </w:pPr>
            <w:r>
              <w:rPr>
                <w:rFonts w:ascii="Calibri" w:hAnsi="Calibri"/>
                <w:sz w:val="20"/>
                <w:szCs w:val="20"/>
              </w:rPr>
              <w:t>A</w:t>
            </w:r>
            <w:r w:rsidRPr="00DF717A">
              <w:rPr>
                <w:rFonts w:ascii="Calibri" w:hAnsi="Calibri"/>
                <w:sz w:val="20"/>
                <w:szCs w:val="20"/>
              </w:rPr>
              <w:t xml:space="preserve">pontar essa aprendizagem como prioritária. </w:t>
            </w:r>
          </w:p>
          <w:p w:rsidR="00C75443" w:rsidRPr="00DF717A" w:rsidRDefault="00C75443" w:rsidP="00C75443">
            <w:pPr>
              <w:rPr>
                <w:rFonts w:ascii="Calibri" w:hAnsi="Calibri"/>
                <w:sz w:val="20"/>
                <w:szCs w:val="20"/>
              </w:rPr>
            </w:pPr>
            <w:r w:rsidRPr="00DF717A">
              <w:rPr>
                <w:rFonts w:ascii="Calibri" w:hAnsi="Calibri"/>
                <w:sz w:val="20"/>
                <w:szCs w:val="20"/>
              </w:rPr>
              <w:t>Sugestão: muitas situações de jogos pré-desportivos.</w:t>
            </w:r>
          </w:p>
        </w:tc>
      </w:tr>
      <w:tr w:rsidR="00C75443" w:rsidTr="00C75443">
        <w:trPr>
          <w:trHeight w:val="500"/>
        </w:trPr>
        <w:tc>
          <w:tcPr>
            <w:tcW w:w="3261" w:type="dxa"/>
            <w:vMerge/>
            <w:vAlign w:val="center"/>
          </w:tcPr>
          <w:p w:rsidR="00C75443" w:rsidRDefault="00C75443" w:rsidP="00C75443">
            <w:pPr>
              <w:rPr>
                <w:rFonts w:ascii="Calibri" w:hAnsi="Calibri"/>
                <w:sz w:val="20"/>
                <w:szCs w:val="20"/>
              </w:rPr>
            </w:pPr>
          </w:p>
        </w:tc>
        <w:tc>
          <w:tcPr>
            <w:tcW w:w="2693" w:type="dxa"/>
            <w:vMerge/>
          </w:tcPr>
          <w:p w:rsidR="00C75443" w:rsidRPr="00DF717A" w:rsidRDefault="00C75443" w:rsidP="00C75443">
            <w:pPr>
              <w:rPr>
                <w:rFonts w:ascii="Calibri" w:hAnsi="Calibri"/>
                <w:sz w:val="20"/>
                <w:szCs w:val="20"/>
              </w:rPr>
            </w:pPr>
          </w:p>
        </w:tc>
        <w:tc>
          <w:tcPr>
            <w:tcW w:w="4678" w:type="dxa"/>
            <w:vAlign w:val="center"/>
          </w:tcPr>
          <w:p w:rsidR="00C75443" w:rsidRPr="00DF717A" w:rsidRDefault="00C75443" w:rsidP="00C75443">
            <w:pPr>
              <w:rPr>
                <w:rFonts w:ascii="Calibri" w:hAnsi="Calibri"/>
                <w:sz w:val="20"/>
                <w:szCs w:val="20"/>
              </w:rPr>
            </w:pPr>
            <w:r w:rsidRPr="00DF717A">
              <w:rPr>
                <w:rFonts w:ascii="Calibri" w:hAnsi="Calibri"/>
                <w:sz w:val="20"/>
                <w:szCs w:val="20"/>
              </w:rPr>
              <w:t>Alunos que se desmarcam:</w:t>
            </w:r>
          </w:p>
        </w:tc>
        <w:tc>
          <w:tcPr>
            <w:tcW w:w="5104" w:type="dxa"/>
            <w:vAlign w:val="center"/>
          </w:tcPr>
          <w:p w:rsidR="00C75443" w:rsidRPr="00DF717A" w:rsidRDefault="00C75443" w:rsidP="00C75443">
            <w:pPr>
              <w:rPr>
                <w:rFonts w:ascii="Calibri" w:hAnsi="Calibri"/>
                <w:sz w:val="20"/>
                <w:szCs w:val="20"/>
              </w:rPr>
            </w:pPr>
            <w:r>
              <w:rPr>
                <w:rFonts w:ascii="Calibri" w:hAnsi="Calibri"/>
                <w:sz w:val="20"/>
                <w:szCs w:val="20"/>
              </w:rPr>
              <w:t>Observá-los na</w:t>
            </w:r>
            <w:r w:rsidRPr="00DF717A">
              <w:rPr>
                <w:rFonts w:ascii="Calibri" w:hAnsi="Calibri"/>
                <w:sz w:val="20"/>
                <w:szCs w:val="20"/>
              </w:rPr>
              <w:t xml:space="preserve"> situaç</w:t>
            </w:r>
            <w:r>
              <w:rPr>
                <w:rFonts w:ascii="Calibri" w:hAnsi="Calibri"/>
                <w:sz w:val="20"/>
                <w:szCs w:val="20"/>
              </w:rPr>
              <w:t>ão de jogo específica</w:t>
            </w:r>
            <w:r w:rsidRPr="00DF717A">
              <w:rPr>
                <w:rFonts w:ascii="Calibri" w:hAnsi="Calibri"/>
                <w:sz w:val="20"/>
                <w:szCs w:val="20"/>
              </w:rPr>
              <w:t xml:space="preserve"> da modalidade</w:t>
            </w:r>
            <w:r>
              <w:rPr>
                <w:rFonts w:ascii="Calibri" w:hAnsi="Calibri"/>
                <w:sz w:val="20"/>
                <w:szCs w:val="20"/>
              </w:rPr>
              <w:t xml:space="preserve"> (Sit. 2) </w:t>
            </w:r>
          </w:p>
        </w:tc>
      </w:tr>
      <w:tr w:rsidR="00C75443" w:rsidTr="00C75443">
        <w:trPr>
          <w:trHeight w:val="1160"/>
        </w:trPr>
        <w:tc>
          <w:tcPr>
            <w:tcW w:w="3261" w:type="dxa"/>
            <w:vMerge w:val="restart"/>
            <w:vAlign w:val="center"/>
          </w:tcPr>
          <w:p w:rsidR="00C75443" w:rsidRDefault="00C75443" w:rsidP="00C75443">
            <w:pPr>
              <w:rPr>
                <w:rFonts w:ascii="Calibri" w:hAnsi="Calibri"/>
                <w:sz w:val="20"/>
                <w:szCs w:val="20"/>
              </w:rPr>
            </w:pPr>
            <w:r>
              <w:rPr>
                <w:rFonts w:ascii="Calibri" w:hAnsi="Calibri"/>
                <w:sz w:val="20"/>
                <w:szCs w:val="20"/>
              </w:rPr>
              <w:t>2ª - Situação</w:t>
            </w:r>
            <w:r w:rsidRPr="00DF717A">
              <w:rPr>
                <w:rFonts w:ascii="Calibri" w:hAnsi="Calibri"/>
                <w:sz w:val="20"/>
                <w:szCs w:val="20"/>
              </w:rPr>
              <w:t xml:space="preserve"> de jogo espec</w:t>
            </w:r>
            <w:r>
              <w:rPr>
                <w:rFonts w:ascii="Calibri" w:hAnsi="Calibri"/>
                <w:sz w:val="20"/>
                <w:szCs w:val="20"/>
              </w:rPr>
              <w:t>ífica da modalidade</w:t>
            </w:r>
            <w:r w:rsidRPr="00DF717A">
              <w:rPr>
                <w:rFonts w:ascii="Calibri" w:hAnsi="Calibri"/>
                <w:sz w:val="20"/>
                <w:szCs w:val="20"/>
              </w:rPr>
              <w:t xml:space="preserve"> </w:t>
            </w:r>
            <w:r>
              <w:rPr>
                <w:rFonts w:ascii="Calibri" w:hAnsi="Calibri"/>
                <w:sz w:val="20"/>
                <w:szCs w:val="20"/>
              </w:rPr>
              <w:t>-</w:t>
            </w:r>
            <w:r w:rsidRPr="00DF717A">
              <w:rPr>
                <w:rFonts w:ascii="Calibri" w:hAnsi="Calibri"/>
                <w:sz w:val="20"/>
                <w:szCs w:val="20"/>
              </w:rPr>
              <w:t xml:space="preserve"> nível introdução</w:t>
            </w:r>
          </w:p>
          <w:p w:rsidR="00C75443" w:rsidRPr="00DF717A" w:rsidRDefault="00C75443" w:rsidP="00C75443">
            <w:pPr>
              <w:rPr>
                <w:rFonts w:ascii="Calibri" w:hAnsi="Calibri"/>
                <w:sz w:val="20"/>
                <w:szCs w:val="20"/>
              </w:rPr>
            </w:pPr>
            <w:r w:rsidRPr="00DF717A">
              <w:rPr>
                <w:rFonts w:ascii="Calibri" w:hAnsi="Calibri"/>
                <w:sz w:val="20"/>
                <w:szCs w:val="20"/>
              </w:rPr>
              <w:t xml:space="preserve">(iguais à avaliação para certificação) </w:t>
            </w:r>
          </w:p>
        </w:tc>
        <w:tc>
          <w:tcPr>
            <w:tcW w:w="2693" w:type="dxa"/>
            <w:vMerge w:val="restart"/>
            <w:vAlign w:val="center"/>
          </w:tcPr>
          <w:p w:rsidR="00C75443" w:rsidRPr="00DF717A" w:rsidRDefault="00C75443" w:rsidP="00C75443">
            <w:pPr>
              <w:rPr>
                <w:rFonts w:ascii="Calibri" w:hAnsi="Calibri"/>
                <w:sz w:val="20"/>
                <w:szCs w:val="20"/>
              </w:rPr>
            </w:pPr>
            <w:r>
              <w:rPr>
                <w:rFonts w:ascii="Calibri" w:hAnsi="Calibri"/>
                <w:sz w:val="20"/>
                <w:szCs w:val="20"/>
              </w:rPr>
              <w:t xml:space="preserve">Identificação de </w:t>
            </w:r>
            <w:r w:rsidRPr="00DF717A">
              <w:rPr>
                <w:rFonts w:ascii="Calibri" w:hAnsi="Calibri"/>
                <w:sz w:val="20"/>
                <w:szCs w:val="20"/>
              </w:rPr>
              <w:t>alunos que estão em condições de aprender o nível elementar.</w:t>
            </w:r>
          </w:p>
        </w:tc>
        <w:tc>
          <w:tcPr>
            <w:tcW w:w="4678" w:type="dxa"/>
            <w:vAlign w:val="center"/>
          </w:tcPr>
          <w:p w:rsidR="00C75443" w:rsidRPr="00DF717A" w:rsidRDefault="00C75443" w:rsidP="00C75443">
            <w:pPr>
              <w:rPr>
                <w:rFonts w:ascii="Calibri" w:hAnsi="Calibri"/>
                <w:sz w:val="20"/>
                <w:szCs w:val="20"/>
              </w:rPr>
            </w:pPr>
            <w:r w:rsidRPr="00DF717A">
              <w:rPr>
                <w:rFonts w:ascii="Calibri" w:hAnsi="Calibri"/>
                <w:sz w:val="20"/>
                <w:szCs w:val="20"/>
              </w:rPr>
              <w:t xml:space="preserve">Alunos que </w:t>
            </w:r>
            <w:r>
              <w:rPr>
                <w:rFonts w:ascii="Calibri" w:hAnsi="Calibri"/>
                <w:sz w:val="20"/>
                <w:szCs w:val="20"/>
              </w:rPr>
              <w:t xml:space="preserve">não cumprem </w:t>
            </w:r>
            <w:r w:rsidRPr="00DF717A">
              <w:rPr>
                <w:rFonts w:ascii="Calibri" w:hAnsi="Calibri"/>
                <w:sz w:val="20"/>
                <w:szCs w:val="20"/>
              </w:rPr>
              <w:t>a</w:t>
            </w:r>
            <w:r>
              <w:rPr>
                <w:rFonts w:ascii="Calibri" w:hAnsi="Calibri"/>
                <w:sz w:val="20"/>
                <w:szCs w:val="20"/>
              </w:rPr>
              <w:t xml:space="preserve"> globalidade do nível </w:t>
            </w:r>
            <w:r w:rsidRPr="00DF717A">
              <w:rPr>
                <w:rFonts w:ascii="Calibri" w:hAnsi="Calibri"/>
                <w:sz w:val="20"/>
                <w:szCs w:val="20"/>
              </w:rPr>
              <w:t>introdução</w:t>
            </w:r>
            <w:r>
              <w:rPr>
                <w:rFonts w:ascii="Calibri" w:hAnsi="Calibri"/>
                <w:sz w:val="20"/>
                <w:szCs w:val="20"/>
              </w:rPr>
              <w:t xml:space="preserve"> </w:t>
            </w:r>
            <w:r w:rsidRPr="00DF717A">
              <w:rPr>
                <w:rFonts w:ascii="Calibri" w:hAnsi="Calibri"/>
                <w:sz w:val="20"/>
                <w:szCs w:val="20"/>
              </w:rPr>
              <w:t>(com particular incidência nas situações de finalização)</w:t>
            </w:r>
          </w:p>
        </w:tc>
        <w:tc>
          <w:tcPr>
            <w:tcW w:w="5104" w:type="dxa"/>
            <w:vAlign w:val="center"/>
          </w:tcPr>
          <w:p w:rsidR="00C75443" w:rsidRDefault="00C75443" w:rsidP="00C75443">
            <w:pPr>
              <w:rPr>
                <w:rFonts w:ascii="Calibri" w:hAnsi="Calibri"/>
                <w:sz w:val="20"/>
                <w:szCs w:val="20"/>
              </w:rPr>
            </w:pPr>
            <w:r>
              <w:rPr>
                <w:rFonts w:ascii="Calibri" w:hAnsi="Calibri"/>
                <w:sz w:val="20"/>
                <w:szCs w:val="20"/>
              </w:rPr>
              <w:t>R</w:t>
            </w:r>
            <w:r w:rsidRPr="00DF717A">
              <w:rPr>
                <w:rFonts w:ascii="Calibri" w:hAnsi="Calibri"/>
                <w:sz w:val="20"/>
                <w:szCs w:val="20"/>
              </w:rPr>
              <w:t>egistar as dificuldades verificadas (receção, passe, finalização</w:t>
            </w:r>
            <w:r>
              <w:rPr>
                <w:rFonts w:ascii="Calibri" w:hAnsi="Calibri"/>
                <w:sz w:val="20"/>
                <w:szCs w:val="20"/>
              </w:rPr>
              <w:t xml:space="preserve"> etc.</w:t>
            </w:r>
            <w:r w:rsidRPr="00DF717A">
              <w:rPr>
                <w:rFonts w:ascii="Calibri" w:hAnsi="Calibri"/>
                <w:sz w:val="20"/>
                <w:szCs w:val="20"/>
              </w:rPr>
              <w:t>).</w:t>
            </w:r>
            <w:r>
              <w:rPr>
                <w:rFonts w:ascii="Calibri" w:hAnsi="Calibri"/>
                <w:sz w:val="20"/>
                <w:szCs w:val="20"/>
              </w:rPr>
              <w:t xml:space="preserve"> </w:t>
            </w:r>
          </w:p>
          <w:p w:rsidR="00C75443" w:rsidRDefault="00C75443" w:rsidP="00C75443">
            <w:pPr>
              <w:rPr>
                <w:rFonts w:ascii="Calibri" w:hAnsi="Calibri"/>
                <w:sz w:val="20"/>
                <w:szCs w:val="20"/>
              </w:rPr>
            </w:pPr>
            <w:r>
              <w:rPr>
                <w:rFonts w:ascii="Calibri" w:hAnsi="Calibri"/>
                <w:sz w:val="20"/>
                <w:szCs w:val="20"/>
              </w:rPr>
              <w:t>Observa-los em situações de exercício de finalização específicas da modalidade (ex. remate em salto no Andebol, lançamento na passada no Basquetebol etc.)</w:t>
            </w:r>
          </w:p>
          <w:p w:rsidR="00C75443" w:rsidRDefault="00C75443" w:rsidP="00C75443">
            <w:pPr>
              <w:rPr>
                <w:rFonts w:ascii="Calibri" w:hAnsi="Calibri"/>
                <w:sz w:val="20"/>
                <w:szCs w:val="20"/>
              </w:rPr>
            </w:pPr>
            <w:r>
              <w:rPr>
                <w:rFonts w:ascii="Calibri" w:hAnsi="Calibri"/>
                <w:sz w:val="20"/>
                <w:szCs w:val="20"/>
              </w:rPr>
              <w:t xml:space="preserve"> - Caso cumpram passar para a situação 3</w:t>
            </w:r>
          </w:p>
          <w:p w:rsidR="00C75443" w:rsidRPr="00DF717A" w:rsidRDefault="00C75443" w:rsidP="00C75443">
            <w:pPr>
              <w:ind w:left="175" w:hanging="175"/>
              <w:rPr>
                <w:rFonts w:ascii="Calibri" w:hAnsi="Calibri"/>
                <w:sz w:val="20"/>
                <w:szCs w:val="20"/>
              </w:rPr>
            </w:pPr>
            <w:r>
              <w:rPr>
                <w:rFonts w:ascii="Calibri" w:hAnsi="Calibri"/>
                <w:sz w:val="20"/>
                <w:szCs w:val="20"/>
              </w:rPr>
              <w:t>- Caso não cumpra</w:t>
            </w:r>
            <w:r w:rsidRPr="00DF717A">
              <w:rPr>
                <w:rFonts w:ascii="Calibri" w:hAnsi="Calibri"/>
                <w:sz w:val="20"/>
                <w:szCs w:val="20"/>
              </w:rPr>
              <w:t xml:space="preserve">: </w:t>
            </w:r>
            <w:r>
              <w:rPr>
                <w:rFonts w:ascii="Calibri" w:hAnsi="Calibri"/>
                <w:sz w:val="20"/>
                <w:szCs w:val="20"/>
              </w:rPr>
              <w:t xml:space="preserve">sugestão de </w:t>
            </w:r>
            <w:r w:rsidRPr="00DF717A">
              <w:rPr>
                <w:rFonts w:ascii="Calibri" w:hAnsi="Calibri"/>
                <w:sz w:val="20"/>
                <w:szCs w:val="20"/>
              </w:rPr>
              <w:t>muitas situações para desenvolver as aprendizagens prioritárias.</w:t>
            </w:r>
          </w:p>
        </w:tc>
      </w:tr>
      <w:tr w:rsidR="00C75443" w:rsidTr="00C75443">
        <w:trPr>
          <w:trHeight w:val="846"/>
        </w:trPr>
        <w:tc>
          <w:tcPr>
            <w:tcW w:w="3261" w:type="dxa"/>
            <w:vMerge/>
          </w:tcPr>
          <w:p w:rsidR="00C75443" w:rsidRDefault="00C75443" w:rsidP="00C75443">
            <w:pPr>
              <w:rPr>
                <w:rFonts w:ascii="Calibri" w:hAnsi="Calibri"/>
                <w:sz w:val="20"/>
                <w:szCs w:val="20"/>
              </w:rPr>
            </w:pPr>
          </w:p>
        </w:tc>
        <w:tc>
          <w:tcPr>
            <w:tcW w:w="2693" w:type="dxa"/>
            <w:vMerge/>
          </w:tcPr>
          <w:p w:rsidR="00C75443" w:rsidRDefault="00C75443" w:rsidP="00C75443">
            <w:pPr>
              <w:rPr>
                <w:rFonts w:ascii="Calibri" w:hAnsi="Calibri"/>
                <w:sz w:val="20"/>
                <w:szCs w:val="20"/>
              </w:rPr>
            </w:pPr>
          </w:p>
        </w:tc>
        <w:tc>
          <w:tcPr>
            <w:tcW w:w="4678" w:type="dxa"/>
            <w:vAlign w:val="center"/>
          </w:tcPr>
          <w:p w:rsidR="00C75443" w:rsidRPr="00DF717A" w:rsidRDefault="00C75443" w:rsidP="00C75443">
            <w:pPr>
              <w:rPr>
                <w:rFonts w:ascii="Calibri" w:hAnsi="Calibri"/>
                <w:sz w:val="20"/>
                <w:szCs w:val="20"/>
              </w:rPr>
            </w:pPr>
            <w:r w:rsidRPr="00DF717A">
              <w:rPr>
                <w:rFonts w:ascii="Calibri" w:hAnsi="Calibri"/>
                <w:sz w:val="20"/>
                <w:szCs w:val="20"/>
              </w:rPr>
              <w:t>Alunos que demonstram domínio global do nível introdução (com particular incidência nas situações de finalização)</w:t>
            </w:r>
          </w:p>
        </w:tc>
        <w:tc>
          <w:tcPr>
            <w:tcW w:w="5104" w:type="dxa"/>
            <w:vAlign w:val="center"/>
          </w:tcPr>
          <w:p w:rsidR="00C75443" w:rsidRPr="00DF717A" w:rsidRDefault="00C75443" w:rsidP="00C75443">
            <w:pPr>
              <w:rPr>
                <w:rFonts w:ascii="Calibri" w:hAnsi="Calibri"/>
                <w:sz w:val="20"/>
                <w:szCs w:val="20"/>
              </w:rPr>
            </w:pPr>
            <w:r>
              <w:rPr>
                <w:rFonts w:ascii="Calibri" w:hAnsi="Calibri"/>
                <w:sz w:val="20"/>
                <w:szCs w:val="20"/>
              </w:rPr>
              <w:t>O</w:t>
            </w:r>
            <w:r w:rsidRPr="00DF717A">
              <w:rPr>
                <w:rFonts w:ascii="Calibri" w:hAnsi="Calibri"/>
                <w:sz w:val="20"/>
                <w:szCs w:val="20"/>
              </w:rPr>
              <w:t>bservá-los nas situações de nível elementar espec</w:t>
            </w:r>
            <w:r>
              <w:rPr>
                <w:rFonts w:ascii="Calibri" w:hAnsi="Calibri"/>
                <w:sz w:val="20"/>
                <w:szCs w:val="20"/>
              </w:rPr>
              <w:t xml:space="preserve">íficas da </w:t>
            </w:r>
            <w:r w:rsidRPr="00DF717A">
              <w:rPr>
                <w:rFonts w:ascii="Calibri" w:hAnsi="Calibri"/>
                <w:sz w:val="20"/>
                <w:szCs w:val="20"/>
              </w:rPr>
              <w:t>modalidad</w:t>
            </w:r>
            <w:r>
              <w:rPr>
                <w:rFonts w:ascii="Calibri" w:hAnsi="Calibri"/>
                <w:sz w:val="20"/>
                <w:szCs w:val="20"/>
              </w:rPr>
              <w:t>e (Sit. 3)</w:t>
            </w:r>
          </w:p>
        </w:tc>
      </w:tr>
      <w:tr w:rsidR="00C75443" w:rsidTr="00C75443">
        <w:tc>
          <w:tcPr>
            <w:tcW w:w="3261" w:type="dxa"/>
          </w:tcPr>
          <w:p w:rsidR="00C75443" w:rsidRDefault="00C75443" w:rsidP="00C75443">
            <w:pPr>
              <w:rPr>
                <w:rFonts w:ascii="Calibri" w:hAnsi="Calibri"/>
                <w:sz w:val="20"/>
                <w:szCs w:val="20"/>
              </w:rPr>
            </w:pPr>
            <w:r>
              <w:rPr>
                <w:rFonts w:ascii="Calibri" w:hAnsi="Calibri"/>
                <w:sz w:val="20"/>
                <w:szCs w:val="20"/>
              </w:rPr>
              <w:t xml:space="preserve">3ª - </w:t>
            </w:r>
            <w:r w:rsidRPr="00DF717A">
              <w:rPr>
                <w:rFonts w:ascii="Calibri" w:hAnsi="Calibri"/>
                <w:sz w:val="20"/>
                <w:szCs w:val="20"/>
              </w:rPr>
              <w:t>S</w:t>
            </w:r>
            <w:r>
              <w:rPr>
                <w:rFonts w:ascii="Calibri" w:hAnsi="Calibri"/>
                <w:sz w:val="20"/>
                <w:szCs w:val="20"/>
              </w:rPr>
              <w:t xml:space="preserve">ituação de jogo específico da modalidade - </w:t>
            </w:r>
            <w:r w:rsidRPr="00DF717A">
              <w:rPr>
                <w:rFonts w:ascii="Calibri" w:hAnsi="Calibri"/>
                <w:sz w:val="20"/>
                <w:szCs w:val="20"/>
              </w:rPr>
              <w:t>nível elementar</w:t>
            </w:r>
          </w:p>
          <w:p w:rsidR="00C75443" w:rsidRPr="00DF717A" w:rsidRDefault="00C75443" w:rsidP="00C75443">
            <w:pPr>
              <w:rPr>
                <w:rFonts w:ascii="Calibri" w:hAnsi="Calibri"/>
                <w:sz w:val="20"/>
                <w:szCs w:val="20"/>
              </w:rPr>
            </w:pPr>
            <w:r w:rsidRPr="00DF717A">
              <w:rPr>
                <w:rFonts w:ascii="Calibri" w:hAnsi="Calibri"/>
                <w:sz w:val="20"/>
                <w:szCs w:val="20"/>
              </w:rPr>
              <w:t xml:space="preserve">(iguais à avaliação para certificação) </w:t>
            </w:r>
          </w:p>
        </w:tc>
        <w:tc>
          <w:tcPr>
            <w:tcW w:w="2693" w:type="dxa"/>
          </w:tcPr>
          <w:p w:rsidR="00C75443" w:rsidRPr="00DF717A" w:rsidRDefault="00C75443" w:rsidP="00C75443">
            <w:pPr>
              <w:rPr>
                <w:rFonts w:ascii="Calibri" w:hAnsi="Calibri"/>
                <w:sz w:val="20"/>
                <w:szCs w:val="20"/>
              </w:rPr>
            </w:pPr>
            <w:r w:rsidRPr="00DF717A">
              <w:rPr>
                <w:rFonts w:ascii="Calibri" w:hAnsi="Calibri"/>
                <w:sz w:val="20"/>
                <w:szCs w:val="20"/>
              </w:rPr>
              <w:t>Conhecer o grau de cumprimento do nível elementar e identificar prioridades de intervenção.</w:t>
            </w:r>
          </w:p>
        </w:tc>
        <w:tc>
          <w:tcPr>
            <w:tcW w:w="4678" w:type="dxa"/>
          </w:tcPr>
          <w:p w:rsidR="00C75443" w:rsidRPr="00DF717A" w:rsidRDefault="00C75443" w:rsidP="00C75443">
            <w:pPr>
              <w:rPr>
                <w:rFonts w:ascii="Calibri" w:hAnsi="Calibri"/>
                <w:sz w:val="20"/>
                <w:szCs w:val="20"/>
              </w:rPr>
            </w:pPr>
          </w:p>
        </w:tc>
        <w:tc>
          <w:tcPr>
            <w:tcW w:w="5104" w:type="dxa"/>
          </w:tcPr>
          <w:p w:rsidR="00C75443" w:rsidRPr="00DF717A" w:rsidRDefault="00C75443" w:rsidP="00C75443">
            <w:pPr>
              <w:rPr>
                <w:rFonts w:ascii="Calibri" w:hAnsi="Calibri"/>
                <w:sz w:val="20"/>
                <w:szCs w:val="20"/>
              </w:rPr>
            </w:pPr>
          </w:p>
        </w:tc>
      </w:tr>
    </w:tbl>
    <w:p w:rsidR="00C75443" w:rsidRPr="008D7BE9" w:rsidRDefault="00C75443" w:rsidP="00C75443">
      <w:pPr>
        <w:pStyle w:val="PargrafodaLista"/>
        <w:spacing w:line="360" w:lineRule="auto"/>
        <w:rPr>
          <w:rFonts w:ascii="Calibri" w:hAnsi="Calibri"/>
          <w:smallCaps/>
          <w:sz w:val="22"/>
          <w:szCs w:val="22"/>
        </w:rPr>
      </w:pPr>
    </w:p>
    <w:p w:rsidR="00C75443" w:rsidRPr="009448FB" w:rsidRDefault="00C75443" w:rsidP="00C75443">
      <w:pPr>
        <w:pStyle w:val="PargrafodaLista"/>
        <w:numPr>
          <w:ilvl w:val="0"/>
          <w:numId w:val="42"/>
        </w:numPr>
        <w:ind w:left="284" w:hanging="284"/>
        <w:rPr>
          <w:rFonts w:ascii="Calibri" w:hAnsi="Calibri"/>
          <w:smallCaps/>
          <w:sz w:val="22"/>
          <w:szCs w:val="22"/>
        </w:rPr>
      </w:pPr>
      <w:r w:rsidRPr="009448FB">
        <w:rPr>
          <w:rFonts w:ascii="Calibri" w:hAnsi="Calibri"/>
          <w:smallCaps/>
          <w:sz w:val="22"/>
          <w:szCs w:val="22"/>
        </w:rPr>
        <w:t>Voleibol, Badmínton e Escalada</w:t>
      </w:r>
    </w:p>
    <w:p w:rsidR="00C75443" w:rsidRPr="005B1695" w:rsidRDefault="00C75443" w:rsidP="00C75443">
      <w:pPr>
        <w:rPr>
          <w:rFonts w:ascii="Calibri" w:hAnsi="Calibri"/>
          <w:sz w:val="20"/>
          <w:szCs w:val="20"/>
        </w:rPr>
      </w:pPr>
      <w:r w:rsidRPr="005B1695">
        <w:rPr>
          <w:rFonts w:ascii="Calibri" w:hAnsi="Calibri"/>
          <w:sz w:val="20"/>
          <w:szCs w:val="20"/>
        </w:rPr>
        <w:t>Situações iguais às da avaliação para certificação do nível introdução e elementar. Os alunos serão observados na situação de nível elementar caso demonstrem um domínio global do nível introdução.</w:t>
      </w:r>
    </w:p>
    <w:p w:rsidR="00C75443" w:rsidRPr="008D7BE9" w:rsidRDefault="00C75443" w:rsidP="00C75443">
      <w:pPr>
        <w:rPr>
          <w:rFonts w:ascii="Calibri" w:hAnsi="Calibri"/>
        </w:rPr>
      </w:pPr>
    </w:p>
    <w:p w:rsidR="00C75443" w:rsidRPr="009448FB" w:rsidRDefault="00C75443" w:rsidP="00C75443">
      <w:pPr>
        <w:pStyle w:val="PargrafodaLista"/>
        <w:numPr>
          <w:ilvl w:val="0"/>
          <w:numId w:val="42"/>
        </w:numPr>
        <w:ind w:left="284" w:hanging="295"/>
        <w:rPr>
          <w:rFonts w:ascii="Calibri" w:hAnsi="Calibri"/>
          <w:smallCaps/>
          <w:sz w:val="22"/>
          <w:szCs w:val="22"/>
        </w:rPr>
      </w:pPr>
      <w:r w:rsidRPr="009448FB">
        <w:rPr>
          <w:rFonts w:ascii="Calibri" w:hAnsi="Calibri"/>
          <w:smallCaps/>
          <w:sz w:val="22"/>
          <w:szCs w:val="22"/>
        </w:rPr>
        <w:t>Ginástica de Solo</w:t>
      </w:r>
    </w:p>
    <w:tbl>
      <w:tblPr>
        <w:tblStyle w:val="Tabelacomgrelha"/>
        <w:tblW w:w="0" w:type="auto"/>
        <w:tblInd w:w="108" w:type="dxa"/>
        <w:tblLook w:val="04A0" w:firstRow="1" w:lastRow="0" w:firstColumn="1" w:lastColumn="0" w:noHBand="0" w:noVBand="1"/>
      </w:tblPr>
      <w:tblGrid>
        <w:gridCol w:w="1475"/>
        <w:gridCol w:w="1854"/>
        <w:gridCol w:w="2571"/>
        <w:gridCol w:w="2769"/>
      </w:tblGrid>
      <w:tr w:rsidR="00C75443" w:rsidTr="00C75443">
        <w:tc>
          <w:tcPr>
            <w:tcW w:w="1985" w:type="dxa"/>
            <w:shd w:val="clear" w:color="auto" w:fill="D9D9D9" w:themeFill="background1" w:themeFillShade="D9"/>
            <w:vAlign w:val="center"/>
          </w:tcPr>
          <w:p w:rsidR="00C75443" w:rsidRPr="00DF717A" w:rsidRDefault="00C75443" w:rsidP="00C75443">
            <w:pPr>
              <w:jc w:val="center"/>
              <w:rPr>
                <w:rFonts w:ascii="Calibri" w:hAnsi="Calibri"/>
                <w:sz w:val="20"/>
                <w:szCs w:val="20"/>
              </w:rPr>
            </w:pPr>
            <w:r w:rsidRPr="00DF717A">
              <w:rPr>
                <w:rFonts w:ascii="Calibri" w:hAnsi="Calibri"/>
                <w:sz w:val="20"/>
                <w:szCs w:val="20"/>
              </w:rPr>
              <w:t>Situações</w:t>
            </w:r>
          </w:p>
        </w:tc>
        <w:tc>
          <w:tcPr>
            <w:tcW w:w="3118" w:type="dxa"/>
            <w:shd w:val="clear" w:color="auto" w:fill="D9D9D9" w:themeFill="background1" w:themeFillShade="D9"/>
            <w:vAlign w:val="center"/>
          </w:tcPr>
          <w:p w:rsidR="00C75443" w:rsidRPr="00DF717A" w:rsidRDefault="00C75443" w:rsidP="00C75443">
            <w:pPr>
              <w:jc w:val="center"/>
              <w:rPr>
                <w:rFonts w:ascii="Calibri" w:hAnsi="Calibri"/>
                <w:sz w:val="20"/>
                <w:szCs w:val="20"/>
              </w:rPr>
            </w:pPr>
            <w:r w:rsidRPr="00DF717A">
              <w:rPr>
                <w:rFonts w:ascii="Calibri" w:hAnsi="Calibri"/>
                <w:sz w:val="20"/>
                <w:szCs w:val="20"/>
              </w:rPr>
              <w:t>Objetivo</w:t>
            </w:r>
          </w:p>
        </w:tc>
        <w:tc>
          <w:tcPr>
            <w:tcW w:w="4962" w:type="dxa"/>
            <w:shd w:val="clear" w:color="auto" w:fill="D9D9D9" w:themeFill="background1" w:themeFillShade="D9"/>
            <w:vAlign w:val="center"/>
          </w:tcPr>
          <w:p w:rsidR="00C75443" w:rsidRPr="00DF717A" w:rsidRDefault="00C75443" w:rsidP="00C75443">
            <w:pPr>
              <w:jc w:val="center"/>
              <w:rPr>
                <w:rFonts w:ascii="Calibri" w:hAnsi="Calibri"/>
                <w:sz w:val="20"/>
                <w:szCs w:val="20"/>
              </w:rPr>
            </w:pPr>
            <w:r w:rsidRPr="00DF717A">
              <w:rPr>
                <w:rFonts w:ascii="Calibri" w:hAnsi="Calibri"/>
                <w:sz w:val="20"/>
                <w:szCs w:val="20"/>
              </w:rPr>
              <w:t>Encaminhamento dos alunos que cumprem o exigido</w:t>
            </w:r>
          </w:p>
        </w:tc>
        <w:tc>
          <w:tcPr>
            <w:tcW w:w="5671" w:type="dxa"/>
            <w:shd w:val="clear" w:color="auto" w:fill="D9D9D9" w:themeFill="background1" w:themeFillShade="D9"/>
            <w:vAlign w:val="center"/>
          </w:tcPr>
          <w:p w:rsidR="00C75443" w:rsidRPr="00DF717A" w:rsidRDefault="00C75443" w:rsidP="00C75443">
            <w:pPr>
              <w:jc w:val="center"/>
              <w:rPr>
                <w:rFonts w:ascii="Calibri" w:hAnsi="Calibri"/>
                <w:sz w:val="20"/>
                <w:szCs w:val="20"/>
              </w:rPr>
            </w:pPr>
            <w:r w:rsidRPr="00DF717A">
              <w:rPr>
                <w:rFonts w:ascii="Calibri" w:hAnsi="Calibri"/>
                <w:sz w:val="20"/>
                <w:szCs w:val="20"/>
              </w:rPr>
              <w:t>Encaminhamento dos alunos que não cumprem o exigido</w:t>
            </w:r>
          </w:p>
        </w:tc>
      </w:tr>
      <w:tr w:rsidR="00C75443" w:rsidTr="00C75443">
        <w:trPr>
          <w:trHeight w:val="947"/>
        </w:trPr>
        <w:tc>
          <w:tcPr>
            <w:tcW w:w="1985" w:type="dxa"/>
          </w:tcPr>
          <w:p w:rsidR="00C75443" w:rsidRDefault="00C75443" w:rsidP="00C75443">
            <w:pPr>
              <w:rPr>
                <w:rFonts w:ascii="Calibri" w:hAnsi="Calibri"/>
                <w:sz w:val="20"/>
                <w:szCs w:val="20"/>
              </w:rPr>
            </w:pPr>
            <w:r>
              <w:rPr>
                <w:rFonts w:ascii="Calibri" w:hAnsi="Calibri"/>
                <w:sz w:val="20"/>
                <w:szCs w:val="20"/>
              </w:rPr>
              <w:lastRenderedPageBreak/>
              <w:t>Em exercício:</w:t>
            </w:r>
          </w:p>
          <w:p w:rsidR="00C75443" w:rsidRPr="00DF717A" w:rsidRDefault="00C75443" w:rsidP="00C75443">
            <w:pPr>
              <w:rPr>
                <w:rFonts w:ascii="Calibri" w:hAnsi="Calibri"/>
                <w:sz w:val="20"/>
                <w:szCs w:val="20"/>
              </w:rPr>
            </w:pPr>
            <w:r>
              <w:rPr>
                <w:rFonts w:ascii="Calibri" w:hAnsi="Calibri"/>
                <w:sz w:val="20"/>
                <w:szCs w:val="20"/>
              </w:rPr>
              <w:t>Cambalhotas à frente e atrás (massivo 5 corredores)</w:t>
            </w:r>
          </w:p>
        </w:tc>
        <w:tc>
          <w:tcPr>
            <w:tcW w:w="3118" w:type="dxa"/>
          </w:tcPr>
          <w:p w:rsidR="00C75443" w:rsidRPr="00DF717A" w:rsidRDefault="00C75443" w:rsidP="00C75443">
            <w:pPr>
              <w:rPr>
                <w:rFonts w:ascii="Calibri" w:hAnsi="Calibri"/>
                <w:sz w:val="20"/>
                <w:szCs w:val="20"/>
              </w:rPr>
            </w:pPr>
            <w:r w:rsidRPr="00DF717A">
              <w:rPr>
                <w:rFonts w:ascii="Calibri" w:hAnsi="Calibri"/>
                <w:sz w:val="20"/>
                <w:szCs w:val="20"/>
              </w:rPr>
              <w:t xml:space="preserve">Identificação rápida dos totós (alunos que não </w:t>
            </w:r>
            <w:r>
              <w:rPr>
                <w:rFonts w:ascii="Calibri" w:hAnsi="Calibri"/>
                <w:sz w:val="20"/>
                <w:szCs w:val="20"/>
              </w:rPr>
              <w:t>realizam cambalhotas</w:t>
            </w:r>
            <w:r w:rsidRPr="00DF717A">
              <w:rPr>
                <w:rFonts w:ascii="Calibri" w:hAnsi="Calibri"/>
                <w:sz w:val="20"/>
                <w:szCs w:val="20"/>
              </w:rPr>
              <w:t>).</w:t>
            </w:r>
          </w:p>
        </w:tc>
        <w:tc>
          <w:tcPr>
            <w:tcW w:w="4962" w:type="dxa"/>
          </w:tcPr>
          <w:p w:rsidR="00C75443" w:rsidRPr="00DF717A" w:rsidRDefault="00C75443" w:rsidP="00C75443">
            <w:pPr>
              <w:rPr>
                <w:rFonts w:ascii="Calibri" w:hAnsi="Calibri"/>
                <w:sz w:val="20"/>
                <w:szCs w:val="20"/>
              </w:rPr>
            </w:pPr>
            <w:r>
              <w:rPr>
                <w:rFonts w:ascii="Calibri" w:hAnsi="Calibri"/>
                <w:sz w:val="20"/>
                <w:szCs w:val="20"/>
              </w:rPr>
              <w:t>Alunos que realizam bem as cambalhotas: solicitar cambalhotas terminando de pernas estendidas e afastadas. Observar pino e roda.</w:t>
            </w:r>
          </w:p>
        </w:tc>
        <w:tc>
          <w:tcPr>
            <w:tcW w:w="5671" w:type="dxa"/>
          </w:tcPr>
          <w:p w:rsidR="00C75443" w:rsidRPr="00DF717A" w:rsidRDefault="00C75443" w:rsidP="00C75443">
            <w:pPr>
              <w:rPr>
                <w:rFonts w:ascii="Calibri" w:hAnsi="Calibri"/>
                <w:sz w:val="20"/>
                <w:szCs w:val="20"/>
              </w:rPr>
            </w:pPr>
            <w:r>
              <w:rPr>
                <w:rFonts w:ascii="Calibri" w:hAnsi="Calibri"/>
                <w:sz w:val="20"/>
                <w:szCs w:val="20"/>
              </w:rPr>
              <w:t>Alunos que não realizam cambalhotas ou demonstram dificuldades: apontar essa aprendizagem como prioritária. Sugestão: muitas situações com rolamentos, planos inclinados, ajuda do professor e colegas. Observar pino e roda.</w:t>
            </w:r>
          </w:p>
        </w:tc>
      </w:tr>
      <w:tr w:rsidR="00C75443" w:rsidTr="00C75443">
        <w:tc>
          <w:tcPr>
            <w:tcW w:w="1985" w:type="dxa"/>
          </w:tcPr>
          <w:p w:rsidR="00C75443" w:rsidRDefault="00C75443" w:rsidP="00C75443">
            <w:pPr>
              <w:rPr>
                <w:rFonts w:ascii="Calibri" w:hAnsi="Calibri"/>
                <w:sz w:val="20"/>
                <w:szCs w:val="20"/>
              </w:rPr>
            </w:pPr>
            <w:r>
              <w:rPr>
                <w:rFonts w:ascii="Calibri" w:hAnsi="Calibri"/>
                <w:sz w:val="20"/>
                <w:szCs w:val="20"/>
              </w:rPr>
              <w:t>Em exercício:</w:t>
            </w:r>
          </w:p>
          <w:p w:rsidR="00C75443" w:rsidRPr="00DF717A" w:rsidRDefault="00C75443" w:rsidP="00C75443">
            <w:pPr>
              <w:rPr>
                <w:rFonts w:ascii="Calibri" w:hAnsi="Calibri"/>
                <w:sz w:val="20"/>
                <w:szCs w:val="20"/>
              </w:rPr>
            </w:pPr>
            <w:r>
              <w:rPr>
                <w:rFonts w:ascii="Calibri" w:hAnsi="Calibri"/>
                <w:sz w:val="20"/>
                <w:szCs w:val="20"/>
              </w:rPr>
              <w:t>Pino e roda</w:t>
            </w:r>
          </w:p>
        </w:tc>
        <w:tc>
          <w:tcPr>
            <w:tcW w:w="3118" w:type="dxa"/>
          </w:tcPr>
          <w:p w:rsidR="00C75443" w:rsidRPr="00DF717A" w:rsidRDefault="00C75443" w:rsidP="00C75443">
            <w:pPr>
              <w:rPr>
                <w:rFonts w:ascii="Calibri" w:hAnsi="Calibri"/>
                <w:sz w:val="20"/>
                <w:szCs w:val="20"/>
              </w:rPr>
            </w:pPr>
            <w:r>
              <w:rPr>
                <w:rFonts w:ascii="Calibri" w:hAnsi="Calibri"/>
                <w:sz w:val="20"/>
                <w:szCs w:val="20"/>
              </w:rPr>
              <w:t>Verificar qualidade dos pinos e rodas</w:t>
            </w:r>
          </w:p>
        </w:tc>
        <w:tc>
          <w:tcPr>
            <w:tcW w:w="4962" w:type="dxa"/>
          </w:tcPr>
          <w:p w:rsidR="00C75443" w:rsidRPr="00DF717A" w:rsidRDefault="00C75443" w:rsidP="00C75443">
            <w:pPr>
              <w:rPr>
                <w:rFonts w:ascii="Calibri" w:hAnsi="Calibri"/>
                <w:sz w:val="20"/>
                <w:szCs w:val="20"/>
              </w:rPr>
            </w:pPr>
            <w:r>
              <w:rPr>
                <w:rFonts w:ascii="Calibri" w:hAnsi="Calibri"/>
                <w:sz w:val="20"/>
                <w:szCs w:val="20"/>
              </w:rPr>
              <w:t>Alunos que realizam de forma correta cambalhotas, pino e roda: prognosticar o nível elementar.</w:t>
            </w:r>
          </w:p>
        </w:tc>
        <w:tc>
          <w:tcPr>
            <w:tcW w:w="5671" w:type="dxa"/>
          </w:tcPr>
          <w:p w:rsidR="00C75443" w:rsidRPr="00DF717A" w:rsidRDefault="00C75443" w:rsidP="00C75443">
            <w:pPr>
              <w:rPr>
                <w:rFonts w:ascii="Calibri" w:hAnsi="Calibri"/>
                <w:sz w:val="20"/>
                <w:szCs w:val="20"/>
              </w:rPr>
            </w:pPr>
          </w:p>
        </w:tc>
      </w:tr>
    </w:tbl>
    <w:p w:rsidR="00C75443" w:rsidRDefault="00C75443" w:rsidP="00C75443">
      <w:pPr>
        <w:pStyle w:val="PargrafodaLista"/>
        <w:rPr>
          <w:rFonts w:ascii="Calibri" w:hAnsi="Calibri"/>
          <w:sz w:val="22"/>
          <w:szCs w:val="22"/>
        </w:rPr>
      </w:pPr>
    </w:p>
    <w:p w:rsidR="00C75443" w:rsidRPr="008D7BE9" w:rsidRDefault="00C75443" w:rsidP="00C75443">
      <w:pPr>
        <w:pStyle w:val="PargrafodaLista"/>
        <w:rPr>
          <w:rFonts w:ascii="Calibri" w:hAnsi="Calibri"/>
          <w:sz w:val="22"/>
          <w:szCs w:val="22"/>
        </w:rPr>
      </w:pPr>
    </w:p>
    <w:p w:rsidR="00C75443" w:rsidRPr="009448FB" w:rsidRDefault="00C75443" w:rsidP="00C75443">
      <w:pPr>
        <w:pStyle w:val="PargrafodaLista"/>
        <w:numPr>
          <w:ilvl w:val="0"/>
          <w:numId w:val="42"/>
        </w:numPr>
        <w:ind w:left="284" w:hanging="284"/>
        <w:rPr>
          <w:rFonts w:ascii="Calibri" w:hAnsi="Calibri"/>
          <w:sz w:val="22"/>
          <w:szCs w:val="22"/>
        </w:rPr>
      </w:pPr>
      <w:r w:rsidRPr="009448FB">
        <w:rPr>
          <w:rFonts w:ascii="Calibri" w:hAnsi="Calibri"/>
          <w:sz w:val="22"/>
          <w:szCs w:val="22"/>
        </w:rPr>
        <w:t>Atletismo</w:t>
      </w:r>
    </w:p>
    <w:p w:rsidR="00C75443" w:rsidRPr="005B1695" w:rsidRDefault="00C75443" w:rsidP="00C75443">
      <w:pPr>
        <w:rPr>
          <w:rFonts w:ascii="Calibri" w:hAnsi="Calibri"/>
          <w:sz w:val="20"/>
          <w:szCs w:val="20"/>
        </w:rPr>
      </w:pPr>
      <w:r w:rsidRPr="005B1695">
        <w:rPr>
          <w:rFonts w:ascii="Calibri" w:hAnsi="Calibri"/>
          <w:sz w:val="20"/>
          <w:szCs w:val="20"/>
        </w:rPr>
        <w:t>Observar os alunos em 4 situações do nível introdução: corridas de velocidade, de obstáculos e de estafetas, salto em altura. Se as realizarem com correcção global, deverá ser prognosticado o nível elementar.</w:t>
      </w:r>
    </w:p>
    <w:p w:rsidR="00C75443" w:rsidRPr="009448FB" w:rsidRDefault="00C75443" w:rsidP="00C75443">
      <w:pPr>
        <w:rPr>
          <w:rFonts w:ascii="Calibri" w:hAnsi="Calibri"/>
        </w:rPr>
      </w:pPr>
    </w:p>
    <w:p w:rsidR="00C75443" w:rsidRPr="009448FB" w:rsidRDefault="00C75443" w:rsidP="00C75443">
      <w:pPr>
        <w:pStyle w:val="PargrafodaLista"/>
        <w:numPr>
          <w:ilvl w:val="0"/>
          <w:numId w:val="42"/>
        </w:numPr>
        <w:ind w:left="284" w:hanging="284"/>
        <w:rPr>
          <w:rFonts w:ascii="Calibri" w:hAnsi="Calibri"/>
          <w:sz w:val="22"/>
          <w:szCs w:val="22"/>
        </w:rPr>
      </w:pPr>
      <w:r w:rsidRPr="009448FB">
        <w:rPr>
          <w:rFonts w:ascii="Calibri" w:hAnsi="Calibri"/>
          <w:sz w:val="22"/>
          <w:szCs w:val="22"/>
        </w:rPr>
        <w:t>Dança</w:t>
      </w:r>
    </w:p>
    <w:p w:rsidR="00C75443" w:rsidRPr="005B1695" w:rsidRDefault="00C75443" w:rsidP="00C75443">
      <w:pPr>
        <w:rPr>
          <w:rFonts w:ascii="Calibri" w:hAnsi="Calibri"/>
          <w:b/>
          <w:sz w:val="20"/>
          <w:szCs w:val="20"/>
          <w:u w:val="single"/>
        </w:rPr>
      </w:pPr>
      <w:r w:rsidRPr="005B1695">
        <w:rPr>
          <w:rFonts w:ascii="Calibri" w:hAnsi="Calibri"/>
          <w:sz w:val="20"/>
          <w:szCs w:val="20"/>
        </w:rPr>
        <w:t>Escolher uma dança social que seja do conhecimento da turma para se observarem eventuais resistências por parte dos alunos, execução</w:t>
      </w:r>
    </w:p>
    <w:p w:rsidR="00C75443" w:rsidRPr="005B4EA4" w:rsidRDefault="00C75443" w:rsidP="00C75443">
      <w:pPr>
        <w:rPr>
          <w:rFonts w:ascii="Calibri" w:hAnsi="Calibri"/>
          <w:b/>
          <w:sz w:val="16"/>
          <w:szCs w:val="16"/>
          <w:u w:val="single"/>
        </w:rPr>
      </w:pPr>
    </w:p>
    <w:p w:rsidR="00C75443" w:rsidRPr="00A84BDF" w:rsidRDefault="00C75443" w:rsidP="00C75443">
      <w:pPr>
        <w:shd w:val="clear" w:color="auto" w:fill="E6E6E6"/>
        <w:rPr>
          <w:rFonts w:ascii="Calibri" w:hAnsi="Calibri"/>
          <w:b/>
          <w:color w:val="000080"/>
        </w:rPr>
      </w:pPr>
      <w:r>
        <w:rPr>
          <w:rFonts w:ascii="Calibri" w:hAnsi="Calibri"/>
          <w:b/>
          <w:color w:val="000080"/>
        </w:rPr>
        <w:t>AVALIAÇÃO PARA CERTIFICAÇÃO DOS NIVEI DOS PROGRAMAS</w:t>
      </w:r>
    </w:p>
    <w:p w:rsidR="00C75443" w:rsidRPr="00A84BDF" w:rsidRDefault="00C75443" w:rsidP="00C75443">
      <w:pPr>
        <w:spacing w:line="360" w:lineRule="auto"/>
        <w:rPr>
          <w:rFonts w:ascii="Calibri" w:hAnsi="Calibri"/>
          <w:b/>
          <w:sz w:val="8"/>
          <w:szCs w:val="8"/>
        </w:rPr>
      </w:pPr>
    </w:p>
    <w:p w:rsidR="00C75443" w:rsidRPr="002425D0" w:rsidRDefault="00C75443" w:rsidP="00C75443">
      <w:pPr>
        <w:spacing w:line="360" w:lineRule="auto"/>
        <w:rPr>
          <w:rFonts w:ascii="Calibri" w:hAnsi="Calibri"/>
          <w:b/>
          <w:caps/>
        </w:rPr>
      </w:pPr>
      <w:r w:rsidRPr="002425D0">
        <w:rPr>
          <w:rFonts w:ascii="Calibri" w:hAnsi="Calibri"/>
          <w:b/>
        </w:rPr>
        <w:t xml:space="preserve">FUTEBOL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2"/>
        <w:gridCol w:w="943"/>
        <w:gridCol w:w="2534"/>
        <w:gridCol w:w="2788"/>
      </w:tblGrid>
      <w:tr w:rsidR="00C75443" w:rsidRPr="005A49DF" w:rsidTr="00C75443">
        <w:trPr>
          <w:trHeight w:val="257"/>
        </w:trPr>
        <w:tc>
          <w:tcPr>
            <w:tcW w:w="15920" w:type="dxa"/>
            <w:gridSpan w:val="4"/>
            <w:shd w:val="clear" w:color="auto" w:fill="C5E0B3" w:themeFill="accent6" w:themeFillTint="66"/>
            <w:vAlign w:val="center"/>
          </w:tcPr>
          <w:p w:rsidR="00C75443" w:rsidRPr="005A49DF" w:rsidRDefault="00C75443" w:rsidP="00C75443">
            <w:pPr>
              <w:jc w:val="center"/>
              <w:rPr>
                <w:rFonts w:ascii="Calibri" w:hAnsi="Calibri"/>
                <w:b/>
              </w:rPr>
            </w:pPr>
            <w:r w:rsidRPr="005A49DF">
              <w:rPr>
                <w:rFonts w:ascii="Calibri" w:hAnsi="Calibri"/>
                <w:b/>
              </w:rPr>
              <w:t>Introdução</w:t>
            </w:r>
          </w:p>
        </w:tc>
      </w:tr>
      <w:tr w:rsidR="00C75443" w:rsidRPr="002603AA" w:rsidTr="00C75443">
        <w:tc>
          <w:tcPr>
            <w:tcW w:w="4503" w:type="dxa"/>
            <w:gridSpan w:val="2"/>
          </w:tcPr>
          <w:p w:rsidR="00C75443" w:rsidRPr="002603AA" w:rsidRDefault="00C75443" w:rsidP="00C75443">
            <w:pPr>
              <w:jc w:val="center"/>
              <w:rPr>
                <w:rFonts w:ascii="Calibri" w:hAnsi="Calibri"/>
                <w:b/>
                <w:sz w:val="18"/>
                <w:szCs w:val="18"/>
              </w:rPr>
            </w:pPr>
            <w:r w:rsidRPr="002603AA">
              <w:rPr>
                <w:rFonts w:ascii="Calibri" w:hAnsi="Calibri"/>
                <w:b/>
                <w:sz w:val="18"/>
                <w:szCs w:val="18"/>
              </w:rPr>
              <w:t>Situação de Prova</w:t>
            </w:r>
            <w:r>
              <w:rPr>
                <w:rFonts w:ascii="Calibri" w:hAnsi="Calibri"/>
                <w:b/>
                <w:sz w:val="18"/>
                <w:szCs w:val="18"/>
              </w:rPr>
              <w:t xml:space="preserve"> 1</w:t>
            </w:r>
          </w:p>
        </w:tc>
        <w:tc>
          <w:tcPr>
            <w:tcW w:w="5416" w:type="dxa"/>
          </w:tcPr>
          <w:p w:rsidR="00C75443" w:rsidRPr="002603AA" w:rsidRDefault="00C75443" w:rsidP="00C75443">
            <w:pPr>
              <w:jc w:val="center"/>
              <w:rPr>
                <w:rFonts w:ascii="Calibri" w:hAnsi="Calibri"/>
                <w:b/>
                <w:sz w:val="18"/>
                <w:szCs w:val="18"/>
              </w:rPr>
            </w:pPr>
            <w:r w:rsidRPr="002603AA">
              <w:rPr>
                <w:rFonts w:ascii="Calibri" w:hAnsi="Calibri"/>
                <w:b/>
                <w:sz w:val="18"/>
                <w:szCs w:val="18"/>
              </w:rPr>
              <w:t>Indicadores de Observação</w:t>
            </w:r>
          </w:p>
        </w:tc>
        <w:tc>
          <w:tcPr>
            <w:tcW w:w="6001" w:type="dxa"/>
          </w:tcPr>
          <w:p w:rsidR="00C75443" w:rsidRPr="002603AA" w:rsidRDefault="00C75443" w:rsidP="00C75443">
            <w:pPr>
              <w:jc w:val="center"/>
              <w:rPr>
                <w:rFonts w:ascii="Calibri" w:hAnsi="Calibri"/>
                <w:b/>
                <w:sz w:val="18"/>
                <w:szCs w:val="18"/>
              </w:rPr>
            </w:pPr>
            <w:r>
              <w:rPr>
                <w:rFonts w:ascii="Calibri" w:hAnsi="Calibri"/>
                <w:b/>
                <w:sz w:val="18"/>
                <w:szCs w:val="18"/>
              </w:rPr>
              <w:t>Critérios de êxito (ações essenciais no nível)</w:t>
            </w:r>
          </w:p>
        </w:tc>
      </w:tr>
      <w:tr w:rsidR="00C75443" w:rsidRPr="00644EEA" w:rsidTr="00C75443">
        <w:trPr>
          <w:trHeight w:val="792"/>
        </w:trPr>
        <w:tc>
          <w:tcPr>
            <w:tcW w:w="2512" w:type="dxa"/>
            <w:tcBorders>
              <w:bottom w:val="single" w:sz="4" w:space="0" w:color="auto"/>
            </w:tcBorders>
          </w:tcPr>
          <w:p w:rsidR="00C75443" w:rsidRPr="00BD16A0" w:rsidRDefault="00C75443" w:rsidP="00C75443">
            <w:pPr>
              <w:rPr>
                <w:rFonts w:ascii="Calibri" w:hAnsi="Calibri"/>
              </w:rPr>
            </w:pPr>
            <w:r>
              <w:rPr>
                <w:rFonts w:ascii="Calibri" w:hAnsi="Calibri"/>
                <w:b/>
                <w:noProof/>
                <w:sz w:val="32"/>
                <w:szCs w:val="32"/>
                <w:lang w:eastAsia="pt-PT"/>
              </w:rPr>
              <w:drawing>
                <wp:inline distT="0" distB="0" distL="0" distR="0" wp14:anchorId="02F4298C" wp14:editId="6BEAA265">
                  <wp:extent cx="1405466" cy="813967"/>
                  <wp:effectExtent l="0" t="0" r="4445" b="5715"/>
                  <wp:docPr id="23" name="Image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T 4X4.pn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16257" cy="820217"/>
                          </a:xfrm>
                          <a:prstGeom prst="rect">
                            <a:avLst/>
                          </a:prstGeom>
                        </pic:spPr>
                      </pic:pic>
                    </a:graphicData>
                  </a:graphic>
                </wp:inline>
              </w:drawing>
            </w:r>
          </w:p>
        </w:tc>
        <w:tc>
          <w:tcPr>
            <w:tcW w:w="1991" w:type="dxa"/>
            <w:tcBorders>
              <w:bottom w:val="single" w:sz="4" w:space="0" w:color="auto"/>
            </w:tcBorders>
            <w:vAlign w:val="center"/>
          </w:tcPr>
          <w:p w:rsidR="00C75443" w:rsidRDefault="00C75443" w:rsidP="00C75443">
            <w:pPr>
              <w:rPr>
                <w:rFonts w:ascii="Calibri" w:hAnsi="Calibri"/>
                <w:sz w:val="18"/>
                <w:szCs w:val="18"/>
              </w:rPr>
            </w:pPr>
          </w:p>
          <w:p w:rsidR="00C75443" w:rsidRPr="001415B5" w:rsidRDefault="00C75443" w:rsidP="00C75443">
            <w:pPr>
              <w:rPr>
                <w:rFonts w:ascii="Calibri" w:hAnsi="Calibri"/>
                <w:sz w:val="18"/>
                <w:szCs w:val="18"/>
              </w:rPr>
            </w:pPr>
            <w:r>
              <w:rPr>
                <w:rFonts w:ascii="Calibri" w:hAnsi="Calibri"/>
                <w:sz w:val="18"/>
                <w:szCs w:val="18"/>
              </w:rPr>
              <w:t>J</w:t>
            </w:r>
            <w:r w:rsidRPr="001415B5">
              <w:rPr>
                <w:rFonts w:ascii="Calibri" w:hAnsi="Calibri"/>
                <w:sz w:val="18"/>
                <w:szCs w:val="18"/>
              </w:rPr>
              <w:t>ogo 4x4</w:t>
            </w:r>
          </w:p>
          <w:p w:rsidR="00C75443" w:rsidRPr="001415B5" w:rsidRDefault="00C75443" w:rsidP="00C75443">
            <w:pPr>
              <w:rPr>
                <w:rFonts w:ascii="Calibri" w:hAnsi="Calibri"/>
                <w:sz w:val="18"/>
                <w:szCs w:val="18"/>
              </w:rPr>
            </w:pPr>
          </w:p>
          <w:p w:rsidR="00C75443" w:rsidRPr="001415B5" w:rsidRDefault="00C75443" w:rsidP="00C75443">
            <w:pPr>
              <w:rPr>
                <w:rFonts w:ascii="Calibri" w:hAnsi="Calibri"/>
                <w:sz w:val="18"/>
                <w:szCs w:val="18"/>
              </w:rPr>
            </w:pPr>
          </w:p>
        </w:tc>
        <w:tc>
          <w:tcPr>
            <w:tcW w:w="5416" w:type="dxa"/>
            <w:tcBorders>
              <w:bottom w:val="single" w:sz="4" w:space="0" w:color="auto"/>
            </w:tcBorders>
          </w:tcPr>
          <w:p w:rsidR="00C75443" w:rsidRPr="00CA1C45" w:rsidRDefault="00C75443" w:rsidP="00C75443">
            <w:pPr>
              <w:pStyle w:val="PargrafodaLista"/>
              <w:numPr>
                <w:ilvl w:val="0"/>
                <w:numId w:val="12"/>
              </w:numPr>
              <w:ind w:left="175" w:hanging="175"/>
              <w:rPr>
                <w:rFonts w:ascii="Calibri" w:hAnsi="Calibri"/>
                <w:color w:val="5B9BD5" w:themeColor="accent1"/>
                <w:sz w:val="18"/>
                <w:szCs w:val="18"/>
              </w:rPr>
            </w:pPr>
            <w:r>
              <w:rPr>
                <w:rFonts w:ascii="Calibri" w:hAnsi="Calibri"/>
                <w:sz w:val="18"/>
                <w:szCs w:val="18"/>
              </w:rPr>
              <w:t xml:space="preserve">Jogo “costa a costa” </w:t>
            </w:r>
            <w:r w:rsidRPr="00CA1C45">
              <w:rPr>
                <w:rFonts w:ascii="Calibri" w:hAnsi="Calibri"/>
                <w:color w:val="5B9BD5" w:themeColor="accent1"/>
                <w:sz w:val="18"/>
                <w:szCs w:val="18"/>
              </w:rPr>
              <w:t>(</w:t>
            </w:r>
            <w:r>
              <w:rPr>
                <w:rFonts w:ascii="Calibri" w:hAnsi="Calibri"/>
                <w:color w:val="5B9BD5" w:themeColor="accent1"/>
                <w:sz w:val="18"/>
                <w:szCs w:val="18"/>
              </w:rPr>
              <w:t>há progressão)</w:t>
            </w:r>
          </w:p>
          <w:p w:rsidR="00C75443" w:rsidRDefault="00C75443" w:rsidP="00C75443">
            <w:pPr>
              <w:pStyle w:val="PargrafodaLista"/>
              <w:numPr>
                <w:ilvl w:val="0"/>
                <w:numId w:val="12"/>
              </w:numPr>
              <w:ind w:left="175" w:hanging="175"/>
              <w:rPr>
                <w:rFonts w:ascii="Calibri" w:hAnsi="Calibri"/>
                <w:sz w:val="18"/>
                <w:szCs w:val="18"/>
              </w:rPr>
            </w:pPr>
            <w:r>
              <w:rPr>
                <w:rFonts w:ascii="Calibri" w:hAnsi="Calibri"/>
                <w:sz w:val="18"/>
                <w:szCs w:val="18"/>
              </w:rPr>
              <w:t>Desmarcações constantes</w:t>
            </w:r>
          </w:p>
          <w:p w:rsidR="00C75443" w:rsidRPr="00516A47" w:rsidRDefault="00C75443" w:rsidP="00C75443">
            <w:pPr>
              <w:pStyle w:val="PargrafodaLista"/>
              <w:numPr>
                <w:ilvl w:val="0"/>
                <w:numId w:val="12"/>
              </w:numPr>
              <w:ind w:left="175" w:hanging="175"/>
              <w:rPr>
                <w:rFonts w:ascii="Calibri" w:hAnsi="Calibri"/>
                <w:sz w:val="18"/>
                <w:szCs w:val="18"/>
              </w:rPr>
            </w:pPr>
            <w:r>
              <w:rPr>
                <w:rFonts w:ascii="Calibri" w:hAnsi="Calibri"/>
                <w:sz w:val="18"/>
                <w:szCs w:val="18"/>
              </w:rPr>
              <w:t xml:space="preserve">Frequência de </w:t>
            </w:r>
            <w:r w:rsidRPr="001415B5">
              <w:rPr>
                <w:rFonts w:ascii="Calibri" w:hAnsi="Calibri"/>
                <w:sz w:val="18"/>
                <w:szCs w:val="18"/>
              </w:rPr>
              <w:t>situações de finalização;</w:t>
            </w:r>
          </w:p>
          <w:p w:rsidR="00C75443" w:rsidRPr="001415B5" w:rsidRDefault="00C75443" w:rsidP="00C75443">
            <w:pPr>
              <w:pStyle w:val="PargrafodaLista"/>
              <w:numPr>
                <w:ilvl w:val="0"/>
                <w:numId w:val="12"/>
              </w:numPr>
              <w:ind w:left="175" w:hanging="175"/>
              <w:rPr>
                <w:rFonts w:ascii="Calibri" w:hAnsi="Calibri"/>
                <w:sz w:val="18"/>
                <w:szCs w:val="18"/>
              </w:rPr>
            </w:pPr>
            <w:r w:rsidRPr="001415B5">
              <w:rPr>
                <w:rFonts w:ascii="Calibri" w:hAnsi="Calibri"/>
                <w:sz w:val="18"/>
                <w:szCs w:val="18"/>
              </w:rPr>
              <w:t>Poucas perdas de bola</w:t>
            </w:r>
            <w:r>
              <w:rPr>
                <w:rFonts w:ascii="Calibri" w:hAnsi="Calibri"/>
                <w:sz w:val="18"/>
                <w:szCs w:val="18"/>
              </w:rPr>
              <w:t xml:space="preserve"> </w:t>
            </w:r>
            <w:r w:rsidRPr="002D2D57">
              <w:rPr>
                <w:rFonts w:ascii="Calibri" w:hAnsi="Calibri"/>
                <w:color w:val="0070C0"/>
                <w:sz w:val="18"/>
                <w:szCs w:val="18"/>
              </w:rPr>
              <w:t>(passe / receção seguros)</w:t>
            </w:r>
          </w:p>
        </w:tc>
        <w:tc>
          <w:tcPr>
            <w:tcW w:w="6001" w:type="dxa"/>
            <w:tcBorders>
              <w:bottom w:val="single" w:sz="4" w:space="0" w:color="auto"/>
            </w:tcBorders>
          </w:tcPr>
          <w:p w:rsidR="00C75443" w:rsidRDefault="00C75443" w:rsidP="00C75443">
            <w:pPr>
              <w:pStyle w:val="PargrafodaLista"/>
              <w:numPr>
                <w:ilvl w:val="0"/>
                <w:numId w:val="12"/>
              </w:numPr>
              <w:autoSpaceDE w:val="0"/>
              <w:autoSpaceDN w:val="0"/>
              <w:adjustRightInd w:val="0"/>
              <w:ind w:left="175" w:hanging="175"/>
              <w:rPr>
                <w:rFonts w:asciiTheme="minorHAnsi" w:eastAsia="SymbolMT" w:hAnsiTheme="minorHAnsi" w:cs="Verdana"/>
                <w:sz w:val="18"/>
                <w:szCs w:val="18"/>
              </w:rPr>
            </w:pPr>
            <w:r w:rsidRPr="003D1D00">
              <w:rPr>
                <w:rFonts w:asciiTheme="minorHAnsi" w:eastAsia="SymbolMT" w:hAnsiTheme="minorHAnsi" w:cs="Verdana"/>
                <w:sz w:val="18"/>
                <w:szCs w:val="18"/>
              </w:rPr>
              <w:t>Age de acordo com as regras básicas do jogo;</w:t>
            </w:r>
          </w:p>
          <w:p w:rsidR="00C75443" w:rsidRDefault="00C75443" w:rsidP="00C75443">
            <w:pPr>
              <w:pStyle w:val="PargrafodaLista"/>
              <w:numPr>
                <w:ilvl w:val="0"/>
                <w:numId w:val="12"/>
              </w:numPr>
              <w:autoSpaceDE w:val="0"/>
              <w:autoSpaceDN w:val="0"/>
              <w:adjustRightInd w:val="0"/>
              <w:ind w:left="175" w:hanging="175"/>
              <w:rPr>
                <w:rFonts w:asciiTheme="minorHAnsi" w:eastAsia="SymbolMT" w:hAnsiTheme="minorHAnsi" w:cs="Verdana"/>
                <w:sz w:val="18"/>
                <w:szCs w:val="18"/>
              </w:rPr>
            </w:pPr>
            <w:r w:rsidRPr="003D1D00">
              <w:rPr>
                <w:rFonts w:asciiTheme="minorHAnsi" w:eastAsia="SymbolMT" w:hAnsiTheme="minorHAnsi" w:cs="SymbolMT"/>
                <w:sz w:val="18"/>
                <w:szCs w:val="18"/>
              </w:rPr>
              <w:t xml:space="preserve"> </w:t>
            </w:r>
            <w:r w:rsidRPr="003D1D00">
              <w:rPr>
                <w:rFonts w:asciiTheme="minorHAnsi" w:eastAsia="SymbolMT" w:hAnsiTheme="minorHAnsi" w:cs="Verdana"/>
                <w:sz w:val="18"/>
                <w:szCs w:val="18"/>
              </w:rPr>
              <w:t>Controlo da bola (receção e passe seguro)</w:t>
            </w:r>
          </w:p>
          <w:p w:rsidR="00C75443" w:rsidRDefault="00C75443" w:rsidP="00C75443">
            <w:pPr>
              <w:pStyle w:val="PargrafodaLista"/>
              <w:numPr>
                <w:ilvl w:val="0"/>
                <w:numId w:val="12"/>
              </w:numPr>
              <w:autoSpaceDE w:val="0"/>
              <w:autoSpaceDN w:val="0"/>
              <w:adjustRightInd w:val="0"/>
              <w:ind w:left="175" w:hanging="175"/>
              <w:rPr>
                <w:rFonts w:asciiTheme="minorHAnsi" w:eastAsia="SymbolMT" w:hAnsiTheme="minorHAnsi" w:cs="Verdana"/>
                <w:sz w:val="18"/>
                <w:szCs w:val="18"/>
              </w:rPr>
            </w:pPr>
            <w:r w:rsidRPr="003D1D00">
              <w:rPr>
                <w:rFonts w:asciiTheme="minorHAnsi" w:eastAsia="SymbolMT" w:hAnsiTheme="minorHAnsi" w:cs="Verdana"/>
                <w:sz w:val="18"/>
                <w:szCs w:val="18"/>
              </w:rPr>
              <w:t>Desmarca-se criando linhas de passe,</w:t>
            </w:r>
          </w:p>
          <w:p w:rsidR="00C75443" w:rsidRDefault="00C75443" w:rsidP="00C75443">
            <w:pPr>
              <w:pStyle w:val="PargrafodaLista"/>
              <w:numPr>
                <w:ilvl w:val="0"/>
                <w:numId w:val="12"/>
              </w:numPr>
              <w:autoSpaceDE w:val="0"/>
              <w:autoSpaceDN w:val="0"/>
              <w:adjustRightInd w:val="0"/>
              <w:ind w:left="175" w:hanging="175"/>
              <w:rPr>
                <w:rFonts w:asciiTheme="minorHAnsi" w:eastAsia="SymbolMT" w:hAnsiTheme="minorHAnsi" w:cs="Verdana"/>
                <w:sz w:val="18"/>
                <w:szCs w:val="18"/>
              </w:rPr>
            </w:pPr>
            <w:r w:rsidRPr="003D1D00">
              <w:rPr>
                <w:rFonts w:asciiTheme="minorHAnsi" w:eastAsia="SymbolMT" w:hAnsiTheme="minorHAnsi" w:cs="Verdana"/>
                <w:sz w:val="18"/>
                <w:szCs w:val="18"/>
              </w:rPr>
              <w:t>Opta pelas ações mais oportunas: rem</w:t>
            </w:r>
            <w:r>
              <w:rPr>
                <w:rFonts w:asciiTheme="minorHAnsi" w:eastAsia="SymbolMT" w:hAnsiTheme="minorHAnsi" w:cs="Verdana"/>
                <w:sz w:val="18"/>
                <w:szCs w:val="18"/>
              </w:rPr>
              <w:t>ata, passa ou progride com bola</w:t>
            </w:r>
          </w:p>
          <w:p w:rsidR="00C75443" w:rsidRPr="003D1D00" w:rsidRDefault="00C75443" w:rsidP="00C75443">
            <w:pPr>
              <w:pStyle w:val="PargrafodaLista"/>
              <w:numPr>
                <w:ilvl w:val="0"/>
                <w:numId w:val="12"/>
              </w:numPr>
              <w:autoSpaceDE w:val="0"/>
              <w:autoSpaceDN w:val="0"/>
              <w:adjustRightInd w:val="0"/>
              <w:ind w:left="175" w:hanging="175"/>
              <w:rPr>
                <w:rFonts w:asciiTheme="minorHAnsi" w:eastAsia="SymbolMT" w:hAnsiTheme="minorHAnsi" w:cs="Verdana"/>
                <w:sz w:val="18"/>
                <w:szCs w:val="18"/>
              </w:rPr>
            </w:pPr>
            <w:r w:rsidRPr="003D1D00">
              <w:rPr>
                <w:rFonts w:asciiTheme="minorHAnsi" w:eastAsia="SymbolMT" w:hAnsiTheme="minorHAnsi" w:cs="SymbolMT"/>
                <w:sz w:val="18"/>
                <w:szCs w:val="18"/>
              </w:rPr>
              <w:t xml:space="preserve"> </w:t>
            </w:r>
            <w:r w:rsidRPr="003D1D00">
              <w:rPr>
                <w:rFonts w:asciiTheme="minorHAnsi" w:eastAsia="SymbolMT" w:hAnsiTheme="minorHAnsi" w:cs="Verdana"/>
                <w:sz w:val="18"/>
                <w:szCs w:val="18"/>
              </w:rPr>
              <w:t>Na defesa, acompanha adversário (sem pressão)</w:t>
            </w:r>
          </w:p>
        </w:tc>
      </w:tr>
      <w:tr w:rsidR="00C75443" w:rsidRPr="005A49DF" w:rsidTr="00C75443">
        <w:tc>
          <w:tcPr>
            <w:tcW w:w="15920" w:type="dxa"/>
            <w:gridSpan w:val="4"/>
            <w:shd w:val="clear" w:color="auto" w:fill="FFFF99"/>
            <w:vAlign w:val="center"/>
          </w:tcPr>
          <w:p w:rsidR="00C75443" w:rsidRPr="005A49DF" w:rsidRDefault="00C75443" w:rsidP="00C75443">
            <w:pPr>
              <w:jc w:val="center"/>
              <w:rPr>
                <w:rFonts w:ascii="Calibri" w:hAnsi="Calibri"/>
                <w:b/>
              </w:rPr>
            </w:pPr>
            <w:r w:rsidRPr="005A49DF">
              <w:rPr>
                <w:rFonts w:ascii="Calibri" w:hAnsi="Calibri"/>
                <w:b/>
              </w:rPr>
              <w:t>Elementar</w:t>
            </w:r>
          </w:p>
        </w:tc>
      </w:tr>
      <w:tr w:rsidR="00C75443" w:rsidRPr="002603AA" w:rsidTr="00C75443">
        <w:tc>
          <w:tcPr>
            <w:tcW w:w="4503" w:type="dxa"/>
            <w:gridSpan w:val="2"/>
            <w:shd w:val="clear" w:color="auto" w:fill="auto"/>
          </w:tcPr>
          <w:p w:rsidR="00C75443" w:rsidRPr="002603AA" w:rsidRDefault="00C75443" w:rsidP="00C75443">
            <w:pPr>
              <w:jc w:val="center"/>
              <w:rPr>
                <w:rFonts w:ascii="Calibri" w:hAnsi="Calibri"/>
                <w:b/>
                <w:sz w:val="18"/>
                <w:szCs w:val="18"/>
              </w:rPr>
            </w:pPr>
            <w:r w:rsidRPr="002603AA">
              <w:rPr>
                <w:rFonts w:ascii="Calibri" w:hAnsi="Calibri"/>
                <w:b/>
                <w:sz w:val="18"/>
                <w:szCs w:val="18"/>
              </w:rPr>
              <w:t>Situação de Prova</w:t>
            </w:r>
            <w:r>
              <w:rPr>
                <w:rFonts w:ascii="Calibri" w:hAnsi="Calibri"/>
                <w:b/>
                <w:sz w:val="18"/>
                <w:szCs w:val="18"/>
              </w:rPr>
              <w:t xml:space="preserve"> 2</w:t>
            </w:r>
          </w:p>
        </w:tc>
        <w:tc>
          <w:tcPr>
            <w:tcW w:w="5416" w:type="dxa"/>
          </w:tcPr>
          <w:p w:rsidR="00C75443" w:rsidRPr="002603AA" w:rsidRDefault="00C75443" w:rsidP="00C75443">
            <w:pPr>
              <w:jc w:val="center"/>
              <w:rPr>
                <w:rFonts w:ascii="Calibri" w:hAnsi="Calibri"/>
                <w:b/>
                <w:sz w:val="18"/>
                <w:szCs w:val="18"/>
              </w:rPr>
            </w:pPr>
            <w:r w:rsidRPr="002603AA">
              <w:rPr>
                <w:rFonts w:ascii="Calibri" w:hAnsi="Calibri"/>
                <w:b/>
                <w:sz w:val="18"/>
                <w:szCs w:val="18"/>
              </w:rPr>
              <w:t>Indicadores de Observação</w:t>
            </w:r>
          </w:p>
        </w:tc>
        <w:tc>
          <w:tcPr>
            <w:tcW w:w="6001" w:type="dxa"/>
          </w:tcPr>
          <w:p w:rsidR="00C75443" w:rsidRPr="002603AA" w:rsidRDefault="00C75443" w:rsidP="00C75443">
            <w:pPr>
              <w:jc w:val="center"/>
              <w:rPr>
                <w:rFonts w:ascii="Calibri" w:hAnsi="Calibri"/>
                <w:b/>
                <w:sz w:val="18"/>
                <w:szCs w:val="18"/>
              </w:rPr>
            </w:pPr>
            <w:r>
              <w:rPr>
                <w:rFonts w:ascii="Calibri" w:hAnsi="Calibri"/>
                <w:b/>
                <w:sz w:val="18"/>
                <w:szCs w:val="18"/>
              </w:rPr>
              <w:t>Critérios de êxito (ações essenciais no nível)</w:t>
            </w:r>
          </w:p>
        </w:tc>
      </w:tr>
      <w:tr w:rsidR="00C75443" w:rsidRPr="001415B5" w:rsidTr="00C75443">
        <w:trPr>
          <w:trHeight w:val="792"/>
        </w:trPr>
        <w:tc>
          <w:tcPr>
            <w:tcW w:w="2512" w:type="dxa"/>
            <w:shd w:val="clear" w:color="auto" w:fill="auto"/>
          </w:tcPr>
          <w:p w:rsidR="00C75443" w:rsidRDefault="00C75443" w:rsidP="00C75443">
            <w:pPr>
              <w:rPr>
                <w:rFonts w:ascii="Calibri" w:hAnsi="Calibri"/>
                <w:sz w:val="18"/>
                <w:szCs w:val="18"/>
              </w:rPr>
            </w:pPr>
            <w:r>
              <w:object w:dxaOrig="8055" w:dyaOrig="46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5.2pt;height:66pt" o:ole="">
                  <v:imagedata r:id="rId36" o:title=""/>
                </v:shape>
                <o:OLEObject Type="Embed" ProgID="PBrush" ShapeID="_x0000_i1025" DrawAspect="Content" ObjectID="_1482719365" r:id="rId37"/>
              </w:object>
            </w:r>
          </w:p>
        </w:tc>
        <w:tc>
          <w:tcPr>
            <w:tcW w:w="1991" w:type="dxa"/>
          </w:tcPr>
          <w:p w:rsidR="00C75443" w:rsidRDefault="00C75443" w:rsidP="00C75443">
            <w:pPr>
              <w:rPr>
                <w:rFonts w:ascii="Calibri" w:hAnsi="Calibri"/>
                <w:sz w:val="18"/>
                <w:szCs w:val="18"/>
              </w:rPr>
            </w:pPr>
          </w:p>
          <w:p w:rsidR="00C75443" w:rsidRDefault="00C75443" w:rsidP="00C75443">
            <w:pPr>
              <w:rPr>
                <w:rFonts w:ascii="Calibri" w:hAnsi="Calibri"/>
                <w:sz w:val="18"/>
                <w:szCs w:val="18"/>
              </w:rPr>
            </w:pPr>
          </w:p>
          <w:p w:rsidR="00C75443" w:rsidRPr="001415B5" w:rsidRDefault="00C75443" w:rsidP="00C75443">
            <w:pPr>
              <w:rPr>
                <w:rFonts w:ascii="Calibri" w:hAnsi="Calibri"/>
                <w:sz w:val="18"/>
                <w:szCs w:val="18"/>
              </w:rPr>
            </w:pPr>
            <w:r>
              <w:rPr>
                <w:rFonts w:ascii="Calibri" w:hAnsi="Calibri"/>
                <w:sz w:val="18"/>
                <w:szCs w:val="18"/>
              </w:rPr>
              <w:t>J</w:t>
            </w:r>
            <w:r w:rsidRPr="001415B5">
              <w:rPr>
                <w:rFonts w:ascii="Calibri" w:hAnsi="Calibri"/>
                <w:sz w:val="18"/>
                <w:szCs w:val="18"/>
              </w:rPr>
              <w:t>ogo 5x5</w:t>
            </w:r>
          </w:p>
        </w:tc>
        <w:tc>
          <w:tcPr>
            <w:tcW w:w="5416" w:type="dxa"/>
          </w:tcPr>
          <w:p w:rsidR="00C75443" w:rsidRDefault="00C75443" w:rsidP="00C75443">
            <w:pPr>
              <w:pStyle w:val="PargrafodaLista"/>
              <w:numPr>
                <w:ilvl w:val="0"/>
                <w:numId w:val="32"/>
              </w:numPr>
              <w:ind w:left="176" w:hanging="142"/>
              <w:rPr>
                <w:rFonts w:ascii="Calibri" w:hAnsi="Calibri"/>
                <w:sz w:val="18"/>
                <w:szCs w:val="18"/>
              </w:rPr>
            </w:pPr>
            <w:r w:rsidRPr="001415B5">
              <w:rPr>
                <w:rFonts w:ascii="Calibri" w:hAnsi="Calibri"/>
                <w:sz w:val="18"/>
                <w:szCs w:val="18"/>
              </w:rPr>
              <w:t xml:space="preserve">Todos os jogadores estão </w:t>
            </w:r>
            <w:r>
              <w:rPr>
                <w:rFonts w:ascii="Calibri" w:hAnsi="Calibri"/>
                <w:sz w:val="18"/>
                <w:szCs w:val="18"/>
              </w:rPr>
              <w:t xml:space="preserve">marcados </w:t>
            </w:r>
            <w:r w:rsidRPr="002D2D57">
              <w:rPr>
                <w:rFonts w:ascii="Calibri" w:hAnsi="Calibri"/>
                <w:color w:val="0070C0"/>
                <w:sz w:val="18"/>
                <w:szCs w:val="18"/>
              </w:rPr>
              <w:t>(pressão defensiva</w:t>
            </w:r>
            <w:r>
              <w:rPr>
                <w:rFonts w:ascii="Calibri" w:hAnsi="Calibri"/>
                <w:color w:val="0070C0"/>
                <w:sz w:val="18"/>
                <w:szCs w:val="18"/>
              </w:rPr>
              <w:t>, acompanha adversário direto</w:t>
            </w:r>
            <w:r w:rsidRPr="002D2D57">
              <w:rPr>
                <w:rFonts w:ascii="Calibri" w:hAnsi="Calibri"/>
                <w:color w:val="0070C0"/>
                <w:sz w:val="18"/>
                <w:szCs w:val="18"/>
              </w:rPr>
              <w:t>)</w:t>
            </w:r>
          </w:p>
          <w:p w:rsidR="00C75443" w:rsidRPr="00C118F4" w:rsidRDefault="00C75443" w:rsidP="00C75443">
            <w:pPr>
              <w:pStyle w:val="PargrafodaLista"/>
              <w:numPr>
                <w:ilvl w:val="0"/>
                <w:numId w:val="32"/>
              </w:numPr>
              <w:ind w:left="176" w:hanging="142"/>
              <w:rPr>
                <w:rFonts w:ascii="Calibri" w:hAnsi="Calibri"/>
                <w:color w:val="5B9BD5" w:themeColor="accent1"/>
                <w:sz w:val="18"/>
                <w:szCs w:val="18"/>
              </w:rPr>
            </w:pPr>
            <w:r w:rsidRPr="001415B5">
              <w:rPr>
                <w:rFonts w:ascii="Calibri" w:hAnsi="Calibri"/>
                <w:sz w:val="18"/>
                <w:szCs w:val="18"/>
              </w:rPr>
              <w:t>Ocupação do espaço em largura e profundidade</w:t>
            </w:r>
            <w:r>
              <w:rPr>
                <w:rFonts w:ascii="Calibri" w:hAnsi="Calibri"/>
                <w:sz w:val="18"/>
                <w:szCs w:val="18"/>
              </w:rPr>
              <w:t xml:space="preserve"> </w:t>
            </w:r>
            <w:r>
              <w:rPr>
                <w:rFonts w:ascii="Calibri" w:hAnsi="Calibri"/>
                <w:color w:val="5B9BD5" w:themeColor="accent1"/>
                <w:sz w:val="18"/>
                <w:szCs w:val="18"/>
              </w:rPr>
              <w:t xml:space="preserve">(criação de </w:t>
            </w:r>
            <w:r w:rsidRPr="00C118F4">
              <w:rPr>
                <w:rFonts w:ascii="Calibri" w:hAnsi="Calibri"/>
                <w:color w:val="5B9BD5" w:themeColor="accent1"/>
                <w:sz w:val="18"/>
                <w:szCs w:val="18"/>
              </w:rPr>
              <w:t>linhas de passe à frente e atrás do portador da bola)</w:t>
            </w:r>
          </w:p>
          <w:p w:rsidR="00C75443" w:rsidRPr="002D2D57" w:rsidRDefault="00C75443" w:rsidP="00C75443">
            <w:pPr>
              <w:pStyle w:val="PargrafodaLista"/>
              <w:numPr>
                <w:ilvl w:val="0"/>
                <w:numId w:val="32"/>
              </w:numPr>
              <w:ind w:left="176" w:hanging="142"/>
              <w:rPr>
                <w:rFonts w:ascii="Calibri" w:hAnsi="Calibri"/>
                <w:color w:val="0070C0"/>
                <w:sz w:val="18"/>
                <w:szCs w:val="18"/>
              </w:rPr>
            </w:pPr>
            <w:r>
              <w:rPr>
                <w:rFonts w:ascii="Calibri" w:hAnsi="Calibri"/>
                <w:sz w:val="18"/>
                <w:szCs w:val="18"/>
              </w:rPr>
              <w:t xml:space="preserve">Procura de situações de 1x1 </w:t>
            </w:r>
            <w:r w:rsidRPr="002D2D57">
              <w:rPr>
                <w:rFonts w:ascii="Calibri" w:hAnsi="Calibri"/>
                <w:color w:val="0070C0"/>
                <w:sz w:val="18"/>
                <w:szCs w:val="18"/>
              </w:rPr>
              <w:t>(finta)</w:t>
            </w:r>
          </w:p>
          <w:p w:rsidR="00C75443" w:rsidRPr="001415B5" w:rsidRDefault="00C75443" w:rsidP="00C75443">
            <w:pPr>
              <w:rPr>
                <w:rFonts w:ascii="Calibri" w:hAnsi="Calibri"/>
                <w:sz w:val="18"/>
                <w:szCs w:val="18"/>
              </w:rPr>
            </w:pPr>
          </w:p>
        </w:tc>
        <w:tc>
          <w:tcPr>
            <w:tcW w:w="6001" w:type="dxa"/>
          </w:tcPr>
          <w:p w:rsidR="00C75443" w:rsidRDefault="00C75443" w:rsidP="00C75443">
            <w:pPr>
              <w:pStyle w:val="PargrafodaLista"/>
              <w:numPr>
                <w:ilvl w:val="0"/>
                <w:numId w:val="40"/>
              </w:numPr>
              <w:autoSpaceDE w:val="0"/>
              <w:autoSpaceDN w:val="0"/>
              <w:adjustRightInd w:val="0"/>
              <w:ind w:left="175" w:hanging="141"/>
              <w:rPr>
                <w:rFonts w:asciiTheme="minorHAnsi" w:eastAsia="SymbolMT" w:hAnsiTheme="minorHAnsi" w:cs="Verdana"/>
                <w:sz w:val="18"/>
                <w:szCs w:val="18"/>
              </w:rPr>
            </w:pPr>
            <w:r w:rsidRPr="003D1D00">
              <w:rPr>
                <w:rFonts w:asciiTheme="minorHAnsi" w:eastAsia="SymbolMT" w:hAnsiTheme="minorHAnsi" w:cs="Verdana"/>
                <w:sz w:val="18"/>
                <w:szCs w:val="18"/>
              </w:rPr>
              <w:t>Age d</w:t>
            </w:r>
            <w:r>
              <w:rPr>
                <w:rFonts w:asciiTheme="minorHAnsi" w:eastAsia="SymbolMT" w:hAnsiTheme="minorHAnsi" w:cs="Verdana"/>
                <w:sz w:val="18"/>
                <w:szCs w:val="18"/>
              </w:rPr>
              <w:t>e acordo com as regras do jogo;</w:t>
            </w:r>
          </w:p>
          <w:p w:rsidR="00C75443" w:rsidRDefault="00C75443" w:rsidP="00C75443">
            <w:pPr>
              <w:pStyle w:val="PargrafodaLista"/>
              <w:numPr>
                <w:ilvl w:val="0"/>
                <w:numId w:val="40"/>
              </w:numPr>
              <w:autoSpaceDE w:val="0"/>
              <w:autoSpaceDN w:val="0"/>
              <w:adjustRightInd w:val="0"/>
              <w:ind w:left="175" w:hanging="141"/>
              <w:rPr>
                <w:rFonts w:asciiTheme="minorHAnsi" w:eastAsia="SymbolMT" w:hAnsiTheme="minorHAnsi" w:cs="Verdana"/>
                <w:sz w:val="18"/>
                <w:szCs w:val="18"/>
              </w:rPr>
            </w:pPr>
            <w:r w:rsidRPr="003D1D00">
              <w:rPr>
                <w:rFonts w:asciiTheme="minorHAnsi" w:eastAsia="SymbolMT" w:hAnsiTheme="minorHAnsi" w:cs="Verdana"/>
                <w:sz w:val="18"/>
                <w:szCs w:val="18"/>
              </w:rPr>
              <w:t>Receção, controlo e enquadramento</w:t>
            </w:r>
          </w:p>
          <w:p w:rsidR="00C75443" w:rsidRDefault="00C75443" w:rsidP="00C75443">
            <w:pPr>
              <w:pStyle w:val="PargrafodaLista"/>
              <w:numPr>
                <w:ilvl w:val="0"/>
                <w:numId w:val="40"/>
              </w:numPr>
              <w:autoSpaceDE w:val="0"/>
              <w:autoSpaceDN w:val="0"/>
              <w:adjustRightInd w:val="0"/>
              <w:ind w:left="175" w:hanging="141"/>
              <w:rPr>
                <w:rFonts w:asciiTheme="minorHAnsi" w:eastAsia="SymbolMT" w:hAnsiTheme="minorHAnsi" w:cs="Verdana"/>
                <w:sz w:val="18"/>
                <w:szCs w:val="18"/>
              </w:rPr>
            </w:pPr>
            <w:r w:rsidRPr="003D1D00">
              <w:rPr>
                <w:rFonts w:asciiTheme="minorHAnsi" w:eastAsia="SymbolMT" w:hAnsiTheme="minorHAnsi" w:cs="Verdana"/>
                <w:sz w:val="18"/>
                <w:szCs w:val="18"/>
              </w:rPr>
              <w:t>Desmarcação de rutura e de apoio</w:t>
            </w:r>
          </w:p>
          <w:p w:rsidR="00C75443" w:rsidRDefault="00C75443" w:rsidP="00C75443">
            <w:pPr>
              <w:pStyle w:val="PargrafodaLista"/>
              <w:numPr>
                <w:ilvl w:val="0"/>
                <w:numId w:val="40"/>
              </w:numPr>
              <w:autoSpaceDE w:val="0"/>
              <w:autoSpaceDN w:val="0"/>
              <w:adjustRightInd w:val="0"/>
              <w:ind w:left="175" w:hanging="141"/>
              <w:rPr>
                <w:rFonts w:asciiTheme="minorHAnsi" w:eastAsia="SymbolMT" w:hAnsiTheme="minorHAnsi" w:cs="Verdana"/>
                <w:sz w:val="18"/>
                <w:szCs w:val="18"/>
              </w:rPr>
            </w:pPr>
            <w:r w:rsidRPr="003D1D00">
              <w:rPr>
                <w:rFonts w:asciiTheme="minorHAnsi" w:eastAsia="SymbolMT" w:hAnsiTheme="minorHAnsi" w:cs="Verdana"/>
                <w:sz w:val="18"/>
                <w:szCs w:val="18"/>
              </w:rPr>
              <w:t>Aclaramento</w:t>
            </w:r>
          </w:p>
          <w:p w:rsidR="00C75443" w:rsidRDefault="00C75443" w:rsidP="00C75443">
            <w:pPr>
              <w:pStyle w:val="PargrafodaLista"/>
              <w:numPr>
                <w:ilvl w:val="0"/>
                <w:numId w:val="40"/>
              </w:numPr>
              <w:autoSpaceDE w:val="0"/>
              <w:autoSpaceDN w:val="0"/>
              <w:adjustRightInd w:val="0"/>
              <w:ind w:left="175" w:hanging="141"/>
              <w:rPr>
                <w:rFonts w:asciiTheme="minorHAnsi" w:eastAsia="SymbolMT" w:hAnsiTheme="minorHAnsi" w:cs="Verdana"/>
                <w:sz w:val="18"/>
                <w:szCs w:val="18"/>
              </w:rPr>
            </w:pPr>
            <w:r w:rsidRPr="003D1D00">
              <w:rPr>
                <w:rFonts w:asciiTheme="minorHAnsi" w:eastAsia="SymbolMT" w:hAnsiTheme="minorHAnsi" w:cs="Verdana"/>
                <w:sz w:val="18"/>
                <w:szCs w:val="18"/>
              </w:rPr>
              <w:t>Opta pelas ações mais oportunas: remata, passa ou progride com bola.</w:t>
            </w:r>
          </w:p>
          <w:p w:rsidR="00C75443" w:rsidRPr="003D1D00" w:rsidRDefault="00C75443" w:rsidP="00C75443">
            <w:pPr>
              <w:pStyle w:val="PargrafodaLista"/>
              <w:numPr>
                <w:ilvl w:val="0"/>
                <w:numId w:val="40"/>
              </w:numPr>
              <w:autoSpaceDE w:val="0"/>
              <w:autoSpaceDN w:val="0"/>
              <w:adjustRightInd w:val="0"/>
              <w:ind w:left="175" w:hanging="141"/>
              <w:rPr>
                <w:rFonts w:asciiTheme="minorHAnsi" w:eastAsia="SymbolMT" w:hAnsiTheme="minorHAnsi" w:cs="Verdana"/>
                <w:sz w:val="18"/>
                <w:szCs w:val="18"/>
              </w:rPr>
            </w:pPr>
            <w:r w:rsidRPr="003D1D00">
              <w:rPr>
                <w:rFonts w:asciiTheme="minorHAnsi" w:eastAsia="SymbolMT" w:hAnsiTheme="minorHAnsi" w:cs="Verdana"/>
                <w:sz w:val="18"/>
                <w:szCs w:val="18"/>
              </w:rPr>
              <w:t>Marcação individual (contenção)</w:t>
            </w:r>
          </w:p>
        </w:tc>
      </w:tr>
    </w:tbl>
    <w:p w:rsidR="00C75443" w:rsidRDefault="00C75443" w:rsidP="00C75443">
      <w:pPr>
        <w:spacing w:line="360" w:lineRule="auto"/>
        <w:rPr>
          <w:rFonts w:ascii="Calibri" w:hAnsi="Calibri"/>
          <w:caps/>
          <w:sz w:val="8"/>
          <w:szCs w:val="8"/>
        </w:rPr>
      </w:pPr>
    </w:p>
    <w:p w:rsidR="00C75443" w:rsidRPr="007F3E9D" w:rsidRDefault="00C75443" w:rsidP="00C75443">
      <w:pPr>
        <w:spacing w:line="360" w:lineRule="auto"/>
        <w:rPr>
          <w:rFonts w:ascii="Calibri" w:hAnsi="Calibri"/>
          <w:caps/>
          <w:sz w:val="16"/>
          <w:szCs w:val="16"/>
        </w:rPr>
      </w:pPr>
    </w:p>
    <w:p w:rsidR="00C75443" w:rsidRPr="002425D0" w:rsidRDefault="00C75443" w:rsidP="00C75443">
      <w:pPr>
        <w:spacing w:line="360" w:lineRule="auto"/>
        <w:rPr>
          <w:rFonts w:ascii="Calibri" w:hAnsi="Calibri"/>
          <w:b/>
          <w:caps/>
        </w:rPr>
      </w:pPr>
      <w:r w:rsidRPr="002425D0">
        <w:rPr>
          <w:rFonts w:ascii="Calibri" w:hAnsi="Calibri"/>
          <w:b/>
          <w:caps/>
        </w:rPr>
        <w:t xml:space="preserve">BASQUETEBOL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3"/>
        <w:gridCol w:w="1042"/>
        <w:gridCol w:w="2520"/>
        <w:gridCol w:w="2742"/>
      </w:tblGrid>
      <w:tr w:rsidR="00C75443" w:rsidRPr="005A49DF" w:rsidTr="00C75443">
        <w:tc>
          <w:tcPr>
            <w:tcW w:w="15920" w:type="dxa"/>
            <w:gridSpan w:val="4"/>
            <w:shd w:val="clear" w:color="auto" w:fill="C5E0B3" w:themeFill="accent6" w:themeFillTint="66"/>
            <w:vAlign w:val="center"/>
          </w:tcPr>
          <w:p w:rsidR="00C75443" w:rsidRPr="005A49DF" w:rsidRDefault="00C75443" w:rsidP="00C75443">
            <w:pPr>
              <w:jc w:val="center"/>
              <w:rPr>
                <w:rFonts w:ascii="Calibri" w:hAnsi="Calibri"/>
                <w:b/>
              </w:rPr>
            </w:pPr>
            <w:r w:rsidRPr="005A49DF">
              <w:rPr>
                <w:rFonts w:ascii="Calibri" w:hAnsi="Calibri"/>
                <w:b/>
              </w:rPr>
              <w:t>Introdução</w:t>
            </w:r>
          </w:p>
        </w:tc>
      </w:tr>
      <w:tr w:rsidR="00C75443" w:rsidRPr="002603AA" w:rsidTr="00C75443">
        <w:tc>
          <w:tcPr>
            <w:tcW w:w="4503" w:type="dxa"/>
            <w:gridSpan w:val="2"/>
            <w:vAlign w:val="center"/>
          </w:tcPr>
          <w:p w:rsidR="00C75443" w:rsidRPr="002603AA" w:rsidRDefault="00C75443" w:rsidP="00C75443">
            <w:pPr>
              <w:jc w:val="center"/>
              <w:rPr>
                <w:rFonts w:ascii="Calibri" w:hAnsi="Calibri"/>
                <w:b/>
                <w:sz w:val="18"/>
                <w:szCs w:val="18"/>
              </w:rPr>
            </w:pPr>
            <w:r w:rsidRPr="002603AA">
              <w:rPr>
                <w:rFonts w:ascii="Calibri" w:hAnsi="Calibri"/>
                <w:b/>
                <w:sz w:val="18"/>
                <w:szCs w:val="18"/>
              </w:rPr>
              <w:t>Situação de Prova</w:t>
            </w:r>
            <w:r>
              <w:rPr>
                <w:rFonts w:ascii="Calibri" w:hAnsi="Calibri"/>
                <w:b/>
                <w:sz w:val="18"/>
                <w:szCs w:val="18"/>
              </w:rPr>
              <w:t xml:space="preserve"> 1</w:t>
            </w:r>
          </w:p>
        </w:tc>
        <w:tc>
          <w:tcPr>
            <w:tcW w:w="5401" w:type="dxa"/>
          </w:tcPr>
          <w:p w:rsidR="00C75443" w:rsidRPr="002603AA" w:rsidRDefault="00C75443" w:rsidP="00C75443">
            <w:pPr>
              <w:jc w:val="center"/>
              <w:rPr>
                <w:rFonts w:ascii="Calibri" w:hAnsi="Calibri"/>
                <w:b/>
                <w:sz w:val="18"/>
                <w:szCs w:val="18"/>
              </w:rPr>
            </w:pPr>
            <w:r w:rsidRPr="002603AA">
              <w:rPr>
                <w:rFonts w:ascii="Calibri" w:hAnsi="Calibri"/>
                <w:b/>
                <w:sz w:val="18"/>
                <w:szCs w:val="18"/>
              </w:rPr>
              <w:t>Indicadores de Observação</w:t>
            </w:r>
          </w:p>
        </w:tc>
        <w:tc>
          <w:tcPr>
            <w:tcW w:w="6016" w:type="dxa"/>
          </w:tcPr>
          <w:p w:rsidR="00C75443" w:rsidRPr="002603AA" w:rsidRDefault="00C75443" w:rsidP="00C75443">
            <w:pPr>
              <w:jc w:val="center"/>
              <w:rPr>
                <w:rFonts w:ascii="Calibri" w:hAnsi="Calibri"/>
                <w:b/>
                <w:sz w:val="18"/>
                <w:szCs w:val="18"/>
              </w:rPr>
            </w:pPr>
            <w:r>
              <w:rPr>
                <w:rFonts w:ascii="Calibri" w:hAnsi="Calibri"/>
                <w:b/>
                <w:sz w:val="18"/>
                <w:szCs w:val="18"/>
              </w:rPr>
              <w:t>Critérios de êxito (ações essenciais no nível)</w:t>
            </w:r>
          </w:p>
        </w:tc>
      </w:tr>
      <w:tr w:rsidR="00C75443" w:rsidRPr="00644EEA" w:rsidTr="00C75443">
        <w:trPr>
          <w:trHeight w:val="1536"/>
        </w:trPr>
        <w:tc>
          <w:tcPr>
            <w:tcW w:w="2481" w:type="dxa"/>
            <w:tcBorders>
              <w:bottom w:val="single" w:sz="4" w:space="0" w:color="auto"/>
            </w:tcBorders>
            <w:vAlign w:val="center"/>
          </w:tcPr>
          <w:p w:rsidR="00C75443" w:rsidRPr="00BD16A0" w:rsidRDefault="00C75443" w:rsidP="00C75443">
            <w:pPr>
              <w:jc w:val="center"/>
              <w:rPr>
                <w:rFonts w:ascii="Calibri" w:hAnsi="Calibri"/>
              </w:rPr>
            </w:pPr>
            <w:r>
              <w:object w:dxaOrig="5430" w:dyaOrig="3240">
                <v:shape id="_x0000_i1026" type="#_x0000_t75" style="width:112.8pt;height:68.4pt" o:ole="">
                  <v:imagedata r:id="rId38" o:title=""/>
                </v:shape>
                <o:OLEObject Type="Embed" ProgID="PBrush" ShapeID="_x0000_i1026" DrawAspect="Content" ObjectID="_1482719366" r:id="rId39"/>
              </w:object>
            </w:r>
          </w:p>
        </w:tc>
        <w:tc>
          <w:tcPr>
            <w:tcW w:w="2022" w:type="dxa"/>
            <w:tcBorders>
              <w:bottom w:val="single" w:sz="4" w:space="0" w:color="auto"/>
            </w:tcBorders>
          </w:tcPr>
          <w:p w:rsidR="00C75443" w:rsidRDefault="00C75443" w:rsidP="00C75443">
            <w:pPr>
              <w:rPr>
                <w:rFonts w:ascii="Calibri" w:hAnsi="Calibri"/>
                <w:sz w:val="18"/>
                <w:szCs w:val="18"/>
              </w:rPr>
            </w:pPr>
          </w:p>
          <w:p w:rsidR="00C75443" w:rsidRDefault="00C75443" w:rsidP="00C75443">
            <w:pPr>
              <w:rPr>
                <w:rFonts w:ascii="Calibri" w:hAnsi="Calibri"/>
                <w:sz w:val="18"/>
                <w:szCs w:val="18"/>
              </w:rPr>
            </w:pPr>
          </w:p>
          <w:p w:rsidR="00C75443" w:rsidRDefault="00C75443" w:rsidP="00C75443">
            <w:pPr>
              <w:rPr>
                <w:rFonts w:ascii="Calibri" w:hAnsi="Calibri"/>
                <w:sz w:val="18"/>
                <w:szCs w:val="18"/>
              </w:rPr>
            </w:pPr>
            <w:r>
              <w:rPr>
                <w:rFonts w:ascii="Calibri" w:hAnsi="Calibri"/>
                <w:sz w:val="18"/>
                <w:szCs w:val="18"/>
              </w:rPr>
              <w:t xml:space="preserve">Jogo 3x3 </w:t>
            </w:r>
          </w:p>
          <w:p w:rsidR="00C75443" w:rsidRPr="001415B5" w:rsidRDefault="00C75443" w:rsidP="00C75443">
            <w:pPr>
              <w:rPr>
                <w:rFonts w:ascii="Calibri" w:hAnsi="Calibri"/>
                <w:sz w:val="18"/>
                <w:szCs w:val="18"/>
              </w:rPr>
            </w:pPr>
            <w:r>
              <w:rPr>
                <w:rFonts w:ascii="Calibri" w:hAnsi="Calibri"/>
                <w:sz w:val="18"/>
                <w:szCs w:val="18"/>
              </w:rPr>
              <w:t>Campo red. (15 x 12 m)</w:t>
            </w:r>
          </w:p>
          <w:p w:rsidR="00C75443" w:rsidRPr="001415B5" w:rsidRDefault="00C75443" w:rsidP="00C75443">
            <w:pPr>
              <w:jc w:val="center"/>
              <w:rPr>
                <w:rFonts w:ascii="Calibri" w:hAnsi="Calibri"/>
                <w:sz w:val="18"/>
                <w:szCs w:val="18"/>
              </w:rPr>
            </w:pPr>
          </w:p>
          <w:p w:rsidR="00C75443" w:rsidRPr="001415B5" w:rsidRDefault="00C75443" w:rsidP="00C75443">
            <w:pPr>
              <w:rPr>
                <w:rFonts w:ascii="Calibri" w:hAnsi="Calibri"/>
                <w:sz w:val="18"/>
                <w:szCs w:val="18"/>
              </w:rPr>
            </w:pPr>
          </w:p>
        </w:tc>
        <w:tc>
          <w:tcPr>
            <w:tcW w:w="5401" w:type="dxa"/>
            <w:tcBorders>
              <w:bottom w:val="single" w:sz="4" w:space="0" w:color="auto"/>
            </w:tcBorders>
          </w:tcPr>
          <w:p w:rsidR="00C75443" w:rsidRDefault="00C75443" w:rsidP="00C75443">
            <w:pPr>
              <w:numPr>
                <w:ilvl w:val="0"/>
                <w:numId w:val="33"/>
              </w:numPr>
              <w:tabs>
                <w:tab w:val="clear" w:pos="720"/>
                <w:tab w:val="num" w:pos="175"/>
              </w:tabs>
              <w:spacing w:after="0" w:line="240" w:lineRule="auto"/>
              <w:ind w:left="292" w:hanging="259"/>
              <w:rPr>
                <w:rFonts w:ascii="Calibri" w:hAnsi="Calibri"/>
                <w:sz w:val="18"/>
                <w:szCs w:val="18"/>
              </w:rPr>
            </w:pPr>
            <w:r>
              <w:rPr>
                <w:rFonts w:ascii="Calibri" w:hAnsi="Calibri"/>
                <w:sz w:val="18"/>
                <w:szCs w:val="18"/>
              </w:rPr>
              <w:t>Jogo “costa a costa”</w:t>
            </w:r>
          </w:p>
          <w:p w:rsidR="00C75443" w:rsidRPr="001415B5" w:rsidRDefault="00C75443" w:rsidP="00C75443">
            <w:pPr>
              <w:numPr>
                <w:ilvl w:val="0"/>
                <w:numId w:val="33"/>
              </w:numPr>
              <w:tabs>
                <w:tab w:val="clear" w:pos="720"/>
                <w:tab w:val="num" w:pos="175"/>
              </w:tabs>
              <w:spacing w:after="0" w:line="240" w:lineRule="auto"/>
              <w:ind w:left="292" w:hanging="259"/>
              <w:rPr>
                <w:rFonts w:ascii="Calibri" w:hAnsi="Calibri"/>
                <w:sz w:val="18"/>
                <w:szCs w:val="18"/>
              </w:rPr>
            </w:pPr>
            <w:r>
              <w:rPr>
                <w:rFonts w:ascii="Calibri" w:hAnsi="Calibri"/>
                <w:sz w:val="18"/>
                <w:szCs w:val="18"/>
              </w:rPr>
              <w:t xml:space="preserve">Frequência de </w:t>
            </w:r>
            <w:r w:rsidRPr="001415B5">
              <w:rPr>
                <w:rFonts w:ascii="Calibri" w:hAnsi="Calibri"/>
                <w:sz w:val="18"/>
                <w:szCs w:val="18"/>
              </w:rPr>
              <w:t>situações de finalização</w:t>
            </w:r>
            <w:r>
              <w:rPr>
                <w:rFonts w:ascii="Calibri" w:hAnsi="Calibri"/>
                <w:sz w:val="18"/>
                <w:szCs w:val="18"/>
              </w:rPr>
              <w:t xml:space="preserve"> perto do cesto</w:t>
            </w:r>
            <w:r w:rsidRPr="001415B5">
              <w:rPr>
                <w:rFonts w:ascii="Calibri" w:hAnsi="Calibri"/>
                <w:sz w:val="18"/>
                <w:szCs w:val="18"/>
              </w:rPr>
              <w:t>, não pr</w:t>
            </w:r>
            <w:r>
              <w:rPr>
                <w:rFonts w:ascii="Calibri" w:hAnsi="Calibri"/>
                <w:sz w:val="18"/>
                <w:szCs w:val="18"/>
              </w:rPr>
              <w:t xml:space="preserve">otagonizadas pelo mesmo jogador </w:t>
            </w:r>
            <w:r w:rsidRPr="005B3DF6">
              <w:rPr>
                <w:rFonts w:ascii="Calibri" w:hAnsi="Calibri"/>
                <w:color w:val="5B9BD5" w:themeColor="accent1"/>
                <w:sz w:val="18"/>
                <w:szCs w:val="18"/>
              </w:rPr>
              <w:t xml:space="preserve">(não há “pedradas”: </w:t>
            </w:r>
            <w:r w:rsidRPr="00C118F4">
              <w:rPr>
                <w:rFonts w:ascii="Calibri" w:hAnsi="Calibri"/>
                <w:color w:val="5B9BD5" w:themeColor="accent1"/>
                <w:sz w:val="18"/>
                <w:szCs w:val="18"/>
              </w:rPr>
              <w:t>lançamento ao cesto de forma violente</w:t>
            </w:r>
            <w:r>
              <w:rPr>
                <w:rFonts w:ascii="Calibri" w:hAnsi="Calibri"/>
                <w:color w:val="5B9BD5" w:themeColor="accent1"/>
                <w:sz w:val="18"/>
                <w:szCs w:val="18"/>
              </w:rPr>
              <w:t>)</w:t>
            </w:r>
          </w:p>
          <w:p w:rsidR="00C75443" w:rsidRPr="005C75B4" w:rsidRDefault="00C75443" w:rsidP="00C75443">
            <w:pPr>
              <w:numPr>
                <w:ilvl w:val="0"/>
                <w:numId w:val="33"/>
              </w:numPr>
              <w:tabs>
                <w:tab w:val="clear" w:pos="720"/>
                <w:tab w:val="num" w:pos="175"/>
              </w:tabs>
              <w:spacing w:after="0" w:line="240" w:lineRule="auto"/>
              <w:ind w:left="292" w:hanging="259"/>
              <w:rPr>
                <w:rFonts w:ascii="Calibri" w:hAnsi="Calibri"/>
                <w:sz w:val="18"/>
                <w:szCs w:val="18"/>
              </w:rPr>
            </w:pPr>
            <w:r>
              <w:rPr>
                <w:rFonts w:ascii="Calibri" w:hAnsi="Calibri"/>
                <w:sz w:val="18"/>
                <w:szCs w:val="18"/>
              </w:rPr>
              <w:t xml:space="preserve">Desmarcações à distância de passe </w:t>
            </w:r>
            <w:r w:rsidRPr="0086270B">
              <w:rPr>
                <w:rFonts w:ascii="Calibri" w:hAnsi="Calibri"/>
                <w:color w:val="5B9BD5" w:themeColor="accent1"/>
                <w:sz w:val="18"/>
                <w:szCs w:val="18"/>
              </w:rPr>
              <w:t xml:space="preserve">(não há “balões”: passes </w:t>
            </w:r>
            <w:r>
              <w:rPr>
                <w:rFonts w:ascii="Calibri" w:hAnsi="Calibri"/>
                <w:color w:val="5B9BD5" w:themeColor="accent1"/>
                <w:sz w:val="18"/>
                <w:szCs w:val="18"/>
              </w:rPr>
              <w:t xml:space="preserve">altos por cima do defesa) </w:t>
            </w:r>
          </w:p>
          <w:p w:rsidR="00C75443" w:rsidRPr="005C75B4" w:rsidRDefault="00C75443" w:rsidP="00C75443">
            <w:pPr>
              <w:numPr>
                <w:ilvl w:val="0"/>
                <w:numId w:val="33"/>
              </w:numPr>
              <w:tabs>
                <w:tab w:val="clear" w:pos="720"/>
                <w:tab w:val="num" w:pos="175"/>
              </w:tabs>
              <w:spacing w:after="0" w:line="240" w:lineRule="auto"/>
              <w:ind w:left="292" w:hanging="259"/>
              <w:rPr>
                <w:rFonts w:ascii="Calibri" w:hAnsi="Calibri"/>
                <w:sz w:val="18"/>
                <w:szCs w:val="18"/>
              </w:rPr>
            </w:pPr>
            <w:r>
              <w:rPr>
                <w:rFonts w:ascii="Calibri" w:hAnsi="Calibri"/>
                <w:sz w:val="18"/>
                <w:szCs w:val="18"/>
              </w:rPr>
              <w:t>M</w:t>
            </w:r>
            <w:r w:rsidRPr="001415B5">
              <w:rPr>
                <w:rFonts w:ascii="Calibri" w:hAnsi="Calibri"/>
                <w:sz w:val="18"/>
                <w:szCs w:val="18"/>
              </w:rPr>
              <w:t>arcações individuais</w:t>
            </w:r>
            <w:r>
              <w:rPr>
                <w:rFonts w:ascii="Calibri" w:hAnsi="Calibri"/>
                <w:sz w:val="18"/>
                <w:szCs w:val="18"/>
              </w:rPr>
              <w:t xml:space="preserve"> entre o adversário e o cesto</w:t>
            </w:r>
          </w:p>
        </w:tc>
        <w:tc>
          <w:tcPr>
            <w:tcW w:w="6016" w:type="dxa"/>
            <w:tcBorders>
              <w:bottom w:val="single" w:sz="4" w:space="0" w:color="auto"/>
            </w:tcBorders>
          </w:tcPr>
          <w:p w:rsidR="00C75443" w:rsidRDefault="00C75443" w:rsidP="00C75443">
            <w:pPr>
              <w:pStyle w:val="PargrafodaLista"/>
              <w:numPr>
                <w:ilvl w:val="0"/>
                <w:numId w:val="33"/>
              </w:numPr>
              <w:tabs>
                <w:tab w:val="clear" w:pos="720"/>
              </w:tabs>
              <w:autoSpaceDE w:val="0"/>
              <w:autoSpaceDN w:val="0"/>
              <w:adjustRightInd w:val="0"/>
              <w:ind w:left="175" w:hanging="141"/>
              <w:rPr>
                <w:rFonts w:asciiTheme="minorHAnsi" w:hAnsiTheme="minorHAnsi" w:cs="Verdana"/>
                <w:sz w:val="18"/>
                <w:szCs w:val="18"/>
              </w:rPr>
            </w:pPr>
            <w:r w:rsidRPr="006303AC">
              <w:rPr>
                <w:rFonts w:asciiTheme="minorHAnsi" w:hAnsiTheme="minorHAnsi" w:cs="Verdana"/>
                <w:sz w:val="18"/>
                <w:szCs w:val="18"/>
              </w:rPr>
              <w:t>Joga de acordo com regras básicas (início e recomeço do jogo, “passos”, dribles” e faltas pessoais”</w:t>
            </w:r>
          </w:p>
          <w:p w:rsidR="00C75443" w:rsidRDefault="00C75443" w:rsidP="00C75443">
            <w:pPr>
              <w:pStyle w:val="PargrafodaLista"/>
              <w:numPr>
                <w:ilvl w:val="0"/>
                <w:numId w:val="33"/>
              </w:numPr>
              <w:tabs>
                <w:tab w:val="clear" w:pos="720"/>
              </w:tabs>
              <w:autoSpaceDE w:val="0"/>
              <w:autoSpaceDN w:val="0"/>
              <w:adjustRightInd w:val="0"/>
              <w:ind w:left="175" w:hanging="141"/>
              <w:rPr>
                <w:rFonts w:asciiTheme="minorHAnsi" w:hAnsiTheme="minorHAnsi" w:cs="Verdana"/>
                <w:sz w:val="18"/>
                <w:szCs w:val="18"/>
              </w:rPr>
            </w:pPr>
            <w:r w:rsidRPr="006303AC">
              <w:rPr>
                <w:rFonts w:asciiTheme="minorHAnsi" w:hAnsiTheme="minorHAnsi" w:cs="Verdana"/>
                <w:sz w:val="18"/>
                <w:szCs w:val="18"/>
              </w:rPr>
              <w:t>Após receção enquadramento</w:t>
            </w:r>
          </w:p>
          <w:p w:rsidR="00C75443" w:rsidRDefault="00C75443" w:rsidP="00C75443">
            <w:pPr>
              <w:pStyle w:val="PargrafodaLista"/>
              <w:numPr>
                <w:ilvl w:val="0"/>
                <w:numId w:val="33"/>
              </w:numPr>
              <w:tabs>
                <w:tab w:val="clear" w:pos="720"/>
              </w:tabs>
              <w:autoSpaceDE w:val="0"/>
              <w:autoSpaceDN w:val="0"/>
              <w:adjustRightInd w:val="0"/>
              <w:ind w:left="175" w:hanging="141"/>
              <w:rPr>
                <w:rFonts w:asciiTheme="minorHAnsi" w:hAnsiTheme="minorHAnsi" w:cs="Verdana"/>
                <w:sz w:val="18"/>
                <w:szCs w:val="18"/>
              </w:rPr>
            </w:pPr>
            <w:r w:rsidRPr="006303AC">
              <w:rPr>
                <w:rFonts w:asciiTheme="minorHAnsi" w:eastAsia="SymbolMT" w:hAnsiTheme="minorHAnsi" w:cs="SymbolMT"/>
                <w:sz w:val="18"/>
                <w:szCs w:val="18"/>
              </w:rPr>
              <w:t xml:space="preserve"> </w:t>
            </w:r>
            <w:r w:rsidRPr="006303AC">
              <w:rPr>
                <w:rFonts w:asciiTheme="minorHAnsi" w:hAnsiTheme="minorHAnsi" w:cs="Verdana"/>
                <w:sz w:val="18"/>
                <w:szCs w:val="18"/>
              </w:rPr>
              <w:t>Domina os “quandos” do drible, passe e lançamento</w:t>
            </w:r>
          </w:p>
          <w:p w:rsidR="00C75443" w:rsidRDefault="00C75443" w:rsidP="00C75443">
            <w:pPr>
              <w:pStyle w:val="PargrafodaLista"/>
              <w:numPr>
                <w:ilvl w:val="0"/>
                <w:numId w:val="33"/>
              </w:numPr>
              <w:tabs>
                <w:tab w:val="clear" w:pos="720"/>
              </w:tabs>
              <w:autoSpaceDE w:val="0"/>
              <w:autoSpaceDN w:val="0"/>
              <w:adjustRightInd w:val="0"/>
              <w:ind w:left="175" w:hanging="141"/>
              <w:rPr>
                <w:rFonts w:asciiTheme="minorHAnsi" w:hAnsiTheme="minorHAnsi" w:cs="Verdana"/>
                <w:sz w:val="18"/>
                <w:szCs w:val="18"/>
              </w:rPr>
            </w:pPr>
            <w:r w:rsidRPr="006303AC">
              <w:rPr>
                <w:rFonts w:asciiTheme="minorHAnsi" w:hAnsiTheme="minorHAnsi" w:cs="Verdana"/>
                <w:sz w:val="18"/>
                <w:szCs w:val="18"/>
              </w:rPr>
              <w:t>Finalização em Lançamento na passada ou parado conforme a situação</w:t>
            </w:r>
          </w:p>
          <w:p w:rsidR="00C75443" w:rsidRPr="006303AC" w:rsidRDefault="00C75443" w:rsidP="00C75443">
            <w:pPr>
              <w:pStyle w:val="PargrafodaLista"/>
              <w:numPr>
                <w:ilvl w:val="0"/>
                <w:numId w:val="33"/>
              </w:numPr>
              <w:tabs>
                <w:tab w:val="clear" w:pos="720"/>
              </w:tabs>
              <w:autoSpaceDE w:val="0"/>
              <w:autoSpaceDN w:val="0"/>
              <w:adjustRightInd w:val="0"/>
              <w:ind w:left="175" w:hanging="141"/>
              <w:rPr>
                <w:rFonts w:asciiTheme="minorHAnsi" w:hAnsiTheme="minorHAnsi" w:cs="Verdana"/>
                <w:sz w:val="18"/>
                <w:szCs w:val="18"/>
              </w:rPr>
            </w:pPr>
            <w:r w:rsidRPr="006303AC">
              <w:rPr>
                <w:rFonts w:asciiTheme="minorHAnsi" w:hAnsiTheme="minorHAnsi" w:cs="Verdana"/>
                <w:sz w:val="18"/>
                <w:szCs w:val="18"/>
              </w:rPr>
              <w:t>Desmarcação ofensiva.</w:t>
            </w:r>
          </w:p>
          <w:p w:rsidR="00C75443" w:rsidRDefault="00C75443" w:rsidP="00C75443">
            <w:pPr>
              <w:pStyle w:val="PargrafodaLista"/>
              <w:numPr>
                <w:ilvl w:val="0"/>
                <w:numId w:val="12"/>
              </w:numPr>
              <w:ind w:left="175" w:hanging="175"/>
              <w:rPr>
                <w:rFonts w:ascii="Calibri" w:hAnsi="Calibri"/>
                <w:sz w:val="18"/>
                <w:szCs w:val="18"/>
              </w:rPr>
            </w:pPr>
            <w:r w:rsidRPr="006303AC">
              <w:rPr>
                <w:rFonts w:asciiTheme="minorHAnsi" w:hAnsiTheme="minorHAnsi" w:cs="Verdana"/>
                <w:sz w:val="18"/>
                <w:szCs w:val="18"/>
              </w:rPr>
              <w:t>Na defesa, acompanha adversário direto</w:t>
            </w:r>
            <w:r>
              <w:rPr>
                <w:rFonts w:asciiTheme="minorHAnsi" w:hAnsiTheme="minorHAnsi" w:cs="Verdana"/>
                <w:sz w:val="18"/>
                <w:szCs w:val="18"/>
              </w:rPr>
              <w:t>.</w:t>
            </w:r>
          </w:p>
        </w:tc>
      </w:tr>
      <w:tr w:rsidR="00C75443" w:rsidRPr="005A49DF" w:rsidTr="00C75443">
        <w:tc>
          <w:tcPr>
            <w:tcW w:w="15920" w:type="dxa"/>
            <w:gridSpan w:val="4"/>
            <w:shd w:val="clear" w:color="auto" w:fill="FFFF99"/>
            <w:vAlign w:val="center"/>
          </w:tcPr>
          <w:p w:rsidR="00C75443" w:rsidRPr="005A49DF" w:rsidRDefault="00C75443" w:rsidP="00C75443">
            <w:pPr>
              <w:jc w:val="center"/>
              <w:rPr>
                <w:rFonts w:ascii="Calibri" w:hAnsi="Calibri"/>
                <w:b/>
              </w:rPr>
            </w:pPr>
            <w:r w:rsidRPr="005A49DF">
              <w:rPr>
                <w:rFonts w:ascii="Calibri" w:hAnsi="Calibri"/>
                <w:b/>
              </w:rPr>
              <w:t>Elementar</w:t>
            </w:r>
          </w:p>
        </w:tc>
      </w:tr>
      <w:tr w:rsidR="00C75443" w:rsidRPr="002603AA" w:rsidTr="00C75443">
        <w:tc>
          <w:tcPr>
            <w:tcW w:w="4503" w:type="dxa"/>
            <w:gridSpan w:val="2"/>
            <w:shd w:val="clear" w:color="auto" w:fill="auto"/>
          </w:tcPr>
          <w:p w:rsidR="00C75443" w:rsidRPr="002603AA" w:rsidRDefault="00C75443" w:rsidP="00C75443">
            <w:pPr>
              <w:jc w:val="center"/>
              <w:rPr>
                <w:rFonts w:ascii="Calibri" w:hAnsi="Calibri"/>
                <w:b/>
                <w:sz w:val="18"/>
                <w:szCs w:val="18"/>
              </w:rPr>
            </w:pPr>
            <w:r w:rsidRPr="002603AA">
              <w:rPr>
                <w:rFonts w:ascii="Calibri" w:hAnsi="Calibri"/>
                <w:b/>
                <w:sz w:val="18"/>
                <w:szCs w:val="18"/>
              </w:rPr>
              <w:t>Situação de Prova</w:t>
            </w:r>
            <w:r>
              <w:rPr>
                <w:rFonts w:ascii="Calibri" w:hAnsi="Calibri"/>
                <w:b/>
                <w:sz w:val="18"/>
                <w:szCs w:val="18"/>
              </w:rPr>
              <w:t xml:space="preserve"> 2</w:t>
            </w:r>
          </w:p>
        </w:tc>
        <w:tc>
          <w:tcPr>
            <w:tcW w:w="5401" w:type="dxa"/>
          </w:tcPr>
          <w:p w:rsidR="00C75443" w:rsidRPr="002603AA" w:rsidRDefault="00C75443" w:rsidP="00C75443">
            <w:pPr>
              <w:jc w:val="center"/>
              <w:rPr>
                <w:rFonts w:ascii="Calibri" w:hAnsi="Calibri"/>
                <w:b/>
                <w:sz w:val="18"/>
                <w:szCs w:val="18"/>
              </w:rPr>
            </w:pPr>
            <w:r w:rsidRPr="002603AA">
              <w:rPr>
                <w:rFonts w:ascii="Calibri" w:hAnsi="Calibri"/>
                <w:b/>
                <w:sz w:val="18"/>
                <w:szCs w:val="18"/>
              </w:rPr>
              <w:t>Indicadores de Observação</w:t>
            </w:r>
          </w:p>
        </w:tc>
        <w:tc>
          <w:tcPr>
            <w:tcW w:w="6016" w:type="dxa"/>
          </w:tcPr>
          <w:p w:rsidR="00C75443" w:rsidRPr="002603AA" w:rsidRDefault="00C75443" w:rsidP="00C75443">
            <w:pPr>
              <w:jc w:val="center"/>
              <w:rPr>
                <w:rFonts w:ascii="Calibri" w:hAnsi="Calibri"/>
                <w:b/>
                <w:sz w:val="18"/>
                <w:szCs w:val="18"/>
              </w:rPr>
            </w:pPr>
            <w:r>
              <w:rPr>
                <w:rFonts w:ascii="Calibri" w:hAnsi="Calibri"/>
                <w:b/>
                <w:sz w:val="18"/>
                <w:szCs w:val="18"/>
              </w:rPr>
              <w:t>Critérios de êxito (ações essenciais no nível)</w:t>
            </w:r>
          </w:p>
        </w:tc>
      </w:tr>
      <w:tr w:rsidR="00C75443" w:rsidRPr="001415B5" w:rsidTr="00C75443">
        <w:trPr>
          <w:trHeight w:val="417"/>
        </w:trPr>
        <w:tc>
          <w:tcPr>
            <w:tcW w:w="2481" w:type="dxa"/>
            <w:shd w:val="clear" w:color="auto" w:fill="auto"/>
            <w:vAlign w:val="center"/>
          </w:tcPr>
          <w:p w:rsidR="00C75443" w:rsidRDefault="00C75443" w:rsidP="00C75443">
            <w:pPr>
              <w:jc w:val="center"/>
              <w:rPr>
                <w:rFonts w:ascii="Calibri" w:hAnsi="Calibri"/>
                <w:sz w:val="18"/>
                <w:szCs w:val="18"/>
              </w:rPr>
            </w:pPr>
            <w:r>
              <w:object w:dxaOrig="5385" w:dyaOrig="3300">
                <v:shape id="_x0000_i1027" type="#_x0000_t75" style="width:112.8pt;height:68.4pt" o:ole="">
                  <v:imagedata r:id="rId40" o:title=""/>
                </v:shape>
                <o:OLEObject Type="Embed" ProgID="PBrush" ShapeID="_x0000_i1027" DrawAspect="Content" ObjectID="_1482719367" r:id="rId41"/>
              </w:object>
            </w:r>
          </w:p>
        </w:tc>
        <w:tc>
          <w:tcPr>
            <w:tcW w:w="2022" w:type="dxa"/>
          </w:tcPr>
          <w:p w:rsidR="00C75443" w:rsidRPr="001415B5" w:rsidRDefault="00C75443" w:rsidP="00C75443">
            <w:pPr>
              <w:jc w:val="center"/>
              <w:rPr>
                <w:rFonts w:ascii="Calibri" w:hAnsi="Calibri"/>
                <w:sz w:val="18"/>
                <w:szCs w:val="18"/>
              </w:rPr>
            </w:pPr>
          </w:p>
          <w:p w:rsidR="00C75443" w:rsidRDefault="00C75443" w:rsidP="00C75443">
            <w:pPr>
              <w:jc w:val="center"/>
              <w:rPr>
                <w:rFonts w:ascii="Calibri" w:hAnsi="Calibri"/>
                <w:sz w:val="18"/>
                <w:szCs w:val="18"/>
              </w:rPr>
            </w:pPr>
          </w:p>
          <w:p w:rsidR="00C75443" w:rsidRDefault="00C75443" w:rsidP="00C75443">
            <w:pPr>
              <w:jc w:val="center"/>
              <w:rPr>
                <w:rFonts w:ascii="Calibri" w:hAnsi="Calibri"/>
                <w:sz w:val="18"/>
                <w:szCs w:val="18"/>
              </w:rPr>
            </w:pPr>
          </w:p>
          <w:p w:rsidR="00C75443" w:rsidRDefault="00C75443" w:rsidP="00C75443">
            <w:pPr>
              <w:jc w:val="center"/>
              <w:rPr>
                <w:rFonts w:ascii="Calibri" w:hAnsi="Calibri"/>
                <w:sz w:val="18"/>
                <w:szCs w:val="18"/>
              </w:rPr>
            </w:pPr>
          </w:p>
          <w:p w:rsidR="00C75443" w:rsidRDefault="00C75443" w:rsidP="00C75443">
            <w:pPr>
              <w:rPr>
                <w:rFonts w:ascii="Calibri" w:hAnsi="Calibri"/>
                <w:sz w:val="18"/>
                <w:szCs w:val="18"/>
              </w:rPr>
            </w:pPr>
            <w:r>
              <w:rPr>
                <w:rFonts w:ascii="Calibri" w:hAnsi="Calibri"/>
                <w:sz w:val="18"/>
                <w:szCs w:val="18"/>
              </w:rPr>
              <w:t>J</w:t>
            </w:r>
            <w:r w:rsidRPr="001415B5">
              <w:rPr>
                <w:rFonts w:ascii="Calibri" w:hAnsi="Calibri"/>
                <w:sz w:val="18"/>
                <w:szCs w:val="18"/>
              </w:rPr>
              <w:t>ogo 5x5</w:t>
            </w:r>
          </w:p>
          <w:p w:rsidR="00C75443" w:rsidRPr="001415B5" w:rsidRDefault="00C75443" w:rsidP="00C75443">
            <w:pPr>
              <w:rPr>
                <w:rFonts w:ascii="Calibri" w:hAnsi="Calibri"/>
                <w:sz w:val="18"/>
                <w:szCs w:val="18"/>
              </w:rPr>
            </w:pPr>
            <w:r>
              <w:rPr>
                <w:rFonts w:ascii="Calibri" w:hAnsi="Calibri"/>
                <w:sz w:val="18"/>
                <w:szCs w:val="18"/>
              </w:rPr>
              <w:t>Campo  normal</w:t>
            </w:r>
          </w:p>
        </w:tc>
        <w:tc>
          <w:tcPr>
            <w:tcW w:w="5401" w:type="dxa"/>
          </w:tcPr>
          <w:p w:rsidR="00C75443" w:rsidRPr="00C70F7F" w:rsidRDefault="00C75443" w:rsidP="00C75443">
            <w:pPr>
              <w:numPr>
                <w:ilvl w:val="0"/>
                <w:numId w:val="33"/>
              </w:numPr>
              <w:tabs>
                <w:tab w:val="clear" w:pos="720"/>
                <w:tab w:val="num" w:pos="459"/>
              </w:tabs>
              <w:spacing w:after="0" w:line="240" w:lineRule="auto"/>
              <w:ind w:left="175" w:hanging="141"/>
              <w:rPr>
                <w:rFonts w:ascii="Calibri" w:hAnsi="Calibri"/>
                <w:color w:val="0070C0"/>
                <w:sz w:val="18"/>
                <w:szCs w:val="18"/>
              </w:rPr>
            </w:pPr>
            <w:r w:rsidRPr="001415B5">
              <w:rPr>
                <w:rFonts w:ascii="Calibri" w:hAnsi="Calibri"/>
                <w:sz w:val="18"/>
                <w:szCs w:val="18"/>
              </w:rPr>
              <w:t xml:space="preserve">O jogo disputa-se nos dois meio-campo </w:t>
            </w:r>
            <w:r w:rsidRPr="00C70F7F">
              <w:rPr>
                <w:rFonts w:ascii="Calibri" w:hAnsi="Calibri"/>
                <w:color w:val="0070C0"/>
                <w:sz w:val="18"/>
                <w:szCs w:val="18"/>
              </w:rPr>
              <w:t>(jogo de 5 aberto)</w:t>
            </w:r>
          </w:p>
          <w:p w:rsidR="00C75443" w:rsidRPr="001415B5" w:rsidRDefault="00C75443" w:rsidP="00C75443">
            <w:pPr>
              <w:ind w:left="45"/>
              <w:rPr>
                <w:rFonts w:ascii="Calibri" w:hAnsi="Calibri"/>
                <w:sz w:val="18"/>
                <w:szCs w:val="18"/>
              </w:rPr>
            </w:pPr>
            <w:r w:rsidRPr="001415B5">
              <w:rPr>
                <w:rFonts w:ascii="Calibri" w:hAnsi="Calibri"/>
                <w:sz w:val="18"/>
                <w:szCs w:val="18"/>
                <w:u w:val="single"/>
              </w:rPr>
              <w:t>No ataque</w:t>
            </w:r>
            <w:r w:rsidRPr="001415B5">
              <w:rPr>
                <w:rFonts w:ascii="Calibri" w:hAnsi="Calibri"/>
                <w:sz w:val="18"/>
                <w:szCs w:val="18"/>
              </w:rPr>
              <w:t>,</w:t>
            </w:r>
          </w:p>
          <w:p w:rsidR="00C75443" w:rsidRDefault="00C75443" w:rsidP="00C75443">
            <w:pPr>
              <w:pStyle w:val="PargrafodaLista"/>
              <w:numPr>
                <w:ilvl w:val="0"/>
                <w:numId w:val="41"/>
              </w:numPr>
              <w:tabs>
                <w:tab w:val="clear" w:pos="819"/>
                <w:tab w:val="num" w:pos="526"/>
              </w:tabs>
              <w:ind w:left="240" w:hanging="141"/>
              <w:rPr>
                <w:rFonts w:ascii="Calibri" w:hAnsi="Calibri"/>
                <w:sz w:val="18"/>
                <w:szCs w:val="18"/>
              </w:rPr>
            </w:pPr>
            <w:r w:rsidRPr="005D3C6E">
              <w:rPr>
                <w:rFonts w:ascii="Calibri" w:hAnsi="Calibri"/>
                <w:sz w:val="18"/>
                <w:szCs w:val="18"/>
              </w:rPr>
              <w:t>Ocupação equilibrada dos corredores</w:t>
            </w:r>
          </w:p>
          <w:p w:rsidR="00C75443" w:rsidRDefault="00C75443" w:rsidP="00C75443">
            <w:pPr>
              <w:pStyle w:val="PargrafodaLista"/>
              <w:numPr>
                <w:ilvl w:val="0"/>
                <w:numId w:val="41"/>
              </w:numPr>
              <w:tabs>
                <w:tab w:val="clear" w:pos="819"/>
                <w:tab w:val="num" w:pos="526"/>
              </w:tabs>
              <w:ind w:left="240" w:hanging="141"/>
              <w:rPr>
                <w:rFonts w:ascii="Calibri" w:hAnsi="Calibri"/>
                <w:sz w:val="18"/>
                <w:szCs w:val="18"/>
              </w:rPr>
            </w:pPr>
            <w:r w:rsidRPr="005D3C6E">
              <w:rPr>
                <w:rFonts w:ascii="Calibri" w:hAnsi="Calibri"/>
                <w:sz w:val="18"/>
                <w:szCs w:val="18"/>
              </w:rPr>
              <w:t>Frequência de situações de 1x1 não protagonizado pelo mesmo jogador;</w:t>
            </w:r>
          </w:p>
          <w:p w:rsidR="00C75443" w:rsidRPr="005D3C6E" w:rsidRDefault="00C75443" w:rsidP="00C75443">
            <w:pPr>
              <w:pStyle w:val="PargrafodaLista"/>
              <w:numPr>
                <w:ilvl w:val="0"/>
                <w:numId w:val="41"/>
              </w:numPr>
              <w:tabs>
                <w:tab w:val="clear" w:pos="819"/>
                <w:tab w:val="num" w:pos="526"/>
              </w:tabs>
              <w:ind w:left="240" w:hanging="141"/>
              <w:rPr>
                <w:rFonts w:ascii="Calibri" w:hAnsi="Calibri"/>
                <w:sz w:val="18"/>
                <w:szCs w:val="18"/>
              </w:rPr>
            </w:pPr>
            <w:r w:rsidRPr="005D3C6E">
              <w:rPr>
                <w:rFonts w:ascii="Calibri" w:hAnsi="Calibri"/>
                <w:sz w:val="18"/>
                <w:szCs w:val="18"/>
              </w:rPr>
              <w:t>Passe, corte e reposição do equilíbrio ofensivo;</w:t>
            </w:r>
          </w:p>
          <w:p w:rsidR="00C75443" w:rsidRPr="001415B5" w:rsidRDefault="00C75443" w:rsidP="00C75443">
            <w:pPr>
              <w:rPr>
                <w:rFonts w:ascii="Calibri" w:hAnsi="Calibri"/>
                <w:sz w:val="18"/>
                <w:szCs w:val="18"/>
                <w:u w:val="single"/>
              </w:rPr>
            </w:pPr>
            <w:r w:rsidRPr="001415B5">
              <w:rPr>
                <w:rFonts w:ascii="Calibri" w:hAnsi="Calibri"/>
                <w:sz w:val="18"/>
                <w:szCs w:val="18"/>
                <w:u w:val="single"/>
              </w:rPr>
              <w:t>Na defesa</w:t>
            </w:r>
          </w:p>
          <w:p w:rsidR="00C75443" w:rsidRPr="002D2D57" w:rsidRDefault="00C75443" w:rsidP="00C75443">
            <w:pPr>
              <w:numPr>
                <w:ilvl w:val="0"/>
                <w:numId w:val="33"/>
              </w:numPr>
              <w:tabs>
                <w:tab w:val="clear" w:pos="720"/>
                <w:tab w:val="num" w:pos="948"/>
              </w:tabs>
              <w:spacing w:after="0" w:line="240" w:lineRule="auto"/>
              <w:ind w:left="239" w:hanging="141"/>
              <w:rPr>
                <w:rFonts w:ascii="Calibri" w:hAnsi="Calibri"/>
                <w:sz w:val="18"/>
                <w:szCs w:val="18"/>
              </w:rPr>
            </w:pPr>
            <w:r w:rsidRPr="001415B5">
              <w:rPr>
                <w:rFonts w:ascii="Calibri" w:hAnsi="Calibri"/>
                <w:sz w:val="18"/>
                <w:szCs w:val="18"/>
              </w:rPr>
              <w:t>Existe pressão ao adversário direto, cumprindo as regras do jogo (</w:t>
            </w:r>
            <w:r w:rsidRPr="002F535B">
              <w:rPr>
                <w:rFonts w:ascii="Calibri" w:hAnsi="Calibri"/>
                <w:color w:val="5B9BD5" w:themeColor="accent1"/>
                <w:sz w:val="18"/>
                <w:szCs w:val="18"/>
              </w:rPr>
              <w:t>sem faltas</w:t>
            </w:r>
            <w:r w:rsidRPr="001415B5">
              <w:rPr>
                <w:rFonts w:ascii="Calibri" w:hAnsi="Calibri"/>
                <w:sz w:val="18"/>
                <w:szCs w:val="18"/>
              </w:rPr>
              <w:t>)</w:t>
            </w:r>
          </w:p>
        </w:tc>
        <w:tc>
          <w:tcPr>
            <w:tcW w:w="6016" w:type="dxa"/>
          </w:tcPr>
          <w:p w:rsidR="00C75443" w:rsidRDefault="00C75443" w:rsidP="00C75443">
            <w:pPr>
              <w:pStyle w:val="PargrafodaLista"/>
              <w:numPr>
                <w:ilvl w:val="0"/>
                <w:numId w:val="33"/>
              </w:numPr>
              <w:tabs>
                <w:tab w:val="clear" w:pos="720"/>
                <w:tab w:val="num" w:pos="884"/>
              </w:tabs>
              <w:autoSpaceDE w:val="0"/>
              <w:autoSpaceDN w:val="0"/>
              <w:adjustRightInd w:val="0"/>
              <w:ind w:left="175" w:hanging="141"/>
              <w:rPr>
                <w:rFonts w:asciiTheme="minorHAnsi" w:hAnsiTheme="minorHAnsi" w:cs="Verdana"/>
                <w:sz w:val="18"/>
                <w:szCs w:val="18"/>
              </w:rPr>
            </w:pPr>
            <w:r w:rsidRPr="003D1D00">
              <w:rPr>
                <w:rFonts w:asciiTheme="minorHAnsi" w:hAnsiTheme="minorHAnsi" w:cs="Verdana"/>
                <w:sz w:val="18"/>
                <w:szCs w:val="18"/>
              </w:rPr>
              <w:t xml:space="preserve">Joga de acordo com regras do </w:t>
            </w:r>
            <w:r>
              <w:rPr>
                <w:rFonts w:asciiTheme="minorHAnsi" w:hAnsiTheme="minorHAnsi" w:cs="Verdana"/>
                <w:sz w:val="18"/>
                <w:szCs w:val="18"/>
              </w:rPr>
              <w:t>jogo</w:t>
            </w:r>
          </w:p>
          <w:p w:rsidR="00C75443" w:rsidRDefault="00C75443" w:rsidP="00C75443">
            <w:pPr>
              <w:pStyle w:val="PargrafodaLista"/>
              <w:numPr>
                <w:ilvl w:val="0"/>
                <w:numId w:val="33"/>
              </w:numPr>
              <w:tabs>
                <w:tab w:val="clear" w:pos="720"/>
                <w:tab w:val="num" w:pos="884"/>
              </w:tabs>
              <w:autoSpaceDE w:val="0"/>
              <w:autoSpaceDN w:val="0"/>
              <w:adjustRightInd w:val="0"/>
              <w:ind w:left="175" w:hanging="141"/>
              <w:rPr>
                <w:rFonts w:asciiTheme="minorHAnsi" w:hAnsiTheme="minorHAnsi" w:cs="Verdana"/>
                <w:sz w:val="18"/>
                <w:szCs w:val="18"/>
              </w:rPr>
            </w:pPr>
            <w:r w:rsidRPr="003D1D00">
              <w:rPr>
                <w:rFonts w:asciiTheme="minorHAnsi" w:eastAsia="SymbolMT" w:hAnsiTheme="minorHAnsi" w:cs="SymbolMT"/>
                <w:sz w:val="18"/>
                <w:szCs w:val="18"/>
              </w:rPr>
              <w:t xml:space="preserve"> Na transição defesa / ataque</w:t>
            </w:r>
            <w:r w:rsidRPr="003D1D00">
              <w:rPr>
                <w:rFonts w:asciiTheme="minorHAnsi" w:hAnsiTheme="minorHAnsi" w:cs="Verdana"/>
                <w:sz w:val="18"/>
                <w:szCs w:val="18"/>
              </w:rPr>
              <w:t xml:space="preserve"> respeita os corredores do campo</w:t>
            </w:r>
          </w:p>
          <w:p w:rsidR="00C75443" w:rsidRDefault="00C75443" w:rsidP="00C75443">
            <w:pPr>
              <w:pStyle w:val="PargrafodaLista"/>
              <w:numPr>
                <w:ilvl w:val="0"/>
                <w:numId w:val="33"/>
              </w:numPr>
              <w:tabs>
                <w:tab w:val="clear" w:pos="720"/>
                <w:tab w:val="num" w:pos="884"/>
              </w:tabs>
              <w:autoSpaceDE w:val="0"/>
              <w:autoSpaceDN w:val="0"/>
              <w:adjustRightInd w:val="0"/>
              <w:ind w:left="175" w:hanging="141"/>
              <w:rPr>
                <w:rFonts w:asciiTheme="minorHAnsi" w:hAnsiTheme="minorHAnsi" w:cs="Verdana"/>
                <w:sz w:val="18"/>
                <w:szCs w:val="18"/>
              </w:rPr>
            </w:pPr>
            <w:r w:rsidRPr="003D1D00">
              <w:rPr>
                <w:rFonts w:asciiTheme="minorHAnsi" w:hAnsiTheme="minorHAnsi" w:cs="Verdana"/>
                <w:sz w:val="18"/>
                <w:szCs w:val="18"/>
              </w:rPr>
              <w:t>Ataque organizado com reposição do equilíbrio ofensivo</w:t>
            </w:r>
          </w:p>
          <w:p w:rsidR="00C75443" w:rsidRDefault="00C75443" w:rsidP="00C75443">
            <w:pPr>
              <w:pStyle w:val="PargrafodaLista"/>
              <w:numPr>
                <w:ilvl w:val="0"/>
                <w:numId w:val="33"/>
              </w:numPr>
              <w:tabs>
                <w:tab w:val="clear" w:pos="720"/>
                <w:tab w:val="num" w:pos="884"/>
              </w:tabs>
              <w:autoSpaceDE w:val="0"/>
              <w:autoSpaceDN w:val="0"/>
              <w:adjustRightInd w:val="0"/>
              <w:ind w:left="175" w:hanging="141"/>
              <w:rPr>
                <w:rFonts w:asciiTheme="minorHAnsi" w:hAnsiTheme="minorHAnsi" w:cs="Verdana"/>
                <w:sz w:val="18"/>
                <w:szCs w:val="18"/>
              </w:rPr>
            </w:pPr>
            <w:r w:rsidRPr="003D1D00">
              <w:rPr>
                <w:rFonts w:asciiTheme="minorHAnsi" w:hAnsiTheme="minorHAnsi" w:cs="Verdana"/>
                <w:sz w:val="18"/>
                <w:szCs w:val="18"/>
              </w:rPr>
              <w:t>Após passe, corte para o cesto</w:t>
            </w:r>
          </w:p>
          <w:p w:rsidR="00C75443" w:rsidRDefault="00C75443" w:rsidP="00C75443">
            <w:pPr>
              <w:pStyle w:val="PargrafodaLista"/>
              <w:numPr>
                <w:ilvl w:val="0"/>
                <w:numId w:val="33"/>
              </w:numPr>
              <w:tabs>
                <w:tab w:val="clear" w:pos="720"/>
                <w:tab w:val="num" w:pos="884"/>
              </w:tabs>
              <w:autoSpaceDE w:val="0"/>
              <w:autoSpaceDN w:val="0"/>
              <w:adjustRightInd w:val="0"/>
              <w:ind w:left="175" w:hanging="141"/>
              <w:rPr>
                <w:rFonts w:asciiTheme="minorHAnsi" w:hAnsiTheme="minorHAnsi" w:cs="Verdana"/>
                <w:sz w:val="18"/>
                <w:szCs w:val="18"/>
              </w:rPr>
            </w:pPr>
            <w:r w:rsidRPr="003D1D00">
              <w:rPr>
                <w:rFonts w:asciiTheme="minorHAnsi" w:hAnsiTheme="minorHAnsi" w:cs="Verdana"/>
                <w:sz w:val="18"/>
                <w:szCs w:val="18"/>
              </w:rPr>
              <w:t>Aclaramento ao drible e se não conseguir abrir linhas de passe</w:t>
            </w:r>
          </w:p>
          <w:p w:rsidR="00C75443" w:rsidRDefault="00C75443" w:rsidP="00C75443">
            <w:pPr>
              <w:pStyle w:val="PargrafodaLista"/>
              <w:numPr>
                <w:ilvl w:val="0"/>
                <w:numId w:val="33"/>
              </w:numPr>
              <w:tabs>
                <w:tab w:val="clear" w:pos="720"/>
                <w:tab w:val="num" w:pos="884"/>
              </w:tabs>
              <w:autoSpaceDE w:val="0"/>
              <w:autoSpaceDN w:val="0"/>
              <w:adjustRightInd w:val="0"/>
              <w:ind w:left="175" w:hanging="141"/>
              <w:rPr>
                <w:rFonts w:asciiTheme="minorHAnsi" w:hAnsiTheme="minorHAnsi" w:cs="Verdana"/>
                <w:sz w:val="18"/>
                <w:szCs w:val="18"/>
              </w:rPr>
            </w:pPr>
            <w:r w:rsidRPr="003D1D00">
              <w:rPr>
                <w:rFonts w:asciiTheme="minorHAnsi" w:hAnsiTheme="minorHAnsi" w:cs="Verdana"/>
                <w:sz w:val="18"/>
                <w:szCs w:val="18"/>
              </w:rPr>
              <w:t>Participação nos ressaltos ofensivo e defensivo</w:t>
            </w:r>
          </w:p>
          <w:p w:rsidR="00C75443" w:rsidRPr="003D1D00" w:rsidRDefault="00C75443" w:rsidP="00C75443">
            <w:pPr>
              <w:pStyle w:val="PargrafodaLista"/>
              <w:numPr>
                <w:ilvl w:val="0"/>
                <w:numId w:val="33"/>
              </w:numPr>
              <w:tabs>
                <w:tab w:val="clear" w:pos="720"/>
                <w:tab w:val="num" w:pos="884"/>
              </w:tabs>
              <w:autoSpaceDE w:val="0"/>
              <w:autoSpaceDN w:val="0"/>
              <w:adjustRightInd w:val="0"/>
              <w:ind w:left="175" w:hanging="141"/>
              <w:rPr>
                <w:rFonts w:asciiTheme="minorHAnsi" w:hAnsiTheme="minorHAnsi" w:cs="Verdana"/>
                <w:sz w:val="18"/>
                <w:szCs w:val="18"/>
              </w:rPr>
            </w:pPr>
            <w:r w:rsidRPr="003D1D00">
              <w:rPr>
                <w:rFonts w:asciiTheme="minorHAnsi" w:hAnsiTheme="minorHAnsi" w:cs="Verdana"/>
                <w:sz w:val="18"/>
                <w:szCs w:val="18"/>
              </w:rPr>
              <w:t>Atitude defensiva com pressão e acompanhamento do adversário direto</w:t>
            </w:r>
          </w:p>
        </w:tc>
      </w:tr>
    </w:tbl>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Pr="002425D0" w:rsidRDefault="00C75443" w:rsidP="00C75443">
      <w:pPr>
        <w:spacing w:line="360" w:lineRule="auto"/>
        <w:rPr>
          <w:rFonts w:ascii="Calibri" w:hAnsi="Calibri"/>
          <w:b/>
          <w:caps/>
        </w:rPr>
      </w:pPr>
      <w:r w:rsidRPr="002425D0">
        <w:rPr>
          <w:rFonts w:ascii="Calibri" w:hAnsi="Calibri"/>
          <w:b/>
          <w:caps/>
        </w:rPr>
        <w:t xml:space="preserve">ANDEBOL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6"/>
        <w:gridCol w:w="1124"/>
        <w:gridCol w:w="2473"/>
        <w:gridCol w:w="2574"/>
      </w:tblGrid>
      <w:tr w:rsidR="00C75443" w:rsidRPr="005A49DF" w:rsidTr="00C75443">
        <w:tc>
          <w:tcPr>
            <w:tcW w:w="15920" w:type="dxa"/>
            <w:gridSpan w:val="4"/>
            <w:shd w:val="clear" w:color="auto" w:fill="C5E0B3" w:themeFill="accent6" w:themeFillTint="66"/>
            <w:vAlign w:val="center"/>
          </w:tcPr>
          <w:p w:rsidR="00C75443" w:rsidRPr="005A49DF" w:rsidRDefault="00C75443" w:rsidP="00C75443">
            <w:pPr>
              <w:jc w:val="center"/>
              <w:rPr>
                <w:rFonts w:ascii="Calibri" w:hAnsi="Calibri"/>
                <w:b/>
              </w:rPr>
            </w:pPr>
            <w:r w:rsidRPr="005A49DF">
              <w:rPr>
                <w:rFonts w:ascii="Calibri" w:hAnsi="Calibri"/>
                <w:b/>
              </w:rPr>
              <w:t>Introdução</w:t>
            </w:r>
          </w:p>
        </w:tc>
      </w:tr>
      <w:tr w:rsidR="00C75443" w:rsidRPr="002603AA" w:rsidTr="00C75443">
        <w:tc>
          <w:tcPr>
            <w:tcW w:w="4503" w:type="dxa"/>
            <w:gridSpan w:val="2"/>
          </w:tcPr>
          <w:p w:rsidR="00C75443" w:rsidRPr="002603AA" w:rsidRDefault="00C75443" w:rsidP="00C75443">
            <w:pPr>
              <w:jc w:val="center"/>
              <w:rPr>
                <w:rFonts w:ascii="Calibri" w:hAnsi="Calibri"/>
                <w:b/>
                <w:sz w:val="18"/>
                <w:szCs w:val="18"/>
              </w:rPr>
            </w:pPr>
            <w:r w:rsidRPr="002603AA">
              <w:rPr>
                <w:rFonts w:ascii="Calibri" w:hAnsi="Calibri"/>
                <w:b/>
                <w:sz w:val="18"/>
                <w:szCs w:val="18"/>
              </w:rPr>
              <w:t>Situação de Prova</w:t>
            </w:r>
            <w:r>
              <w:rPr>
                <w:rFonts w:ascii="Calibri" w:hAnsi="Calibri"/>
                <w:b/>
                <w:sz w:val="18"/>
                <w:szCs w:val="18"/>
              </w:rPr>
              <w:t xml:space="preserve"> 1</w:t>
            </w:r>
          </w:p>
        </w:tc>
        <w:tc>
          <w:tcPr>
            <w:tcW w:w="5459" w:type="dxa"/>
          </w:tcPr>
          <w:p w:rsidR="00C75443" w:rsidRPr="002603AA" w:rsidRDefault="00C75443" w:rsidP="00C75443">
            <w:pPr>
              <w:jc w:val="center"/>
              <w:rPr>
                <w:rFonts w:ascii="Calibri" w:hAnsi="Calibri"/>
                <w:b/>
                <w:sz w:val="18"/>
                <w:szCs w:val="18"/>
              </w:rPr>
            </w:pPr>
            <w:r w:rsidRPr="002603AA">
              <w:rPr>
                <w:rFonts w:ascii="Calibri" w:hAnsi="Calibri"/>
                <w:b/>
                <w:sz w:val="18"/>
                <w:szCs w:val="18"/>
              </w:rPr>
              <w:t>Indicadores de Observação</w:t>
            </w:r>
          </w:p>
        </w:tc>
        <w:tc>
          <w:tcPr>
            <w:tcW w:w="5958" w:type="dxa"/>
          </w:tcPr>
          <w:p w:rsidR="00C75443" w:rsidRPr="002603AA" w:rsidRDefault="00C75443" w:rsidP="00C75443">
            <w:pPr>
              <w:jc w:val="center"/>
              <w:rPr>
                <w:rFonts w:ascii="Calibri" w:hAnsi="Calibri"/>
                <w:b/>
                <w:sz w:val="18"/>
                <w:szCs w:val="18"/>
              </w:rPr>
            </w:pPr>
            <w:r>
              <w:rPr>
                <w:rFonts w:ascii="Calibri" w:hAnsi="Calibri"/>
                <w:b/>
                <w:sz w:val="18"/>
                <w:szCs w:val="18"/>
              </w:rPr>
              <w:t>Critérios de êxito (ações essenciais no nível)</w:t>
            </w:r>
          </w:p>
        </w:tc>
      </w:tr>
      <w:tr w:rsidR="00C75443" w:rsidRPr="00644EEA" w:rsidTr="00C75443">
        <w:trPr>
          <w:trHeight w:val="1531"/>
        </w:trPr>
        <w:tc>
          <w:tcPr>
            <w:tcW w:w="2607" w:type="dxa"/>
            <w:vAlign w:val="center"/>
          </w:tcPr>
          <w:p w:rsidR="00C75443" w:rsidRPr="00BD16A0" w:rsidRDefault="00C75443" w:rsidP="00C75443">
            <w:pPr>
              <w:jc w:val="center"/>
              <w:rPr>
                <w:rFonts w:ascii="Calibri" w:hAnsi="Calibri"/>
              </w:rPr>
            </w:pPr>
            <w:r>
              <w:object w:dxaOrig="8475" w:dyaOrig="4515">
                <v:shape id="_x0000_i1028" type="#_x0000_t75" style="width:120pt;height:63.6pt" o:ole="">
                  <v:imagedata r:id="rId42" o:title=""/>
                </v:shape>
                <o:OLEObject Type="Embed" ProgID="PBrush" ShapeID="_x0000_i1028" DrawAspect="Content" ObjectID="_1482719368" r:id="rId43"/>
              </w:object>
            </w:r>
          </w:p>
        </w:tc>
        <w:tc>
          <w:tcPr>
            <w:tcW w:w="1896" w:type="dxa"/>
            <w:vAlign w:val="center"/>
          </w:tcPr>
          <w:p w:rsidR="00C75443" w:rsidRDefault="00C75443" w:rsidP="00C75443">
            <w:pPr>
              <w:rPr>
                <w:rFonts w:ascii="Calibri" w:hAnsi="Calibri"/>
                <w:sz w:val="18"/>
                <w:szCs w:val="18"/>
              </w:rPr>
            </w:pPr>
            <w:r>
              <w:rPr>
                <w:rFonts w:ascii="Calibri" w:hAnsi="Calibri"/>
                <w:sz w:val="18"/>
                <w:szCs w:val="18"/>
              </w:rPr>
              <w:t>J</w:t>
            </w:r>
            <w:r w:rsidRPr="001415B5">
              <w:rPr>
                <w:rFonts w:ascii="Calibri" w:hAnsi="Calibri"/>
                <w:sz w:val="18"/>
                <w:szCs w:val="18"/>
              </w:rPr>
              <w:t>ogo 5x5</w:t>
            </w:r>
            <w:r>
              <w:rPr>
                <w:rFonts w:ascii="Calibri" w:hAnsi="Calibri"/>
                <w:sz w:val="18"/>
                <w:szCs w:val="18"/>
              </w:rPr>
              <w:t xml:space="preserve"> </w:t>
            </w:r>
          </w:p>
          <w:p w:rsidR="00C75443" w:rsidRPr="001415B5" w:rsidRDefault="00C75443" w:rsidP="00C75443">
            <w:pPr>
              <w:rPr>
                <w:rFonts w:ascii="Calibri" w:hAnsi="Calibri"/>
                <w:sz w:val="18"/>
                <w:szCs w:val="18"/>
              </w:rPr>
            </w:pPr>
            <w:r>
              <w:rPr>
                <w:rFonts w:ascii="Calibri" w:hAnsi="Calibri"/>
                <w:sz w:val="18"/>
                <w:szCs w:val="18"/>
              </w:rPr>
              <w:t>Campo reduzido</w:t>
            </w:r>
          </w:p>
        </w:tc>
        <w:tc>
          <w:tcPr>
            <w:tcW w:w="5459" w:type="dxa"/>
          </w:tcPr>
          <w:p w:rsidR="00C75443" w:rsidRPr="00C70F7F" w:rsidRDefault="00C75443" w:rsidP="00C75443">
            <w:pPr>
              <w:numPr>
                <w:ilvl w:val="0"/>
                <w:numId w:val="33"/>
              </w:numPr>
              <w:tabs>
                <w:tab w:val="clear" w:pos="720"/>
                <w:tab w:val="num" w:pos="175"/>
              </w:tabs>
              <w:spacing w:after="0" w:line="240" w:lineRule="auto"/>
              <w:ind w:left="292" w:hanging="259"/>
              <w:rPr>
                <w:rFonts w:ascii="Calibri" w:hAnsi="Calibri"/>
                <w:sz w:val="18"/>
                <w:szCs w:val="18"/>
              </w:rPr>
            </w:pPr>
            <w:r>
              <w:rPr>
                <w:rFonts w:ascii="Calibri" w:hAnsi="Calibri"/>
                <w:sz w:val="18"/>
                <w:szCs w:val="18"/>
              </w:rPr>
              <w:t>Jogo “costa a costa”</w:t>
            </w:r>
          </w:p>
          <w:p w:rsidR="00C75443" w:rsidRDefault="00C75443" w:rsidP="00C75443">
            <w:pPr>
              <w:numPr>
                <w:ilvl w:val="0"/>
                <w:numId w:val="33"/>
              </w:numPr>
              <w:tabs>
                <w:tab w:val="clear" w:pos="720"/>
                <w:tab w:val="num" w:pos="175"/>
              </w:tabs>
              <w:spacing w:after="0" w:line="240" w:lineRule="auto"/>
              <w:ind w:left="175" w:hanging="141"/>
              <w:rPr>
                <w:rFonts w:ascii="Calibri" w:hAnsi="Calibri"/>
                <w:sz w:val="18"/>
                <w:szCs w:val="18"/>
              </w:rPr>
            </w:pPr>
            <w:r>
              <w:rPr>
                <w:rFonts w:ascii="Calibri" w:hAnsi="Calibri"/>
                <w:sz w:val="18"/>
                <w:szCs w:val="18"/>
              </w:rPr>
              <w:t xml:space="preserve">Frequência de situações de finalização, em remate em salto </w:t>
            </w:r>
            <w:r w:rsidRPr="001415B5">
              <w:rPr>
                <w:rFonts w:ascii="Calibri" w:hAnsi="Calibri"/>
                <w:sz w:val="18"/>
                <w:szCs w:val="18"/>
              </w:rPr>
              <w:t>não protagonizado pelo mesmo jogador;</w:t>
            </w:r>
          </w:p>
          <w:p w:rsidR="00C75443" w:rsidRPr="00801A2F" w:rsidRDefault="00C75443" w:rsidP="00C75443">
            <w:pPr>
              <w:numPr>
                <w:ilvl w:val="0"/>
                <w:numId w:val="33"/>
              </w:numPr>
              <w:tabs>
                <w:tab w:val="clear" w:pos="720"/>
                <w:tab w:val="num" w:pos="175"/>
              </w:tabs>
              <w:spacing w:after="0" w:line="240" w:lineRule="auto"/>
              <w:ind w:left="175" w:hanging="141"/>
              <w:rPr>
                <w:rFonts w:ascii="Calibri" w:hAnsi="Calibri"/>
                <w:sz w:val="18"/>
                <w:szCs w:val="18"/>
              </w:rPr>
            </w:pPr>
            <w:r>
              <w:rPr>
                <w:rFonts w:ascii="Calibri" w:hAnsi="Calibri"/>
                <w:sz w:val="18"/>
                <w:szCs w:val="18"/>
              </w:rPr>
              <w:t>Armação de braço no passe e no remate</w:t>
            </w:r>
          </w:p>
          <w:p w:rsidR="00C75443" w:rsidRPr="002D2D57" w:rsidRDefault="00C75443" w:rsidP="00C75443">
            <w:pPr>
              <w:numPr>
                <w:ilvl w:val="0"/>
                <w:numId w:val="33"/>
              </w:numPr>
              <w:tabs>
                <w:tab w:val="clear" w:pos="720"/>
                <w:tab w:val="num" w:pos="175"/>
              </w:tabs>
              <w:spacing w:after="0" w:line="240" w:lineRule="auto"/>
              <w:ind w:left="175" w:hanging="142"/>
              <w:rPr>
                <w:rFonts w:ascii="Calibri" w:hAnsi="Calibri"/>
                <w:sz w:val="18"/>
                <w:szCs w:val="18"/>
              </w:rPr>
            </w:pPr>
            <w:r>
              <w:rPr>
                <w:rFonts w:ascii="Calibri" w:hAnsi="Calibri"/>
                <w:sz w:val="18"/>
                <w:szCs w:val="18"/>
              </w:rPr>
              <w:t>Defesa procura intercetar a bola</w:t>
            </w:r>
          </w:p>
        </w:tc>
        <w:tc>
          <w:tcPr>
            <w:tcW w:w="5958" w:type="dxa"/>
          </w:tcPr>
          <w:p w:rsidR="00C75443" w:rsidRDefault="00C75443" w:rsidP="00C75443">
            <w:pPr>
              <w:pStyle w:val="PargrafodaLista"/>
              <w:numPr>
                <w:ilvl w:val="0"/>
                <w:numId w:val="33"/>
              </w:numPr>
              <w:tabs>
                <w:tab w:val="clear" w:pos="720"/>
                <w:tab w:val="num" w:pos="884"/>
              </w:tabs>
              <w:autoSpaceDE w:val="0"/>
              <w:autoSpaceDN w:val="0"/>
              <w:adjustRightInd w:val="0"/>
              <w:ind w:left="175" w:hanging="141"/>
              <w:rPr>
                <w:rFonts w:asciiTheme="minorHAnsi" w:eastAsia="SymbolMT" w:hAnsiTheme="minorHAnsi" w:cs="Verdana"/>
                <w:sz w:val="18"/>
                <w:szCs w:val="18"/>
              </w:rPr>
            </w:pPr>
            <w:r w:rsidRPr="003D1D00">
              <w:rPr>
                <w:rFonts w:asciiTheme="minorHAnsi" w:eastAsia="SymbolMT" w:hAnsiTheme="minorHAnsi" w:cs="Verdana"/>
                <w:sz w:val="18"/>
                <w:szCs w:val="18"/>
              </w:rPr>
              <w:t xml:space="preserve">Joga de acordo com regras básicas (início e recomeço do </w:t>
            </w:r>
            <w:r>
              <w:rPr>
                <w:rFonts w:asciiTheme="minorHAnsi" w:eastAsia="SymbolMT" w:hAnsiTheme="minorHAnsi" w:cs="Verdana"/>
                <w:sz w:val="18"/>
                <w:szCs w:val="18"/>
              </w:rPr>
              <w:t xml:space="preserve">jogo, “passos”, </w:t>
            </w:r>
            <w:r w:rsidRPr="003D1D00">
              <w:rPr>
                <w:rFonts w:asciiTheme="minorHAnsi" w:eastAsia="SymbolMT" w:hAnsiTheme="minorHAnsi" w:cs="Verdana"/>
                <w:sz w:val="18"/>
                <w:szCs w:val="18"/>
              </w:rPr>
              <w:t>dribles”, violações área de baliza e infrações à regra de conduta)</w:t>
            </w:r>
          </w:p>
          <w:p w:rsidR="00C75443" w:rsidRDefault="00C75443" w:rsidP="00C75443">
            <w:pPr>
              <w:pStyle w:val="PargrafodaLista"/>
              <w:numPr>
                <w:ilvl w:val="0"/>
                <w:numId w:val="33"/>
              </w:numPr>
              <w:tabs>
                <w:tab w:val="clear" w:pos="720"/>
                <w:tab w:val="num" w:pos="884"/>
              </w:tabs>
              <w:autoSpaceDE w:val="0"/>
              <w:autoSpaceDN w:val="0"/>
              <w:adjustRightInd w:val="0"/>
              <w:ind w:left="175" w:hanging="141"/>
              <w:rPr>
                <w:rFonts w:asciiTheme="minorHAnsi" w:eastAsia="SymbolMT" w:hAnsiTheme="minorHAnsi" w:cs="Verdana"/>
                <w:sz w:val="18"/>
                <w:szCs w:val="18"/>
              </w:rPr>
            </w:pPr>
            <w:r>
              <w:rPr>
                <w:rFonts w:asciiTheme="minorHAnsi" w:eastAsia="SymbolMT" w:hAnsiTheme="minorHAnsi" w:cs="Verdana"/>
                <w:sz w:val="18"/>
                <w:szCs w:val="18"/>
              </w:rPr>
              <w:t>P</w:t>
            </w:r>
            <w:r w:rsidRPr="003D1D00">
              <w:rPr>
                <w:rFonts w:asciiTheme="minorHAnsi" w:eastAsia="SymbolMT" w:hAnsiTheme="minorHAnsi" w:cs="Verdana"/>
                <w:sz w:val="18"/>
                <w:szCs w:val="18"/>
              </w:rPr>
              <w:t>ega da bola e armação do braço</w:t>
            </w:r>
          </w:p>
          <w:p w:rsidR="00C75443" w:rsidRDefault="00C75443" w:rsidP="00C75443">
            <w:pPr>
              <w:pStyle w:val="PargrafodaLista"/>
              <w:numPr>
                <w:ilvl w:val="0"/>
                <w:numId w:val="33"/>
              </w:numPr>
              <w:tabs>
                <w:tab w:val="clear" w:pos="720"/>
                <w:tab w:val="num" w:pos="884"/>
              </w:tabs>
              <w:autoSpaceDE w:val="0"/>
              <w:autoSpaceDN w:val="0"/>
              <w:adjustRightInd w:val="0"/>
              <w:ind w:left="175" w:hanging="141"/>
              <w:rPr>
                <w:rFonts w:asciiTheme="minorHAnsi" w:eastAsia="SymbolMT" w:hAnsiTheme="minorHAnsi" w:cs="Verdana"/>
                <w:sz w:val="18"/>
                <w:szCs w:val="18"/>
              </w:rPr>
            </w:pPr>
            <w:r w:rsidRPr="003D1D00">
              <w:rPr>
                <w:rFonts w:asciiTheme="minorHAnsi" w:eastAsia="SymbolMT" w:hAnsiTheme="minorHAnsi" w:cs="Verdana"/>
                <w:sz w:val="18"/>
                <w:szCs w:val="18"/>
              </w:rPr>
              <w:t xml:space="preserve">Finalização em </w:t>
            </w:r>
            <w:r>
              <w:rPr>
                <w:rFonts w:asciiTheme="minorHAnsi" w:eastAsia="SymbolMT" w:hAnsiTheme="minorHAnsi" w:cs="Verdana"/>
                <w:sz w:val="18"/>
                <w:szCs w:val="18"/>
              </w:rPr>
              <w:t>r</w:t>
            </w:r>
            <w:r w:rsidRPr="003D1D00">
              <w:rPr>
                <w:rFonts w:asciiTheme="minorHAnsi" w:eastAsia="SymbolMT" w:hAnsiTheme="minorHAnsi" w:cs="Verdana"/>
                <w:sz w:val="18"/>
                <w:szCs w:val="18"/>
              </w:rPr>
              <w:t>emate em salto</w:t>
            </w:r>
          </w:p>
          <w:p w:rsidR="00C75443" w:rsidRDefault="00C75443" w:rsidP="00C75443">
            <w:pPr>
              <w:pStyle w:val="PargrafodaLista"/>
              <w:numPr>
                <w:ilvl w:val="0"/>
                <w:numId w:val="33"/>
              </w:numPr>
              <w:tabs>
                <w:tab w:val="clear" w:pos="720"/>
                <w:tab w:val="num" w:pos="884"/>
              </w:tabs>
              <w:autoSpaceDE w:val="0"/>
              <w:autoSpaceDN w:val="0"/>
              <w:adjustRightInd w:val="0"/>
              <w:ind w:left="175" w:hanging="141"/>
              <w:rPr>
                <w:rFonts w:asciiTheme="minorHAnsi" w:eastAsia="SymbolMT" w:hAnsiTheme="minorHAnsi" w:cs="Verdana"/>
                <w:sz w:val="18"/>
                <w:szCs w:val="18"/>
              </w:rPr>
            </w:pPr>
            <w:r w:rsidRPr="003D1D00">
              <w:rPr>
                <w:rFonts w:asciiTheme="minorHAnsi" w:eastAsia="SymbolMT" w:hAnsiTheme="minorHAnsi" w:cs="Verdana"/>
                <w:sz w:val="18"/>
                <w:szCs w:val="18"/>
              </w:rPr>
              <w:t>Desmarcação.</w:t>
            </w:r>
          </w:p>
          <w:p w:rsidR="00C75443" w:rsidRPr="003D1D00" w:rsidRDefault="00C75443" w:rsidP="00C75443">
            <w:pPr>
              <w:pStyle w:val="PargrafodaLista"/>
              <w:numPr>
                <w:ilvl w:val="0"/>
                <w:numId w:val="33"/>
              </w:numPr>
              <w:tabs>
                <w:tab w:val="clear" w:pos="720"/>
                <w:tab w:val="num" w:pos="884"/>
              </w:tabs>
              <w:autoSpaceDE w:val="0"/>
              <w:autoSpaceDN w:val="0"/>
              <w:adjustRightInd w:val="0"/>
              <w:ind w:left="175" w:hanging="141"/>
              <w:rPr>
                <w:rFonts w:asciiTheme="minorHAnsi" w:eastAsia="SymbolMT" w:hAnsiTheme="minorHAnsi" w:cs="Verdana"/>
                <w:sz w:val="18"/>
                <w:szCs w:val="18"/>
              </w:rPr>
            </w:pPr>
            <w:r w:rsidRPr="003D1D00">
              <w:rPr>
                <w:rFonts w:asciiTheme="minorHAnsi" w:eastAsia="SymbolMT" w:hAnsiTheme="minorHAnsi" w:cs="SymbolMT"/>
                <w:sz w:val="18"/>
                <w:szCs w:val="18"/>
              </w:rPr>
              <w:t xml:space="preserve"> </w:t>
            </w:r>
            <w:r w:rsidRPr="003D1D00">
              <w:rPr>
                <w:rFonts w:asciiTheme="minorHAnsi" w:eastAsia="SymbolMT" w:hAnsiTheme="minorHAnsi" w:cs="Verdana"/>
                <w:sz w:val="18"/>
                <w:szCs w:val="18"/>
              </w:rPr>
              <w:t>Na defesa, acompanha adversário direto</w:t>
            </w:r>
          </w:p>
        </w:tc>
      </w:tr>
      <w:tr w:rsidR="00C75443" w:rsidRPr="005A49DF" w:rsidTr="00C75443">
        <w:tc>
          <w:tcPr>
            <w:tcW w:w="15920" w:type="dxa"/>
            <w:gridSpan w:val="4"/>
            <w:shd w:val="clear" w:color="auto" w:fill="FFFF85"/>
          </w:tcPr>
          <w:p w:rsidR="00C75443" w:rsidRPr="005A49DF" w:rsidRDefault="00C75443" w:rsidP="00C75443">
            <w:pPr>
              <w:jc w:val="center"/>
              <w:rPr>
                <w:rFonts w:ascii="Calibri" w:hAnsi="Calibri"/>
                <w:b/>
              </w:rPr>
            </w:pPr>
            <w:r w:rsidRPr="005A49DF">
              <w:rPr>
                <w:rFonts w:ascii="Calibri" w:hAnsi="Calibri"/>
                <w:b/>
              </w:rPr>
              <w:t>Elementar</w:t>
            </w:r>
          </w:p>
        </w:tc>
      </w:tr>
      <w:tr w:rsidR="00C75443" w:rsidRPr="002603AA" w:rsidTr="00C75443">
        <w:tc>
          <w:tcPr>
            <w:tcW w:w="4503" w:type="dxa"/>
            <w:gridSpan w:val="2"/>
          </w:tcPr>
          <w:p w:rsidR="00C75443" w:rsidRPr="002603AA" w:rsidRDefault="00C75443" w:rsidP="00C75443">
            <w:pPr>
              <w:jc w:val="center"/>
              <w:rPr>
                <w:rFonts w:ascii="Calibri" w:hAnsi="Calibri"/>
                <w:b/>
                <w:sz w:val="18"/>
                <w:szCs w:val="18"/>
              </w:rPr>
            </w:pPr>
            <w:r w:rsidRPr="002603AA">
              <w:rPr>
                <w:rFonts w:ascii="Calibri" w:hAnsi="Calibri"/>
                <w:b/>
                <w:sz w:val="18"/>
                <w:szCs w:val="18"/>
              </w:rPr>
              <w:t>Situação de Prova</w:t>
            </w:r>
            <w:r>
              <w:rPr>
                <w:rFonts w:ascii="Calibri" w:hAnsi="Calibri"/>
                <w:b/>
                <w:sz w:val="18"/>
                <w:szCs w:val="18"/>
              </w:rPr>
              <w:t xml:space="preserve"> 2</w:t>
            </w:r>
          </w:p>
        </w:tc>
        <w:tc>
          <w:tcPr>
            <w:tcW w:w="5459" w:type="dxa"/>
          </w:tcPr>
          <w:p w:rsidR="00C75443" w:rsidRPr="002603AA" w:rsidRDefault="00C75443" w:rsidP="00C75443">
            <w:pPr>
              <w:jc w:val="center"/>
              <w:rPr>
                <w:rFonts w:ascii="Calibri" w:hAnsi="Calibri"/>
                <w:b/>
                <w:sz w:val="18"/>
                <w:szCs w:val="18"/>
              </w:rPr>
            </w:pPr>
            <w:r w:rsidRPr="002603AA">
              <w:rPr>
                <w:rFonts w:ascii="Calibri" w:hAnsi="Calibri"/>
                <w:b/>
                <w:sz w:val="18"/>
                <w:szCs w:val="18"/>
              </w:rPr>
              <w:t>Indicadores de Observação</w:t>
            </w:r>
          </w:p>
        </w:tc>
        <w:tc>
          <w:tcPr>
            <w:tcW w:w="5958" w:type="dxa"/>
          </w:tcPr>
          <w:p w:rsidR="00C75443" w:rsidRPr="002603AA" w:rsidRDefault="00C75443" w:rsidP="00C75443">
            <w:pPr>
              <w:jc w:val="center"/>
              <w:rPr>
                <w:rFonts w:ascii="Calibri" w:hAnsi="Calibri"/>
                <w:b/>
                <w:sz w:val="18"/>
                <w:szCs w:val="18"/>
              </w:rPr>
            </w:pPr>
            <w:r>
              <w:rPr>
                <w:rFonts w:ascii="Calibri" w:hAnsi="Calibri"/>
                <w:b/>
                <w:sz w:val="18"/>
                <w:szCs w:val="18"/>
              </w:rPr>
              <w:t>Critérios de êxito (ações essenciais no nível)</w:t>
            </w:r>
          </w:p>
        </w:tc>
      </w:tr>
      <w:tr w:rsidR="00C75443" w:rsidRPr="001415B5" w:rsidTr="00C75443">
        <w:trPr>
          <w:trHeight w:val="1644"/>
        </w:trPr>
        <w:tc>
          <w:tcPr>
            <w:tcW w:w="2607" w:type="dxa"/>
            <w:vAlign w:val="center"/>
          </w:tcPr>
          <w:p w:rsidR="00C75443" w:rsidRDefault="00C75443" w:rsidP="00C75443">
            <w:pPr>
              <w:jc w:val="center"/>
              <w:rPr>
                <w:rFonts w:ascii="Calibri" w:hAnsi="Calibri"/>
                <w:sz w:val="18"/>
                <w:szCs w:val="18"/>
              </w:rPr>
            </w:pPr>
            <w:r>
              <w:object w:dxaOrig="8475" w:dyaOrig="4515">
                <v:shape id="_x0000_i1029" type="#_x0000_t75" style="width:120pt;height:63.6pt" o:ole="">
                  <v:imagedata r:id="rId42" o:title=""/>
                </v:shape>
                <o:OLEObject Type="Embed" ProgID="PBrush" ShapeID="_x0000_i1029" DrawAspect="Content" ObjectID="_1482719369" r:id="rId44"/>
              </w:object>
            </w:r>
          </w:p>
        </w:tc>
        <w:tc>
          <w:tcPr>
            <w:tcW w:w="1896" w:type="dxa"/>
            <w:vAlign w:val="center"/>
          </w:tcPr>
          <w:p w:rsidR="00C75443" w:rsidRPr="001415B5" w:rsidRDefault="00C75443" w:rsidP="00C75443">
            <w:pPr>
              <w:rPr>
                <w:rFonts w:ascii="Calibri" w:hAnsi="Calibri"/>
                <w:sz w:val="18"/>
                <w:szCs w:val="18"/>
              </w:rPr>
            </w:pPr>
            <w:r>
              <w:rPr>
                <w:rFonts w:ascii="Calibri" w:hAnsi="Calibri"/>
                <w:sz w:val="18"/>
                <w:szCs w:val="18"/>
              </w:rPr>
              <w:t xml:space="preserve"> 5x5 ou 7x7</w:t>
            </w:r>
          </w:p>
        </w:tc>
        <w:tc>
          <w:tcPr>
            <w:tcW w:w="5459" w:type="dxa"/>
          </w:tcPr>
          <w:p w:rsidR="00C75443" w:rsidRPr="00EE0C7A" w:rsidRDefault="00C75443" w:rsidP="00C75443">
            <w:pPr>
              <w:numPr>
                <w:ilvl w:val="0"/>
                <w:numId w:val="34"/>
              </w:numPr>
              <w:tabs>
                <w:tab w:val="clear" w:pos="720"/>
              </w:tabs>
              <w:spacing w:after="0" w:line="240" w:lineRule="auto"/>
              <w:ind w:left="176" w:hanging="147"/>
              <w:rPr>
                <w:rFonts w:ascii="Calibri" w:hAnsi="Calibri"/>
                <w:sz w:val="18"/>
                <w:szCs w:val="18"/>
              </w:rPr>
            </w:pPr>
            <w:r w:rsidRPr="001415B5">
              <w:rPr>
                <w:rFonts w:ascii="Calibri" w:hAnsi="Calibri"/>
                <w:sz w:val="18"/>
                <w:szCs w:val="18"/>
              </w:rPr>
              <w:t xml:space="preserve">Frequência de </w:t>
            </w:r>
            <w:r>
              <w:rPr>
                <w:rFonts w:ascii="Calibri" w:hAnsi="Calibri"/>
                <w:sz w:val="18"/>
                <w:szCs w:val="18"/>
              </w:rPr>
              <w:t xml:space="preserve">situações de </w:t>
            </w:r>
            <w:r w:rsidRPr="001415B5">
              <w:rPr>
                <w:rFonts w:ascii="Calibri" w:hAnsi="Calibri"/>
                <w:sz w:val="18"/>
                <w:szCs w:val="18"/>
              </w:rPr>
              <w:t>1x1 não p</w:t>
            </w:r>
            <w:r>
              <w:rPr>
                <w:rFonts w:ascii="Calibri" w:hAnsi="Calibri"/>
                <w:sz w:val="18"/>
                <w:szCs w:val="18"/>
              </w:rPr>
              <w:t xml:space="preserve">rotagonizado pelo mesmo jogador </w:t>
            </w:r>
            <w:r w:rsidRPr="00EE0C7A">
              <w:rPr>
                <w:rFonts w:ascii="Calibri" w:hAnsi="Calibri"/>
                <w:color w:val="0070C0"/>
                <w:sz w:val="18"/>
                <w:szCs w:val="18"/>
              </w:rPr>
              <w:t>(fintas, entradas, remate</w:t>
            </w:r>
            <w:r>
              <w:rPr>
                <w:rFonts w:ascii="Calibri" w:hAnsi="Calibri"/>
                <w:color w:val="0070C0"/>
                <w:sz w:val="18"/>
                <w:szCs w:val="18"/>
              </w:rPr>
              <w:t>s</w:t>
            </w:r>
            <w:r w:rsidRPr="00EE0C7A">
              <w:rPr>
                <w:rFonts w:ascii="Calibri" w:hAnsi="Calibri"/>
                <w:color w:val="0070C0"/>
                <w:sz w:val="18"/>
                <w:szCs w:val="18"/>
              </w:rPr>
              <w:t xml:space="preserve"> etc.)</w:t>
            </w:r>
          </w:p>
          <w:p w:rsidR="00C75443" w:rsidRPr="00EE0C7A" w:rsidRDefault="00C75443" w:rsidP="00C75443">
            <w:pPr>
              <w:numPr>
                <w:ilvl w:val="0"/>
                <w:numId w:val="34"/>
              </w:numPr>
              <w:tabs>
                <w:tab w:val="clear" w:pos="720"/>
              </w:tabs>
              <w:spacing w:after="0" w:line="240" w:lineRule="auto"/>
              <w:ind w:left="176" w:hanging="147"/>
              <w:rPr>
                <w:rFonts w:ascii="Calibri" w:hAnsi="Calibri"/>
                <w:color w:val="0070C0"/>
                <w:sz w:val="18"/>
                <w:szCs w:val="18"/>
              </w:rPr>
            </w:pPr>
            <w:r w:rsidRPr="00EE0C7A">
              <w:rPr>
                <w:rFonts w:ascii="Calibri" w:hAnsi="Calibri"/>
                <w:sz w:val="18"/>
                <w:szCs w:val="18"/>
              </w:rPr>
              <w:t>Ocupação equilibrada do espaço de jogo</w:t>
            </w:r>
            <w:r>
              <w:rPr>
                <w:rFonts w:ascii="Calibri" w:hAnsi="Calibri"/>
                <w:sz w:val="18"/>
                <w:szCs w:val="18"/>
              </w:rPr>
              <w:t xml:space="preserve"> </w:t>
            </w:r>
            <w:r>
              <w:rPr>
                <w:rFonts w:ascii="Calibri" w:hAnsi="Calibri"/>
                <w:color w:val="0070C0"/>
                <w:sz w:val="18"/>
                <w:szCs w:val="18"/>
              </w:rPr>
              <w:t>(trapézio ofensivo com circulação de bola</w:t>
            </w:r>
            <w:r w:rsidRPr="00EE0C7A">
              <w:rPr>
                <w:rFonts w:ascii="Calibri" w:hAnsi="Calibri"/>
                <w:color w:val="0070C0"/>
                <w:sz w:val="18"/>
                <w:szCs w:val="18"/>
              </w:rPr>
              <w:t>)</w:t>
            </w:r>
          </w:p>
          <w:p w:rsidR="00C75443" w:rsidRPr="00EE0C7A" w:rsidRDefault="00C75443" w:rsidP="00C75443">
            <w:pPr>
              <w:numPr>
                <w:ilvl w:val="0"/>
                <w:numId w:val="35"/>
              </w:numPr>
              <w:tabs>
                <w:tab w:val="clear" w:pos="720"/>
              </w:tabs>
              <w:spacing w:after="0" w:line="240" w:lineRule="auto"/>
              <w:ind w:left="176" w:hanging="139"/>
              <w:rPr>
                <w:rFonts w:ascii="Calibri" w:hAnsi="Calibri"/>
                <w:sz w:val="18"/>
                <w:szCs w:val="18"/>
              </w:rPr>
            </w:pPr>
            <w:r>
              <w:rPr>
                <w:rFonts w:ascii="Calibri" w:hAnsi="Calibri"/>
                <w:sz w:val="18"/>
                <w:szCs w:val="18"/>
              </w:rPr>
              <w:t xml:space="preserve">Na defesa existe </w:t>
            </w:r>
            <w:r w:rsidRPr="00EE0C7A">
              <w:rPr>
                <w:rFonts w:ascii="Calibri" w:hAnsi="Calibri"/>
                <w:sz w:val="18"/>
                <w:szCs w:val="18"/>
              </w:rPr>
              <w:t>conta</w:t>
            </w:r>
            <w:r>
              <w:rPr>
                <w:rFonts w:ascii="Calibri" w:hAnsi="Calibri"/>
                <w:sz w:val="18"/>
                <w:szCs w:val="18"/>
              </w:rPr>
              <w:t>c</w:t>
            </w:r>
            <w:r w:rsidRPr="00EE0C7A">
              <w:rPr>
                <w:rFonts w:ascii="Calibri" w:hAnsi="Calibri"/>
                <w:sz w:val="18"/>
                <w:szCs w:val="18"/>
              </w:rPr>
              <w:t>to físico</w:t>
            </w:r>
            <w:r>
              <w:rPr>
                <w:rFonts w:ascii="Calibri" w:hAnsi="Calibri"/>
                <w:sz w:val="18"/>
                <w:szCs w:val="18"/>
              </w:rPr>
              <w:t xml:space="preserve"> </w:t>
            </w:r>
            <w:r w:rsidRPr="00776B10">
              <w:rPr>
                <w:rFonts w:ascii="Calibri" w:hAnsi="Calibri"/>
                <w:color w:val="5B9BD5" w:themeColor="accent1"/>
                <w:sz w:val="18"/>
                <w:szCs w:val="18"/>
              </w:rPr>
              <w:t>(marcação de controle)</w:t>
            </w:r>
          </w:p>
          <w:p w:rsidR="00C75443" w:rsidRPr="001415B5" w:rsidRDefault="00C75443" w:rsidP="00C75443">
            <w:pPr>
              <w:numPr>
                <w:ilvl w:val="0"/>
                <w:numId w:val="35"/>
              </w:numPr>
              <w:tabs>
                <w:tab w:val="clear" w:pos="720"/>
              </w:tabs>
              <w:spacing w:after="0" w:line="240" w:lineRule="auto"/>
              <w:ind w:left="176" w:hanging="139"/>
              <w:rPr>
                <w:rFonts w:ascii="Calibri" w:hAnsi="Calibri"/>
                <w:sz w:val="18"/>
                <w:szCs w:val="18"/>
              </w:rPr>
            </w:pPr>
            <w:r>
              <w:rPr>
                <w:rFonts w:ascii="Calibri" w:hAnsi="Calibri"/>
                <w:sz w:val="18"/>
                <w:szCs w:val="18"/>
              </w:rPr>
              <w:t xml:space="preserve">Existe contra-ataque </w:t>
            </w:r>
            <w:r w:rsidRPr="00776B10">
              <w:rPr>
                <w:rFonts w:ascii="Calibri" w:hAnsi="Calibri"/>
                <w:color w:val="5B9BD5" w:themeColor="accent1"/>
                <w:sz w:val="18"/>
                <w:szCs w:val="18"/>
              </w:rPr>
              <w:t>(GR repõe a bola em jogo rapidamente)</w:t>
            </w:r>
          </w:p>
        </w:tc>
        <w:tc>
          <w:tcPr>
            <w:tcW w:w="5958" w:type="dxa"/>
          </w:tcPr>
          <w:p w:rsidR="00C75443" w:rsidRDefault="00C75443" w:rsidP="00C75443">
            <w:pPr>
              <w:pStyle w:val="PargrafodaLista"/>
              <w:numPr>
                <w:ilvl w:val="0"/>
                <w:numId w:val="35"/>
              </w:numPr>
              <w:tabs>
                <w:tab w:val="clear" w:pos="720"/>
                <w:tab w:val="num" w:pos="884"/>
              </w:tabs>
              <w:autoSpaceDE w:val="0"/>
              <w:autoSpaceDN w:val="0"/>
              <w:adjustRightInd w:val="0"/>
              <w:ind w:left="175" w:hanging="141"/>
              <w:rPr>
                <w:rFonts w:asciiTheme="minorHAnsi" w:hAnsiTheme="minorHAnsi" w:cs="Verdana"/>
                <w:sz w:val="18"/>
                <w:szCs w:val="18"/>
              </w:rPr>
            </w:pPr>
            <w:r w:rsidRPr="003D1D00">
              <w:rPr>
                <w:rFonts w:asciiTheme="minorHAnsi" w:hAnsiTheme="minorHAnsi" w:cs="Verdana"/>
                <w:sz w:val="18"/>
                <w:szCs w:val="18"/>
              </w:rPr>
              <w:t>Joga de acordo com regras básicas</w:t>
            </w:r>
          </w:p>
          <w:p w:rsidR="00C75443" w:rsidRDefault="00C75443" w:rsidP="00C75443">
            <w:pPr>
              <w:pStyle w:val="PargrafodaLista"/>
              <w:numPr>
                <w:ilvl w:val="0"/>
                <w:numId w:val="35"/>
              </w:numPr>
              <w:tabs>
                <w:tab w:val="clear" w:pos="720"/>
                <w:tab w:val="num" w:pos="884"/>
              </w:tabs>
              <w:autoSpaceDE w:val="0"/>
              <w:autoSpaceDN w:val="0"/>
              <w:adjustRightInd w:val="0"/>
              <w:ind w:left="175" w:hanging="141"/>
              <w:rPr>
                <w:rFonts w:asciiTheme="minorHAnsi" w:hAnsiTheme="minorHAnsi" w:cs="Verdana"/>
                <w:sz w:val="18"/>
                <w:szCs w:val="18"/>
              </w:rPr>
            </w:pPr>
            <w:r w:rsidRPr="003D1D00">
              <w:rPr>
                <w:rFonts w:asciiTheme="minorHAnsi" w:hAnsiTheme="minorHAnsi" w:cs="Verdana"/>
                <w:sz w:val="18"/>
                <w:szCs w:val="18"/>
              </w:rPr>
              <w:t>1X1 em exploração vertical e horizontal</w:t>
            </w:r>
          </w:p>
          <w:p w:rsidR="00C75443" w:rsidRDefault="00C75443" w:rsidP="00C75443">
            <w:pPr>
              <w:pStyle w:val="PargrafodaLista"/>
              <w:numPr>
                <w:ilvl w:val="0"/>
                <w:numId w:val="35"/>
              </w:numPr>
              <w:tabs>
                <w:tab w:val="clear" w:pos="720"/>
                <w:tab w:val="num" w:pos="884"/>
              </w:tabs>
              <w:autoSpaceDE w:val="0"/>
              <w:autoSpaceDN w:val="0"/>
              <w:adjustRightInd w:val="0"/>
              <w:ind w:left="175" w:hanging="141"/>
              <w:rPr>
                <w:rFonts w:asciiTheme="minorHAnsi" w:hAnsiTheme="minorHAnsi" w:cs="Verdana"/>
                <w:sz w:val="18"/>
                <w:szCs w:val="18"/>
              </w:rPr>
            </w:pPr>
            <w:r w:rsidRPr="003D1D00">
              <w:rPr>
                <w:rFonts w:asciiTheme="minorHAnsi" w:hAnsiTheme="minorHAnsi" w:cs="Verdana"/>
                <w:sz w:val="18"/>
                <w:szCs w:val="18"/>
              </w:rPr>
              <w:t xml:space="preserve">Contra-ataque c/ desmarcação e </w:t>
            </w:r>
            <w:r>
              <w:rPr>
                <w:rFonts w:asciiTheme="minorHAnsi" w:hAnsiTheme="minorHAnsi" w:cs="Verdana"/>
                <w:sz w:val="18"/>
                <w:szCs w:val="18"/>
              </w:rPr>
              <w:t>finalização rápido</w:t>
            </w:r>
          </w:p>
          <w:p w:rsidR="00C75443" w:rsidRDefault="00C75443" w:rsidP="00C75443">
            <w:pPr>
              <w:pStyle w:val="PargrafodaLista"/>
              <w:numPr>
                <w:ilvl w:val="0"/>
                <w:numId w:val="35"/>
              </w:numPr>
              <w:tabs>
                <w:tab w:val="clear" w:pos="720"/>
                <w:tab w:val="num" w:pos="884"/>
              </w:tabs>
              <w:autoSpaceDE w:val="0"/>
              <w:autoSpaceDN w:val="0"/>
              <w:adjustRightInd w:val="0"/>
              <w:ind w:left="175" w:hanging="141"/>
              <w:rPr>
                <w:rFonts w:asciiTheme="minorHAnsi" w:hAnsiTheme="minorHAnsi" w:cs="Verdana"/>
                <w:sz w:val="18"/>
                <w:szCs w:val="18"/>
              </w:rPr>
            </w:pPr>
            <w:r w:rsidRPr="003D1D00">
              <w:rPr>
                <w:rFonts w:asciiTheme="minorHAnsi" w:eastAsia="SymbolMT" w:hAnsiTheme="minorHAnsi" w:cs="SymbolMT"/>
                <w:sz w:val="18"/>
                <w:szCs w:val="18"/>
              </w:rPr>
              <w:t xml:space="preserve"> </w:t>
            </w:r>
            <w:r w:rsidRPr="003D1D00">
              <w:rPr>
                <w:rFonts w:asciiTheme="minorHAnsi" w:hAnsiTheme="minorHAnsi" w:cs="Verdana"/>
                <w:sz w:val="18"/>
                <w:szCs w:val="18"/>
              </w:rPr>
              <w:t>Ataque organizado com compensação ofensiva (trapézio ofensivo)</w:t>
            </w:r>
          </w:p>
          <w:p w:rsidR="00C75443" w:rsidRPr="003D1D00" w:rsidRDefault="00C75443" w:rsidP="00C75443">
            <w:pPr>
              <w:pStyle w:val="PargrafodaLista"/>
              <w:numPr>
                <w:ilvl w:val="0"/>
                <w:numId w:val="35"/>
              </w:numPr>
              <w:tabs>
                <w:tab w:val="clear" w:pos="720"/>
                <w:tab w:val="num" w:pos="884"/>
              </w:tabs>
              <w:autoSpaceDE w:val="0"/>
              <w:autoSpaceDN w:val="0"/>
              <w:adjustRightInd w:val="0"/>
              <w:ind w:left="175" w:hanging="141"/>
              <w:rPr>
                <w:rFonts w:asciiTheme="minorHAnsi" w:hAnsiTheme="minorHAnsi" w:cs="Verdana"/>
                <w:sz w:val="18"/>
                <w:szCs w:val="18"/>
              </w:rPr>
            </w:pPr>
            <w:r w:rsidRPr="003D1D00">
              <w:rPr>
                <w:rFonts w:asciiTheme="minorHAnsi" w:hAnsiTheme="minorHAnsi" w:cs="Verdana"/>
                <w:sz w:val="18"/>
                <w:szCs w:val="18"/>
              </w:rPr>
              <w:t>Atitude defensiva clara</w:t>
            </w:r>
          </w:p>
        </w:tc>
      </w:tr>
    </w:tbl>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Pr="002425D0" w:rsidRDefault="00C75443" w:rsidP="00C75443">
      <w:pPr>
        <w:spacing w:line="360" w:lineRule="auto"/>
        <w:rPr>
          <w:rFonts w:ascii="Calibri" w:hAnsi="Calibri"/>
          <w:b/>
          <w:caps/>
        </w:rPr>
      </w:pPr>
      <w:r w:rsidRPr="002425D0">
        <w:rPr>
          <w:rFonts w:ascii="Calibri" w:hAnsi="Calibri"/>
          <w:b/>
          <w:caps/>
        </w:rPr>
        <w:t xml:space="preserve">Voleibol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8"/>
        <w:gridCol w:w="1289"/>
        <w:gridCol w:w="2463"/>
        <w:gridCol w:w="2487"/>
      </w:tblGrid>
      <w:tr w:rsidR="00C75443" w:rsidRPr="005A49DF" w:rsidTr="00C75443">
        <w:tc>
          <w:tcPr>
            <w:tcW w:w="15920" w:type="dxa"/>
            <w:gridSpan w:val="4"/>
            <w:shd w:val="clear" w:color="auto" w:fill="C5E0B3" w:themeFill="accent6" w:themeFillTint="66"/>
            <w:vAlign w:val="center"/>
          </w:tcPr>
          <w:p w:rsidR="00C75443" w:rsidRPr="005A49DF" w:rsidRDefault="00C75443" w:rsidP="00C75443">
            <w:pPr>
              <w:jc w:val="center"/>
              <w:rPr>
                <w:rFonts w:ascii="Calibri" w:hAnsi="Calibri"/>
                <w:b/>
              </w:rPr>
            </w:pPr>
            <w:r w:rsidRPr="005A49DF">
              <w:rPr>
                <w:rFonts w:ascii="Calibri" w:hAnsi="Calibri"/>
                <w:b/>
              </w:rPr>
              <w:t>Introdução</w:t>
            </w:r>
          </w:p>
        </w:tc>
      </w:tr>
      <w:tr w:rsidR="00C75443" w:rsidRPr="002603AA" w:rsidTr="00C75443">
        <w:tc>
          <w:tcPr>
            <w:tcW w:w="4503" w:type="dxa"/>
            <w:gridSpan w:val="2"/>
          </w:tcPr>
          <w:p w:rsidR="00C75443" w:rsidRPr="002603AA" w:rsidRDefault="00C75443" w:rsidP="00C75443">
            <w:pPr>
              <w:jc w:val="center"/>
              <w:rPr>
                <w:rFonts w:ascii="Calibri" w:hAnsi="Calibri"/>
                <w:b/>
                <w:sz w:val="18"/>
                <w:szCs w:val="18"/>
              </w:rPr>
            </w:pPr>
            <w:r w:rsidRPr="002603AA">
              <w:rPr>
                <w:rFonts w:ascii="Calibri" w:hAnsi="Calibri"/>
                <w:b/>
                <w:sz w:val="18"/>
                <w:szCs w:val="18"/>
              </w:rPr>
              <w:t>Situação de Prova</w:t>
            </w:r>
            <w:r>
              <w:rPr>
                <w:rFonts w:ascii="Calibri" w:hAnsi="Calibri"/>
                <w:b/>
                <w:sz w:val="18"/>
                <w:szCs w:val="18"/>
              </w:rPr>
              <w:t xml:space="preserve"> 1</w:t>
            </w:r>
          </w:p>
        </w:tc>
        <w:tc>
          <w:tcPr>
            <w:tcW w:w="5440" w:type="dxa"/>
          </w:tcPr>
          <w:p w:rsidR="00C75443" w:rsidRPr="002603AA" w:rsidRDefault="00C75443" w:rsidP="00C75443">
            <w:pPr>
              <w:jc w:val="center"/>
              <w:rPr>
                <w:rFonts w:ascii="Calibri" w:hAnsi="Calibri"/>
                <w:b/>
                <w:sz w:val="18"/>
                <w:szCs w:val="18"/>
              </w:rPr>
            </w:pPr>
            <w:r w:rsidRPr="002603AA">
              <w:rPr>
                <w:rFonts w:ascii="Calibri" w:hAnsi="Calibri"/>
                <w:b/>
                <w:sz w:val="18"/>
                <w:szCs w:val="18"/>
              </w:rPr>
              <w:t>Indicadores de Observação</w:t>
            </w:r>
          </w:p>
        </w:tc>
        <w:tc>
          <w:tcPr>
            <w:tcW w:w="5977" w:type="dxa"/>
          </w:tcPr>
          <w:p w:rsidR="00C75443" w:rsidRPr="002603AA" w:rsidRDefault="00C75443" w:rsidP="00C75443">
            <w:pPr>
              <w:jc w:val="center"/>
              <w:rPr>
                <w:rFonts w:ascii="Calibri" w:hAnsi="Calibri"/>
                <w:b/>
                <w:sz w:val="18"/>
                <w:szCs w:val="18"/>
              </w:rPr>
            </w:pPr>
            <w:r>
              <w:rPr>
                <w:rFonts w:ascii="Calibri" w:hAnsi="Calibri"/>
                <w:b/>
                <w:sz w:val="18"/>
                <w:szCs w:val="18"/>
              </w:rPr>
              <w:t>Critérios de êxito (ações essenciais no nível)</w:t>
            </w:r>
          </w:p>
        </w:tc>
      </w:tr>
      <w:tr w:rsidR="00C75443" w:rsidRPr="00644EEA" w:rsidTr="00C75443">
        <w:trPr>
          <w:trHeight w:val="761"/>
        </w:trPr>
        <w:tc>
          <w:tcPr>
            <w:tcW w:w="2550" w:type="dxa"/>
            <w:tcBorders>
              <w:bottom w:val="single" w:sz="4" w:space="0" w:color="auto"/>
            </w:tcBorders>
            <w:vAlign w:val="center"/>
          </w:tcPr>
          <w:p w:rsidR="00C75443" w:rsidRPr="00BD16A0" w:rsidRDefault="00C75443" w:rsidP="00C75443">
            <w:pPr>
              <w:jc w:val="center"/>
              <w:rPr>
                <w:rFonts w:ascii="Calibri" w:hAnsi="Calibri"/>
              </w:rPr>
            </w:pPr>
            <w:r>
              <w:object w:dxaOrig="7830" w:dyaOrig="4890">
                <v:shape id="_x0000_i1030" type="#_x0000_t75" style="width:116.4pt;height:73.2pt" o:ole="">
                  <v:imagedata r:id="rId45" o:title=""/>
                </v:shape>
                <o:OLEObject Type="Embed" ProgID="PBrush" ShapeID="_x0000_i1030" DrawAspect="Content" ObjectID="_1482719370" r:id="rId46"/>
              </w:object>
            </w:r>
          </w:p>
        </w:tc>
        <w:tc>
          <w:tcPr>
            <w:tcW w:w="1953" w:type="dxa"/>
            <w:tcBorders>
              <w:bottom w:val="single" w:sz="4" w:space="0" w:color="auto"/>
            </w:tcBorders>
            <w:vAlign w:val="center"/>
          </w:tcPr>
          <w:p w:rsidR="00C75443" w:rsidRDefault="00C75443" w:rsidP="00C75443">
            <w:pPr>
              <w:rPr>
                <w:rFonts w:ascii="Calibri" w:hAnsi="Calibri"/>
                <w:sz w:val="18"/>
                <w:szCs w:val="18"/>
              </w:rPr>
            </w:pPr>
            <w:r>
              <w:rPr>
                <w:rFonts w:ascii="Calibri" w:hAnsi="Calibri"/>
                <w:sz w:val="18"/>
                <w:szCs w:val="18"/>
              </w:rPr>
              <w:t>2+2</w:t>
            </w:r>
          </w:p>
          <w:p w:rsidR="00C75443" w:rsidRPr="001415B5" w:rsidRDefault="00C75443" w:rsidP="00C75443">
            <w:pPr>
              <w:rPr>
                <w:rFonts w:ascii="Calibri" w:hAnsi="Calibri"/>
                <w:sz w:val="18"/>
                <w:szCs w:val="18"/>
              </w:rPr>
            </w:pPr>
            <w:r>
              <w:rPr>
                <w:rFonts w:ascii="Calibri" w:hAnsi="Calibri"/>
                <w:sz w:val="18"/>
                <w:szCs w:val="18"/>
              </w:rPr>
              <w:t>Em cooperação c/ rede</w:t>
            </w:r>
          </w:p>
        </w:tc>
        <w:tc>
          <w:tcPr>
            <w:tcW w:w="5440" w:type="dxa"/>
            <w:tcBorders>
              <w:bottom w:val="single" w:sz="4" w:space="0" w:color="auto"/>
            </w:tcBorders>
          </w:tcPr>
          <w:p w:rsidR="00C75443" w:rsidRPr="00F41046" w:rsidRDefault="00C75443" w:rsidP="00C75443">
            <w:pPr>
              <w:numPr>
                <w:ilvl w:val="0"/>
                <w:numId w:val="33"/>
              </w:numPr>
              <w:tabs>
                <w:tab w:val="clear" w:pos="720"/>
                <w:tab w:val="num" w:pos="175"/>
              </w:tabs>
              <w:spacing w:after="0" w:line="240" w:lineRule="auto"/>
              <w:ind w:left="175" w:hanging="142"/>
              <w:rPr>
                <w:rFonts w:ascii="Calibri" w:hAnsi="Calibri"/>
                <w:sz w:val="18"/>
                <w:szCs w:val="18"/>
              </w:rPr>
            </w:pPr>
            <w:r>
              <w:rPr>
                <w:rFonts w:ascii="Calibri" w:hAnsi="Calibri"/>
                <w:sz w:val="18"/>
                <w:szCs w:val="18"/>
              </w:rPr>
              <w:t xml:space="preserve">Sustentação da bola no ar </w:t>
            </w:r>
            <w:r>
              <w:rPr>
                <w:rFonts w:ascii="Calibri" w:hAnsi="Calibri"/>
                <w:color w:val="0070C0"/>
                <w:sz w:val="18"/>
                <w:szCs w:val="18"/>
              </w:rPr>
              <w:t>(Em passe. Manchete só em recurso)</w:t>
            </w:r>
            <w:r w:rsidRPr="005A6578">
              <w:rPr>
                <w:rFonts w:ascii="Calibri" w:hAnsi="Calibri"/>
                <w:sz w:val="18"/>
                <w:szCs w:val="18"/>
              </w:rPr>
              <w:t>.</w:t>
            </w:r>
          </w:p>
          <w:p w:rsidR="00C75443" w:rsidRPr="00F41046" w:rsidRDefault="00C75443" w:rsidP="00C75443">
            <w:pPr>
              <w:numPr>
                <w:ilvl w:val="0"/>
                <w:numId w:val="33"/>
              </w:numPr>
              <w:tabs>
                <w:tab w:val="clear" w:pos="720"/>
                <w:tab w:val="num" w:pos="175"/>
              </w:tabs>
              <w:spacing w:after="0" w:line="240" w:lineRule="auto"/>
              <w:ind w:left="175" w:hanging="142"/>
              <w:rPr>
                <w:rFonts w:ascii="Calibri" w:hAnsi="Calibri"/>
                <w:sz w:val="18"/>
                <w:szCs w:val="18"/>
              </w:rPr>
            </w:pPr>
            <w:r w:rsidRPr="00F41046">
              <w:rPr>
                <w:rFonts w:ascii="Calibri" w:hAnsi="Calibri"/>
                <w:sz w:val="18"/>
                <w:szCs w:val="18"/>
              </w:rPr>
              <w:t>Tentam dar 3 toques, no mínimo 2</w:t>
            </w:r>
            <w:r>
              <w:rPr>
                <w:rFonts w:ascii="Calibri" w:hAnsi="Calibri"/>
                <w:sz w:val="18"/>
                <w:szCs w:val="18"/>
              </w:rPr>
              <w:t>;</w:t>
            </w:r>
          </w:p>
          <w:p w:rsidR="00C75443" w:rsidRPr="001415B5" w:rsidRDefault="00C75443" w:rsidP="00C75443">
            <w:pPr>
              <w:numPr>
                <w:ilvl w:val="0"/>
                <w:numId w:val="33"/>
              </w:numPr>
              <w:tabs>
                <w:tab w:val="clear" w:pos="720"/>
                <w:tab w:val="num" w:pos="175"/>
              </w:tabs>
              <w:spacing w:after="0" w:line="240" w:lineRule="auto"/>
              <w:ind w:left="175" w:hanging="142"/>
              <w:rPr>
                <w:rFonts w:ascii="Calibri" w:hAnsi="Calibri"/>
                <w:sz w:val="18"/>
                <w:szCs w:val="18"/>
              </w:rPr>
            </w:pPr>
            <w:r>
              <w:rPr>
                <w:rFonts w:ascii="Calibri" w:hAnsi="Calibri"/>
                <w:sz w:val="18"/>
                <w:szCs w:val="18"/>
              </w:rPr>
              <w:t>Passagem da bola por cima da rede.</w:t>
            </w:r>
          </w:p>
        </w:tc>
        <w:tc>
          <w:tcPr>
            <w:tcW w:w="5977" w:type="dxa"/>
            <w:tcBorders>
              <w:bottom w:val="single" w:sz="4" w:space="0" w:color="auto"/>
            </w:tcBorders>
          </w:tcPr>
          <w:p w:rsidR="00C75443" w:rsidRPr="00F41046" w:rsidRDefault="00C75443" w:rsidP="00C75443">
            <w:pPr>
              <w:pStyle w:val="PargrafodaLista"/>
              <w:numPr>
                <w:ilvl w:val="0"/>
                <w:numId w:val="33"/>
              </w:numPr>
              <w:tabs>
                <w:tab w:val="clear" w:pos="720"/>
                <w:tab w:val="num" w:pos="1026"/>
              </w:tabs>
              <w:autoSpaceDE w:val="0"/>
              <w:autoSpaceDN w:val="0"/>
              <w:adjustRightInd w:val="0"/>
              <w:ind w:left="175" w:hanging="119"/>
              <w:rPr>
                <w:rFonts w:asciiTheme="minorHAnsi" w:hAnsiTheme="minorHAnsi" w:cs="Verdana"/>
                <w:sz w:val="18"/>
                <w:szCs w:val="18"/>
              </w:rPr>
            </w:pPr>
            <w:r w:rsidRPr="00C929C4">
              <w:rPr>
                <w:rFonts w:asciiTheme="minorHAnsi" w:hAnsiTheme="minorHAnsi" w:cs="Verdana"/>
                <w:sz w:val="18"/>
                <w:szCs w:val="18"/>
              </w:rPr>
              <w:t>Desloca-se e posiciona</w:t>
            </w:r>
            <w:r>
              <w:rPr>
                <w:rFonts w:asciiTheme="minorHAnsi" w:hAnsiTheme="minorHAnsi" w:cs="Verdana"/>
                <w:sz w:val="18"/>
                <w:szCs w:val="18"/>
              </w:rPr>
              <w:t>-</w:t>
            </w:r>
            <w:r w:rsidRPr="00C929C4">
              <w:rPr>
                <w:rFonts w:asciiTheme="minorHAnsi" w:hAnsiTheme="minorHAnsi" w:cs="Verdana"/>
                <w:sz w:val="18"/>
                <w:szCs w:val="18"/>
              </w:rPr>
              <w:t>se para dar continuidade ao jogo:</w:t>
            </w:r>
            <w:r>
              <w:rPr>
                <w:rFonts w:asciiTheme="minorHAnsi" w:hAnsiTheme="minorHAnsi" w:cs="Verdana"/>
                <w:sz w:val="18"/>
                <w:szCs w:val="18"/>
              </w:rPr>
              <w:t xml:space="preserve"> p</w:t>
            </w:r>
            <w:r w:rsidRPr="00F41046">
              <w:rPr>
                <w:rFonts w:asciiTheme="minorHAnsi" w:hAnsiTheme="minorHAnsi" w:cs="Verdana"/>
                <w:sz w:val="18"/>
                <w:szCs w:val="18"/>
              </w:rPr>
              <w:t>asse a 2 mãos para bolas altas e antebraços em extensão para bolas baixas</w:t>
            </w:r>
            <w:r>
              <w:rPr>
                <w:rFonts w:asciiTheme="minorHAnsi" w:hAnsiTheme="minorHAnsi" w:cs="Verdana"/>
                <w:sz w:val="18"/>
                <w:szCs w:val="18"/>
              </w:rPr>
              <w:t>.</w:t>
            </w:r>
          </w:p>
        </w:tc>
      </w:tr>
      <w:tr w:rsidR="00C75443" w:rsidRPr="005A49DF" w:rsidTr="00C75443">
        <w:tc>
          <w:tcPr>
            <w:tcW w:w="15920" w:type="dxa"/>
            <w:gridSpan w:val="4"/>
            <w:shd w:val="clear" w:color="auto" w:fill="FFFF99"/>
            <w:vAlign w:val="center"/>
          </w:tcPr>
          <w:p w:rsidR="00C75443" w:rsidRPr="005A49DF" w:rsidRDefault="00C75443" w:rsidP="00C75443">
            <w:pPr>
              <w:jc w:val="center"/>
              <w:rPr>
                <w:rFonts w:ascii="Calibri" w:hAnsi="Calibri"/>
                <w:b/>
              </w:rPr>
            </w:pPr>
            <w:r w:rsidRPr="005A49DF">
              <w:rPr>
                <w:rFonts w:ascii="Calibri" w:hAnsi="Calibri"/>
                <w:b/>
              </w:rPr>
              <w:t>Elementar</w:t>
            </w:r>
          </w:p>
        </w:tc>
      </w:tr>
      <w:tr w:rsidR="00C75443" w:rsidRPr="002603AA" w:rsidTr="00C75443">
        <w:tc>
          <w:tcPr>
            <w:tcW w:w="4503" w:type="dxa"/>
            <w:gridSpan w:val="2"/>
            <w:shd w:val="clear" w:color="auto" w:fill="auto"/>
          </w:tcPr>
          <w:p w:rsidR="00C75443" w:rsidRPr="002603AA" w:rsidRDefault="00C75443" w:rsidP="00C75443">
            <w:pPr>
              <w:jc w:val="center"/>
              <w:rPr>
                <w:rFonts w:ascii="Calibri" w:hAnsi="Calibri"/>
                <w:b/>
                <w:sz w:val="18"/>
                <w:szCs w:val="18"/>
              </w:rPr>
            </w:pPr>
            <w:r w:rsidRPr="002603AA">
              <w:rPr>
                <w:rFonts w:ascii="Calibri" w:hAnsi="Calibri"/>
                <w:b/>
                <w:sz w:val="18"/>
                <w:szCs w:val="18"/>
              </w:rPr>
              <w:lastRenderedPageBreak/>
              <w:t>Situação de Prova</w:t>
            </w:r>
            <w:r>
              <w:rPr>
                <w:rFonts w:ascii="Calibri" w:hAnsi="Calibri"/>
                <w:b/>
                <w:sz w:val="18"/>
                <w:szCs w:val="18"/>
              </w:rPr>
              <w:t xml:space="preserve"> 2</w:t>
            </w:r>
          </w:p>
        </w:tc>
        <w:tc>
          <w:tcPr>
            <w:tcW w:w="5440" w:type="dxa"/>
          </w:tcPr>
          <w:p w:rsidR="00C75443" w:rsidRPr="002603AA" w:rsidRDefault="00C75443" w:rsidP="00C75443">
            <w:pPr>
              <w:jc w:val="center"/>
              <w:rPr>
                <w:rFonts w:ascii="Calibri" w:hAnsi="Calibri"/>
                <w:b/>
                <w:sz w:val="18"/>
                <w:szCs w:val="18"/>
              </w:rPr>
            </w:pPr>
            <w:r w:rsidRPr="002603AA">
              <w:rPr>
                <w:rFonts w:ascii="Calibri" w:hAnsi="Calibri"/>
                <w:b/>
                <w:sz w:val="18"/>
                <w:szCs w:val="18"/>
              </w:rPr>
              <w:t>Indicadores de Observação</w:t>
            </w:r>
          </w:p>
        </w:tc>
        <w:tc>
          <w:tcPr>
            <w:tcW w:w="5977" w:type="dxa"/>
          </w:tcPr>
          <w:p w:rsidR="00C75443" w:rsidRPr="002603AA" w:rsidRDefault="00C75443" w:rsidP="00C75443">
            <w:pPr>
              <w:jc w:val="center"/>
              <w:rPr>
                <w:rFonts w:ascii="Calibri" w:hAnsi="Calibri"/>
                <w:b/>
                <w:sz w:val="18"/>
                <w:szCs w:val="18"/>
              </w:rPr>
            </w:pPr>
            <w:r>
              <w:rPr>
                <w:rFonts w:ascii="Calibri" w:hAnsi="Calibri"/>
                <w:b/>
                <w:sz w:val="18"/>
                <w:szCs w:val="18"/>
              </w:rPr>
              <w:t>Critérios de êxito (ações essenciais no nível)</w:t>
            </w:r>
          </w:p>
        </w:tc>
      </w:tr>
      <w:tr w:rsidR="00C75443" w:rsidRPr="001415B5" w:rsidTr="00C75443">
        <w:trPr>
          <w:trHeight w:val="1757"/>
        </w:trPr>
        <w:tc>
          <w:tcPr>
            <w:tcW w:w="2550" w:type="dxa"/>
            <w:shd w:val="clear" w:color="auto" w:fill="auto"/>
            <w:vAlign w:val="center"/>
          </w:tcPr>
          <w:p w:rsidR="00C75443" w:rsidRDefault="00C75443" w:rsidP="00C75443">
            <w:pPr>
              <w:jc w:val="center"/>
              <w:rPr>
                <w:rFonts w:ascii="Calibri" w:hAnsi="Calibri"/>
                <w:sz w:val="18"/>
                <w:szCs w:val="18"/>
              </w:rPr>
            </w:pPr>
            <w:r>
              <w:object w:dxaOrig="7830" w:dyaOrig="4980">
                <v:shape id="_x0000_i1031" type="#_x0000_t75" style="width:116.4pt;height:74.4pt" o:ole="">
                  <v:imagedata r:id="rId47" o:title=""/>
                </v:shape>
                <o:OLEObject Type="Embed" ProgID="PBrush" ShapeID="_x0000_i1031" DrawAspect="Content" ObjectID="_1482719371" r:id="rId48"/>
              </w:object>
            </w:r>
          </w:p>
        </w:tc>
        <w:tc>
          <w:tcPr>
            <w:tcW w:w="1953" w:type="dxa"/>
            <w:vAlign w:val="center"/>
          </w:tcPr>
          <w:p w:rsidR="00C75443" w:rsidRDefault="00C75443" w:rsidP="00C75443">
            <w:pPr>
              <w:rPr>
                <w:rFonts w:ascii="Calibri" w:hAnsi="Calibri"/>
                <w:sz w:val="18"/>
                <w:szCs w:val="18"/>
              </w:rPr>
            </w:pPr>
            <w:r>
              <w:rPr>
                <w:rFonts w:ascii="Calibri" w:hAnsi="Calibri"/>
                <w:sz w:val="18"/>
                <w:szCs w:val="18"/>
              </w:rPr>
              <w:t>Jogo 4x4</w:t>
            </w:r>
          </w:p>
          <w:p w:rsidR="00C75443" w:rsidRPr="001415B5" w:rsidRDefault="00C75443" w:rsidP="00C75443">
            <w:pPr>
              <w:rPr>
                <w:rFonts w:ascii="Calibri" w:hAnsi="Calibri"/>
                <w:sz w:val="18"/>
                <w:szCs w:val="18"/>
              </w:rPr>
            </w:pPr>
            <w:r>
              <w:rPr>
                <w:rFonts w:ascii="Calibri" w:hAnsi="Calibri"/>
                <w:sz w:val="18"/>
                <w:szCs w:val="18"/>
              </w:rPr>
              <w:t>Campo reduzido</w:t>
            </w:r>
          </w:p>
        </w:tc>
        <w:tc>
          <w:tcPr>
            <w:tcW w:w="5440" w:type="dxa"/>
          </w:tcPr>
          <w:p w:rsidR="00C75443" w:rsidRPr="005902D3" w:rsidRDefault="00C75443" w:rsidP="00C75443">
            <w:pPr>
              <w:numPr>
                <w:ilvl w:val="0"/>
                <w:numId w:val="35"/>
              </w:numPr>
              <w:tabs>
                <w:tab w:val="clear" w:pos="720"/>
              </w:tabs>
              <w:spacing w:after="0" w:line="240" w:lineRule="auto"/>
              <w:ind w:left="176" w:hanging="139"/>
              <w:rPr>
                <w:rFonts w:ascii="Calibri" w:hAnsi="Calibri"/>
                <w:color w:val="0070C0"/>
                <w:sz w:val="18"/>
                <w:szCs w:val="18"/>
              </w:rPr>
            </w:pPr>
            <w:r>
              <w:rPr>
                <w:rFonts w:ascii="Calibri" w:hAnsi="Calibri"/>
                <w:sz w:val="18"/>
                <w:szCs w:val="18"/>
              </w:rPr>
              <w:t xml:space="preserve">Construção de jogadas de 3 toques: </w:t>
            </w:r>
            <w:r w:rsidRPr="005902D3">
              <w:rPr>
                <w:rFonts w:ascii="Calibri" w:hAnsi="Calibri"/>
                <w:color w:val="0070C0"/>
                <w:sz w:val="18"/>
                <w:szCs w:val="18"/>
              </w:rPr>
              <w:t>(</w:t>
            </w:r>
            <w:r>
              <w:rPr>
                <w:rFonts w:ascii="Calibri" w:hAnsi="Calibri"/>
                <w:color w:val="0070C0"/>
                <w:sz w:val="18"/>
                <w:szCs w:val="18"/>
              </w:rPr>
              <w:t xml:space="preserve">1 -receção para o passador, 2 - </w:t>
            </w:r>
            <w:r w:rsidRPr="005902D3">
              <w:rPr>
                <w:rFonts w:ascii="Calibri" w:hAnsi="Calibri"/>
                <w:color w:val="0070C0"/>
                <w:sz w:val="18"/>
                <w:szCs w:val="18"/>
              </w:rPr>
              <w:t xml:space="preserve"> p</w:t>
            </w:r>
            <w:r>
              <w:rPr>
                <w:rFonts w:ascii="Calibri" w:hAnsi="Calibri"/>
                <w:color w:val="0070C0"/>
                <w:sz w:val="18"/>
                <w:szCs w:val="18"/>
              </w:rPr>
              <w:t xml:space="preserve">asse de ataque para colega </w:t>
            </w:r>
            <w:r w:rsidRPr="005902D3">
              <w:rPr>
                <w:rFonts w:ascii="Calibri" w:hAnsi="Calibri"/>
                <w:color w:val="0070C0"/>
                <w:sz w:val="18"/>
                <w:szCs w:val="18"/>
              </w:rPr>
              <w:t xml:space="preserve">e </w:t>
            </w:r>
            <w:r>
              <w:rPr>
                <w:rFonts w:ascii="Calibri" w:hAnsi="Calibri"/>
                <w:color w:val="0070C0"/>
                <w:sz w:val="18"/>
                <w:szCs w:val="18"/>
              </w:rPr>
              <w:t xml:space="preserve"> 3 - finalização )</w:t>
            </w:r>
          </w:p>
          <w:p w:rsidR="00C75443" w:rsidRPr="0099119F" w:rsidRDefault="00C75443" w:rsidP="00C75443">
            <w:pPr>
              <w:numPr>
                <w:ilvl w:val="0"/>
                <w:numId w:val="35"/>
              </w:numPr>
              <w:tabs>
                <w:tab w:val="clear" w:pos="720"/>
              </w:tabs>
              <w:spacing w:after="0" w:line="240" w:lineRule="auto"/>
              <w:ind w:left="176" w:hanging="139"/>
              <w:rPr>
                <w:rFonts w:ascii="Calibri" w:hAnsi="Calibri"/>
                <w:sz w:val="18"/>
                <w:szCs w:val="18"/>
              </w:rPr>
            </w:pPr>
            <w:r>
              <w:rPr>
                <w:rFonts w:ascii="Calibri" w:hAnsi="Calibri"/>
                <w:sz w:val="18"/>
                <w:szCs w:val="18"/>
              </w:rPr>
              <w:t xml:space="preserve">Movimentação de ataque e defesa de acordo com posição da bola </w:t>
            </w:r>
            <w:r>
              <w:rPr>
                <w:rFonts w:ascii="Calibri" w:hAnsi="Calibri"/>
                <w:color w:val="0070C0"/>
                <w:sz w:val="18"/>
                <w:szCs w:val="18"/>
              </w:rPr>
              <w:t>(avanço / recuo)</w:t>
            </w:r>
          </w:p>
          <w:p w:rsidR="00C75443" w:rsidRPr="00741FFB" w:rsidRDefault="00C75443" w:rsidP="00C75443">
            <w:pPr>
              <w:numPr>
                <w:ilvl w:val="0"/>
                <w:numId w:val="35"/>
              </w:numPr>
              <w:tabs>
                <w:tab w:val="clear" w:pos="720"/>
              </w:tabs>
              <w:spacing w:after="0" w:line="240" w:lineRule="auto"/>
              <w:ind w:left="176" w:hanging="139"/>
              <w:rPr>
                <w:rFonts w:ascii="Calibri" w:hAnsi="Calibri"/>
                <w:sz w:val="18"/>
                <w:szCs w:val="18"/>
              </w:rPr>
            </w:pPr>
            <w:r w:rsidRPr="0099119F">
              <w:rPr>
                <w:rFonts w:ascii="Calibri" w:hAnsi="Calibri"/>
                <w:sz w:val="18"/>
                <w:szCs w:val="18"/>
              </w:rPr>
              <w:t>Finalização com intenção de ganhar ponto</w:t>
            </w:r>
            <w:r>
              <w:rPr>
                <w:rFonts w:ascii="Calibri" w:hAnsi="Calibri"/>
                <w:sz w:val="18"/>
                <w:szCs w:val="18"/>
              </w:rPr>
              <w:t xml:space="preserve"> </w:t>
            </w:r>
            <w:r w:rsidRPr="0085633B">
              <w:rPr>
                <w:rFonts w:ascii="Calibri" w:hAnsi="Calibri"/>
                <w:color w:val="5B9BD5" w:themeColor="accent1"/>
                <w:sz w:val="18"/>
                <w:szCs w:val="18"/>
              </w:rPr>
              <w:t>(passe colocado ou remate em apoio)</w:t>
            </w:r>
          </w:p>
          <w:p w:rsidR="00C75443" w:rsidRPr="00741FFB" w:rsidRDefault="00C75443" w:rsidP="00C75443">
            <w:pPr>
              <w:numPr>
                <w:ilvl w:val="0"/>
                <w:numId w:val="35"/>
              </w:numPr>
              <w:tabs>
                <w:tab w:val="clear" w:pos="720"/>
              </w:tabs>
              <w:spacing w:after="0" w:line="240" w:lineRule="auto"/>
              <w:ind w:left="176" w:hanging="139"/>
              <w:rPr>
                <w:rFonts w:ascii="Calibri" w:hAnsi="Calibri"/>
                <w:sz w:val="18"/>
                <w:szCs w:val="18"/>
              </w:rPr>
            </w:pPr>
            <w:r w:rsidRPr="0099119F">
              <w:rPr>
                <w:rFonts w:ascii="Calibri" w:hAnsi="Calibri"/>
                <w:sz w:val="18"/>
                <w:szCs w:val="18"/>
              </w:rPr>
              <w:t>Serviço para zona de difícil receção</w:t>
            </w:r>
          </w:p>
        </w:tc>
        <w:tc>
          <w:tcPr>
            <w:tcW w:w="5977" w:type="dxa"/>
          </w:tcPr>
          <w:p w:rsidR="00C75443" w:rsidRDefault="00C75443" w:rsidP="00C75443">
            <w:pPr>
              <w:pStyle w:val="PargrafodaLista"/>
              <w:numPr>
                <w:ilvl w:val="0"/>
                <w:numId w:val="35"/>
              </w:numPr>
              <w:tabs>
                <w:tab w:val="clear" w:pos="720"/>
                <w:tab w:val="num" w:pos="34"/>
              </w:tabs>
              <w:autoSpaceDE w:val="0"/>
              <w:autoSpaceDN w:val="0"/>
              <w:adjustRightInd w:val="0"/>
              <w:ind w:left="175" w:hanging="141"/>
              <w:rPr>
                <w:rFonts w:asciiTheme="minorHAnsi" w:hAnsiTheme="minorHAnsi" w:cs="Verdana"/>
                <w:bCs/>
                <w:sz w:val="18"/>
                <w:szCs w:val="18"/>
              </w:rPr>
            </w:pPr>
            <w:r w:rsidRPr="00C929C4">
              <w:rPr>
                <w:rFonts w:asciiTheme="minorHAnsi" w:hAnsiTheme="minorHAnsi" w:cs="Verdana"/>
                <w:bCs/>
                <w:sz w:val="18"/>
                <w:szCs w:val="18"/>
              </w:rPr>
              <w:t>Recebe a bola colocando-a no passador</w:t>
            </w:r>
            <w:r>
              <w:rPr>
                <w:rFonts w:asciiTheme="minorHAnsi" w:hAnsiTheme="minorHAnsi" w:cs="Verdana"/>
                <w:bCs/>
                <w:sz w:val="18"/>
                <w:szCs w:val="18"/>
              </w:rPr>
              <w:t>;</w:t>
            </w:r>
          </w:p>
          <w:p w:rsidR="00C75443" w:rsidRDefault="00C75443" w:rsidP="00C75443">
            <w:pPr>
              <w:pStyle w:val="PargrafodaLista"/>
              <w:numPr>
                <w:ilvl w:val="0"/>
                <w:numId w:val="35"/>
              </w:numPr>
              <w:tabs>
                <w:tab w:val="clear" w:pos="720"/>
                <w:tab w:val="num" w:pos="34"/>
              </w:tabs>
              <w:autoSpaceDE w:val="0"/>
              <w:autoSpaceDN w:val="0"/>
              <w:adjustRightInd w:val="0"/>
              <w:ind w:left="175" w:hanging="141"/>
              <w:rPr>
                <w:rFonts w:asciiTheme="minorHAnsi" w:hAnsiTheme="minorHAnsi" w:cs="Verdana"/>
                <w:bCs/>
                <w:sz w:val="18"/>
                <w:szCs w:val="18"/>
              </w:rPr>
            </w:pPr>
            <w:r w:rsidRPr="00C929C4">
              <w:rPr>
                <w:rFonts w:asciiTheme="minorHAnsi" w:hAnsiTheme="minorHAnsi" w:cs="Verdana"/>
                <w:bCs/>
                <w:sz w:val="18"/>
                <w:szCs w:val="18"/>
              </w:rPr>
              <w:t>O passador faz passe alto para finalização</w:t>
            </w:r>
            <w:r>
              <w:rPr>
                <w:rFonts w:asciiTheme="minorHAnsi" w:hAnsiTheme="minorHAnsi" w:cs="Verdana"/>
                <w:bCs/>
                <w:sz w:val="18"/>
                <w:szCs w:val="18"/>
              </w:rPr>
              <w:t>;</w:t>
            </w:r>
          </w:p>
          <w:p w:rsidR="00C75443" w:rsidRDefault="00C75443" w:rsidP="00C75443">
            <w:pPr>
              <w:pStyle w:val="PargrafodaLista"/>
              <w:numPr>
                <w:ilvl w:val="0"/>
                <w:numId w:val="35"/>
              </w:numPr>
              <w:tabs>
                <w:tab w:val="clear" w:pos="720"/>
                <w:tab w:val="num" w:pos="34"/>
              </w:tabs>
              <w:autoSpaceDE w:val="0"/>
              <w:autoSpaceDN w:val="0"/>
              <w:adjustRightInd w:val="0"/>
              <w:ind w:left="175" w:hanging="141"/>
              <w:rPr>
                <w:rFonts w:asciiTheme="minorHAnsi" w:hAnsiTheme="minorHAnsi" w:cs="Verdana"/>
                <w:bCs/>
                <w:sz w:val="18"/>
                <w:szCs w:val="18"/>
              </w:rPr>
            </w:pPr>
            <w:r w:rsidRPr="00C929C4">
              <w:rPr>
                <w:rFonts w:asciiTheme="minorHAnsi" w:hAnsiTheme="minorHAnsi" w:cs="Verdana"/>
                <w:bCs/>
                <w:sz w:val="18"/>
                <w:szCs w:val="18"/>
              </w:rPr>
              <w:t>Finaliza em passe colocado ou remate em apoio</w:t>
            </w:r>
            <w:r>
              <w:rPr>
                <w:rFonts w:asciiTheme="minorHAnsi" w:hAnsiTheme="minorHAnsi" w:cs="Verdana"/>
                <w:bCs/>
                <w:sz w:val="18"/>
                <w:szCs w:val="18"/>
              </w:rPr>
              <w:t>;</w:t>
            </w:r>
          </w:p>
          <w:p w:rsidR="00C75443" w:rsidRPr="00C929C4" w:rsidRDefault="00C75443" w:rsidP="00C75443">
            <w:pPr>
              <w:pStyle w:val="PargrafodaLista"/>
              <w:numPr>
                <w:ilvl w:val="0"/>
                <w:numId w:val="35"/>
              </w:numPr>
              <w:tabs>
                <w:tab w:val="clear" w:pos="720"/>
                <w:tab w:val="num" w:pos="34"/>
              </w:tabs>
              <w:autoSpaceDE w:val="0"/>
              <w:autoSpaceDN w:val="0"/>
              <w:adjustRightInd w:val="0"/>
              <w:ind w:left="175" w:hanging="141"/>
              <w:rPr>
                <w:rFonts w:asciiTheme="minorHAnsi" w:hAnsiTheme="minorHAnsi" w:cs="Verdana"/>
                <w:bCs/>
                <w:sz w:val="18"/>
                <w:szCs w:val="18"/>
              </w:rPr>
            </w:pPr>
            <w:r w:rsidRPr="00C929C4">
              <w:rPr>
                <w:rFonts w:asciiTheme="minorHAnsi" w:hAnsiTheme="minorHAnsi" w:cs="Verdana"/>
                <w:bCs/>
                <w:sz w:val="18"/>
                <w:szCs w:val="18"/>
              </w:rPr>
              <w:t>Serve por baixo ou por cima</w:t>
            </w:r>
            <w:r>
              <w:rPr>
                <w:rFonts w:asciiTheme="minorHAnsi" w:hAnsiTheme="minorHAnsi" w:cs="Verdana"/>
                <w:bCs/>
                <w:sz w:val="18"/>
                <w:szCs w:val="18"/>
              </w:rPr>
              <w:t>.</w:t>
            </w:r>
          </w:p>
        </w:tc>
      </w:tr>
    </w:tbl>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Pr="002425D0" w:rsidRDefault="00C75443" w:rsidP="00C75443">
      <w:pPr>
        <w:spacing w:line="360" w:lineRule="auto"/>
        <w:rPr>
          <w:rFonts w:ascii="Calibri" w:hAnsi="Calibri"/>
          <w:b/>
          <w:caps/>
        </w:rPr>
      </w:pPr>
      <w:r w:rsidRPr="002425D0">
        <w:rPr>
          <w:rFonts w:ascii="Calibri" w:hAnsi="Calibri"/>
          <w:b/>
          <w:caps/>
        </w:rPr>
        <w:t>BADMINTON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6"/>
        <w:gridCol w:w="1368"/>
        <w:gridCol w:w="2203"/>
        <w:gridCol w:w="2710"/>
      </w:tblGrid>
      <w:tr w:rsidR="00C75443" w:rsidRPr="005A49DF" w:rsidTr="00C75443">
        <w:tc>
          <w:tcPr>
            <w:tcW w:w="15920" w:type="dxa"/>
            <w:gridSpan w:val="4"/>
            <w:shd w:val="clear" w:color="auto" w:fill="C5E0B3" w:themeFill="accent6" w:themeFillTint="66"/>
            <w:vAlign w:val="center"/>
          </w:tcPr>
          <w:p w:rsidR="00C75443" w:rsidRPr="005A49DF" w:rsidRDefault="00C75443" w:rsidP="00C75443">
            <w:pPr>
              <w:jc w:val="center"/>
              <w:rPr>
                <w:rFonts w:ascii="Calibri" w:hAnsi="Calibri"/>
                <w:b/>
              </w:rPr>
            </w:pPr>
            <w:r w:rsidRPr="005A49DF">
              <w:rPr>
                <w:rFonts w:ascii="Calibri" w:hAnsi="Calibri"/>
                <w:b/>
              </w:rPr>
              <w:t>Introdução</w:t>
            </w:r>
          </w:p>
        </w:tc>
      </w:tr>
      <w:tr w:rsidR="00C75443" w:rsidRPr="002603AA" w:rsidTr="00C75443">
        <w:tc>
          <w:tcPr>
            <w:tcW w:w="4880" w:type="dxa"/>
            <w:gridSpan w:val="2"/>
          </w:tcPr>
          <w:p w:rsidR="00C75443" w:rsidRPr="002603AA" w:rsidRDefault="00C75443" w:rsidP="00C75443">
            <w:pPr>
              <w:jc w:val="center"/>
              <w:rPr>
                <w:rFonts w:ascii="Calibri" w:hAnsi="Calibri"/>
                <w:b/>
                <w:sz w:val="18"/>
                <w:szCs w:val="18"/>
              </w:rPr>
            </w:pPr>
            <w:r w:rsidRPr="002603AA">
              <w:rPr>
                <w:rFonts w:ascii="Calibri" w:hAnsi="Calibri"/>
                <w:b/>
                <w:sz w:val="18"/>
                <w:szCs w:val="18"/>
              </w:rPr>
              <w:t>Situação de Prova</w:t>
            </w:r>
            <w:r>
              <w:rPr>
                <w:rFonts w:ascii="Calibri" w:hAnsi="Calibri"/>
                <w:b/>
                <w:sz w:val="18"/>
                <w:szCs w:val="18"/>
              </w:rPr>
              <w:t xml:space="preserve"> 1</w:t>
            </w:r>
          </w:p>
        </w:tc>
        <w:tc>
          <w:tcPr>
            <w:tcW w:w="5030" w:type="dxa"/>
          </w:tcPr>
          <w:p w:rsidR="00C75443" w:rsidRPr="002603AA" w:rsidRDefault="00C75443" w:rsidP="00C75443">
            <w:pPr>
              <w:jc w:val="center"/>
              <w:rPr>
                <w:rFonts w:ascii="Calibri" w:hAnsi="Calibri"/>
                <w:b/>
                <w:sz w:val="18"/>
                <w:szCs w:val="18"/>
              </w:rPr>
            </w:pPr>
            <w:r w:rsidRPr="002603AA">
              <w:rPr>
                <w:rFonts w:ascii="Calibri" w:hAnsi="Calibri"/>
                <w:b/>
                <w:sz w:val="18"/>
                <w:szCs w:val="18"/>
              </w:rPr>
              <w:t>Indicadores de Observação</w:t>
            </w:r>
          </w:p>
        </w:tc>
        <w:tc>
          <w:tcPr>
            <w:tcW w:w="6010" w:type="dxa"/>
          </w:tcPr>
          <w:p w:rsidR="00C75443" w:rsidRPr="002603AA" w:rsidRDefault="00C75443" w:rsidP="00C75443">
            <w:pPr>
              <w:jc w:val="center"/>
              <w:rPr>
                <w:rFonts w:ascii="Calibri" w:hAnsi="Calibri"/>
                <w:b/>
                <w:sz w:val="18"/>
                <w:szCs w:val="18"/>
              </w:rPr>
            </w:pPr>
            <w:r>
              <w:rPr>
                <w:rFonts w:ascii="Calibri" w:hAnsi="Calibri"/>
                <w:b/>
                <w:sz w:val="18"/>
                <w:szCs w:val="18"/>
              </w:rPr>
              <w:t>Critérios de êxito (ações essenciais no nível)</w:t>
            </w:r>
          </w:p>
        </w:tc>
      </w:tr>
      <w:tr w:rsidR="00C75443" w:rsidRPr="00644EEA" w:rsidTr="00C75443">
        <w:trPr>
          <w:trHeight w:val="1417"/>
        </w:trPr>
        <w:tc>
          <w:tcPr>
            <w:tcW w:w="2496" w:type="dxa"/>
          </w:tcPr>
          <w:p w:rsidR="00C75443" w:rsidRPr="00BD16A0" w:rsidRDefault="00C75443" w:rsidP="00C75443">
            <w:pPr>
              <w:rPr>
                <w:rFonts w:ascii="Calibri" w:hAnsi="Calibri"/>
              </w:rPr>
            </w:pPr>
            <w:r>
              <w:rPr>
                <w:noProof/>
                <w:lang w:eastAsia="pt-PT"/>
              </w:rPr>
              <w:drawing>
                <wp:inline distT="0" distB="0" distL="0" distR="0" wp14:anchorId="2364E1ED" wp14:editId="703BF46C">
                  <wp:extent cx="1439333" cy="794564"/>
                  <wp:effectExtent l="0" t="0" r="8890" b="5715"/>
                  <wp:docPr id="81" name="Imagem 81" descr="badminton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badminton5"/>
                          <pic:cNvPicPr>
                            <a:picLocks noChangeAspect="1" noChangeArrowheads="1"/>
                          </pic:cNvPicPr>
                        </pic:nvPicPr>
                        <pic:blipFill>
                          <a:blip r:embed="rId49" cstate="print"/>
                          <a:srcRect/>
                          <a:stretch>
                            <a:fillRect/>
                          </a:stretch>
                        </pic:blipFill>
                        <pic:spPr bwMode="auto">
                          <a:xfrm>
                            <a:off x="0" y="0"/>
                            <a:ext cx="1450973" cy="800990"/>
                          </a:xfrm>
                          <a:prstGeom prst="rect">
                            <a:avLst/>
                          </a:prstGeom>
                          <a:noFill/>
                          <a:ln w="9525">
                            <a:noFill/>
                            <a:miter lim="800000"/>
                            <a:headEnd/>
                            <a:tailEnd/>
                          </a:ln>
                        </pic:spPr>
                      </pic:pic>
                    </a:graphicData>
                  </a:graphic>
                </wp:inline>
              </w:drawing>
            </w:r>
          </w:p>
        </w:tc>
        <w:tc>
          <w:tcPr>
            <w:tcW w:w="2384" w:type="dxa"/>
          </w:tcPr>
          <w:p w:rsidR="00C75443" w:rsidRDefault="00C75443" w:rsidP="00C75443">
            <w:pPr>
              <w:jc w:val="both"/>
              <w:rPr>
                <w:rFonts w:ascii="Calibri" w:hAnsi="Calibri"/>
                <w:sz w:val="18"/>
                <w:szCs w:val="18"/>
              </w:rPr>
            </w:pPr>
          </w:p>
          <w:p w:rsidR="00C75443" w:rsidRDefault="00C75443" w:rsidP="00C75443">
            <w:pPr>
              <w:jc w:val="both"/>
              <w:rPr>
                <w:rFonts w:ascii="Calibri" w:hAnsi="Calibri"/>
                <w:sz w:val="18"/>
                <w:szCs w:val="18"/>
              </w:rPr>
            </w:pPr>
            <w:r w:rsidRPr="002603AA">
              <w:rPr>
                <w:rFonts w:ascii="Calibri" w:hAnsi="Calibri"/>
                <w:sz w:val="18"/>
                <w:szCs w:val="18"/>
              </w:rPr>
              <w:t xml:space="preserve">1+1 </w:t>
            </w:r>
          </w:p>
          <w:p w:rsidR="00C75443" w:rsidRDefault="00C75443" w:rsidP="00C75443">
            <w:pPr>
              <w:jc w:val="both"/>
              <w:rPr>
                <w:rFonts w:ascii="Calibri" w:hAnsi="Calibri"/>
                <w:sz w:val="18"/>
                <w:szCs w:val="18"/>
              </w:rPr>
            </w:pPr>
            <w:r>
              <w:rPr>
                <w:rFonts w:ascii="Calibri" w:hAnsi="Calibri"/>
                <w:sz w:val="18"/>
                <w:szCs w:val="18"/>
              </w:rPr>
              <w:t>Em cooperação</w:t>
            </w:r>
          </w:p>
          <w:p w:rsidR="00C75443" w:rsidRPr="002603AA" w:rsidRDefault="00C75443" w:rsidP="00C75443">
            <w:pPr>
              <w:jc w:val="both"/>
              <w:rPr>
                <w:rFonts w:ascii="Calibri" w:hAnsi="Calibri"/>
                <w:sz w:val="18"/>
                <w:szCs w:val="18"/>
              </w:rPr>
            </w:pPr>
            <w:r>
              <w:rPr>
                <w:rFonts w:ascii="Calibri" w:hAnsi="Calibri"/>
                <w:sz w:val="18"/>
                <w:szCs w:val="18"/>
              </w:rPr>
              <w:t xml:space="preserve">Jogadores à distância de </w:t>
            </w:r>
            <w:r w:rsidRPr="002603AA">
              <w:rPr>
                <w:rFonts w:ascii="Calibri" w:hAnsi="Calibri"/>
                <w:sz w:val="18"/>
                <w:szCs w:val="18"/>
              </w:rPr>
              <w:t>6m</w:t>
            </w:r>
            <w:r>
              <w:rPr>
                <w:rFonts w:ascii="Calibri" w:hAnsi="Calibri"/>
                <w:sz w:val="18"/>
                <w:szCs w:val="18"/>
              </w:rPr>
              <w:t xml:space="preserve"> num campo c/ rede. </w:t>
            </w:r>
          </w:p>
          <w:p w:rsidR="00C75443" w:rsidRPr="002603AA" w:rsidRDefault="00C75443" w:rsidP="00C75443">
            <w:pPr>
              <w:rPr>
                <w:rFonts w:ascii="Calibri" w:hAnsi="Calibri"/>
                <w:sz w:val="18"/>
                <w:szCs w:val="18"/>
              </w:rPr>
            </w:pPr>
          </w:p>
        </w:tc>
        <w:tc>
          <w:tcPr>
            <w:tcW w:w="5030" w:type="dxa"/>
          </w:tcPr>
          <w:p w:rsidR="00C75443" w:rsidRDefault="00C75443" w:rsidP="00C75443">
            <w:pPr>
              <w:pStyle w:val="PargrafodaLista"/>
              <w:numPr>
                <w:ilvl w:val="0"/>
                <w:numId w:val="37"/>
              </w:numPr>
              <w:ind w:left="175" w:hanging="141"/>
              <w:jc w:val="both"/>
              <w:rPr>
                <w:rFonts w:ascii="Calibri" w:hAnsi="Calibri"/>
                <w:sz w:val="18"/>
                <w:szCs w:val="18"/>
              </w:rPr>
            </w:pPr>
            <w:r w:rsidRPr="00D146DC">
              <w:rPr>
                <w:rFonts w:ascii="Calibri" w:hAnsi="Calibri"/>
                <w:sz w:val="18"/>
                <w:szCs w:val="18"/>
              </w:rPr>
              <w:t>Mantém o volante no ar</w:t>
            </w:r>
            <w:r>
              <w:rPr>
                <w:rFonts w:ascii="Calibri" w:hAnsi="Calibri"/>
                <w:sz w:val="18"/>
                <w:szCs w:val="18"/>
              </w:rPr>
              <w:t>;</w:t>
            </w:r>
          </w:p>
          <w:p w:rsidR="00C75443" w:rsidRDefault="00C75443" w:rsidP="00C75443">
            <w:pPr>
              <w:pStyle w:val="PargrafodaLista"/>
              <w:numPr>
                <w:ilvl w:val="0"/>
                <w:numId w:val="37"/>
              </w:numPr>
              <w:ind w:left="175" w:hanging="141"/>
              <w:jc w:val="both"/>
              <w:rPr>
                <w:rFonts w:ascii="Calibri" w:hAnsi="Calibri"/>
                <w:sz w:val="18"/>
                <w:szCs w:val="18"/>
              </w:rPr>
            </w:pPr>
            <w:r>
              <w:rPr>
                <w:rFonts w:ascii="Calibri" w:hAnsi="Calibri"/>
                <w:sz w:val="18"/>
                <w:szCs w:val="18"/>
              </w:rPr>
              <w:t>Desloca-se para efetuar o batimento por cima;</w:t>
            </w:r>
          </w:p>
          <w:p w:rsidR="00C75443" w:rsidRPr="00D146DC" w:rsidRDefault="00C75443" w:rsidP="00C75443">
            <w:pPr>
              <w:pStyle w:val="PargrafodaLista"/>
              <w:numPr>
                <w:ilvl w:val="0"/>
                <w:numId w:val="37"/>
              </w:numPr>
              <w:ind w:left="175" w:hanging="141"/>
              <w:jc w:val="both"/>
              <w:rPr>
                <w:rFonts w:ascii="Calibri" w:hAnsi="Calibri"/>
                <w:sz w:val="18"/>
                <w:szCs w:val="18"/>
              </w:rPr>
            </w:pPr>
            <w:r w:rsidRPr="00D146DC">
              <w:rPr>
                <w:rFonts w:ascii="Calibri" w:hAnsi="Calibri"/>
                <w:sz w:val="18"/>
                <w:szCs w:val="18"/>
              </w:rPr>
              <w:t>Batimentos por cima</w:t>
            </w:r>
            <w:r>
              <w:rPr>
                <w:rFonts w:ascii="Calibri" w:hAnsi="Calibri"/>
                <w:sz w:val="18"/>
                <w:szCs w:val="18"/>
              </w:rPr>
              <w:t xml:space="preserve"> e para o fundo do campo</w:t>
            </w:r>
            <w:r w:rsidRPr="00D146DC">
              <w:rPr>
                <w:rFonts w:ascii="Calibri" w:hAnsi="Calibri"/>
                <w:sz w:val="18"/>
                <w:szCs w:val="18"/>
              </w:rPr>
              <w:t xml:space="preserve"> </w:t>
            </w:r>
            <w:r>
              <w:rPr>
                <w:rFonts w:ascii="Calibri" w:hAnsi="Calibri"/>
                <w:sz w:val="18"/>
                <w:szCs w:val="18"/>
              </w:rPr>
              <w:t xml:space="preserve">(clear) com armação do braço </w:t>
            </w:r>
            <w:r w:rsidRPr="00D146DC">
              <w:rPr>
                <w:rFonts w:ascii="Calibri" w:hAnsi="Calibri"/>
                <w:color w:val="0070C0"/>
                <w:sz w:val="18"/>
                <w:szCs w:val="18"/>
              </w:rPr>
              <w:t>(cotovelo elevado</w:t>
            </w:r>
            <w:r>
              <w:rPr>
                <w:rFonts w:ascii="Calibri" w:hAnsi="Calibri"/>
                <w:color w:val="0070C0"/>
                <w:sz w:val="18"/>
                <w:szCs w:val="18"/>
              </w:rPr>
              <w:t>)</w:t>
            </w:r>
            <w:r>
              <w:rPr>
                <w:rFonts w:ascii="Calibri" w:hAnsi="Calibri"/>
                <w:sz w:val="18"/>
                <w:szCs w:val="18"/>
              </w:rPr>
              <w:t xml:space="preserve">, </w:t>
            </w:r>
            <w:r w:rsidRPr="00D146DC">
              <w:rPr>
                <w:rFonts w:ascii="Calibri" w:hAnsi="Calibri"/>
                <w:sz w:val="18"/>
                <w:szCs w:val="18"/>
              </w:rPr>
              <w:t>rotação do tronco</w:t>
            </w:r>
            <w:r>
              <w:rPr>
                <w:rFonts w:ascii="Calibri" w:hAnsi="Calibri"/>
                <w:sz w:val="18"/>
                <w:szCs w:val="18"/>
              </w:rPr>
              <w:t xml:space="preserve"> </w:t>
            </w:r>
            <w:r w:rsidRPr="0065511F">
              <w:rPr>
                <w:rFonts w:ascii="Calibri" w:hAnsi="Calibri"/>
                <w:color w:val="5B9BD5" w:themeColor="accent1"/>
                <w:sz w:val="18"/>
                <w:szCs w:val="18"/>
              </w:rPr>
              <w:t>(</w:t>
            </w:r>
            <w:r>
              <w:rPr>
                <w:rFonts w:ascii="Calibri" w:hAnsi="Calibri"/>
                <w:color w:val="0070C0"/>
                <w:sz w:val="18"/>
                <w:szCs w:val="18"/>
              </w:rPr>
              <w:t>recuo do ombro</w:t>
            </w:r>
            <w:r w:rsidRPr="00D146DC">
              <w:rPr>
                <w:rFonts w:ascii="Calibri" w:hAnsi="Calibri"/>
                <w:color w:val="0070C0"/>
                <w:sz w:val="18"/>
                <w:szCs w:val="18"/>
              </w:rPr>
              <w:t>)</w:t>
            </w:r>
            <w:r>
              <w:rPr>
                <w:rFonts w:ascii="Calibri" w:hAnsi="Calibri"/>
                <w:color w:val="0070C0"/>
                <w:sz w:val="18"/>
                <w:szCs w:val="18"/>
              </w:rPr>
              <w:t xml:space="preserve"> </w:t>
            </w:r>
            <w:r w:rsidRPr="0065511F">
              <w:rPr>
                <w:rFonts w:ascii="Calibri" w:hAnsi="Calibri"/>
                <w:sz w:val="18"/>
                <w:szCs w:val="18"/>
              </w:rPr>
              <w:t>e</w:t>
            </w:r>
            <w:r>
              <w:rPr>
                <w:rFonts w:ascii="Calibri" w:hAnsi="Calibri"/>
                <w:sz w:val="18"/>
                <w:szCs w:val="18"/>
              </w:rPr>
              <w:t xml:space="preserve"> avanço da perna do lado contrário.</w:t>
            </w:r>
          </w:p>
        </w:tc>
        <w:tc>
          <w:tcPr>
            <w:tcW w:w="6010" w:type="dxa"/>
          </w:tcPr>
          <w:p w:rsidR="00C75443" w:rsidRPr="00F41046" w:rsidRDefault="00C75443" w:rsidP="00C75443">
            <w:pPr>
              <w:pStyle w:val="PargrafodaLista"/>
              <w:numPr>
                <w:ilvl w:val="0"/>
                <w:numId w:val="33"/>
              </w:numPr>
              <w:tabs>
                <w:tab w:val="clear" w:pos="720"/>
                <w:tab w:val="num" w:pos="1026"/>
              </w:tabs>
              <w:ind w:left="175" w:hanging="119"/>
              <w:rPr>
                <w:rFonts w:asciiTheme="minorHAnsi" w:hAnsiTheme="minorHAnsi" w:cs="Verdana"/>
                <w:sz w:val="18"/>
                <w:szCs w:val="18"/>
              </w:rPr>
            </w:pPr>
            <w:r w:rsidRPr="0013454F">
              <w:rPr>
                <w:rFonts w:asciiTheme="minorHAnsi" w:hAnsiTheme="minorHAnsi" w:cs="Verdana"/>
                <w:sz w:val="18"/>
                <w:szCs w:val="18"/>
              </w:rPr>
              <w:t>Desloca-se, mantendo a bola jogável e com trajetórias compridas, utilizando preferencialmente o</w:t>
            </w:r>
            <w:r>
              <w:rPr>
                <w:rFonts w:asciiTheme="minorHAnsi" w:hAnsiTheme="minorHAnsi" w:cs="Verdana"/>
                <w:sz w:val="18"/>
                <w:szCs w:val="18"/>
              </w:rPr>
              <w:t xml:space="preserve"> </w:t>
            </w:r>
            <w:r w:rsidRPr="0013454F">
              <w:rPr>
                <w:rFonts w:asciiTheme="minorHAnsi" w:hAnsiTheme="minorHAnsi" w:cs="Verdana"/>
                <w:sz w:val="18"/>
                <w:szCs w:val="18"/>
              </w:rPr>
              <w:t>batimento por cima</w:t>
            </w:r>
            <w:r>
              <w:rPr>
                <w:rFonts w:asciiTheme="minorHAnsi" w:hAnsiTheme="minorHAnsi" w:cs="Verdana"/>
                <w:sz w:val="18"/>
                <w:szCs w:val="18"/>
              </w:rPr>
              <w:t xml:space="preserve"> </w:t>
            </w:r>
            <w:r w:rsidRPr="0013454F">
              <w:rPr>
                <w:rFonts w:asciiTheme="minorHAnsi" w:hAnsiTheme="minorHAnsi" w:cs="Verdana"/>
                <w:sz w:val="18"/>
                <w:szCs w:val="18"/>
              </w:rPr>
              <w:t>(clear)</w:t>
            </w:r>
            <w:r>
              <w:rPr>
                <w:rFonts w:asciiTheme="minorHAnsi" w:hAnsiTheme="minorHAnsi" w:cs="Verdana"/>
                <w:sz w:val="18"/>
                <w:szCs w:val="18"/>
              </w:rPr>
              <w:t>.</w:t>
            </w:r>
          </w:p>
        </w:tc>
      </w:tr>
      <w:tr w:rsidR="00C75443" w:rsidRPr="005A49DF" w:rsidTr="00C75443">
        <w:tc>
          <w:tcPr>
            <w:tcW w:w="15920" w:type="dxa"/>
            <w:gridSpan w:val="4"/>
            <w:shd w:val="clear" w:color="auto" w:fill="FFFF85"/>
          </w:tcPr>
          <w:p w:rsidR="00C75443" w:rsidRPr="005A49DF" w:rsidRDefault="00C75443" w:rsidP="00C75443">
            <w:pPr>
              <w:jc w:val="center"/>
              <w:rPr>
                <w:rFonts w:ascii="Calibri" w:hAnsi="Calibri"/>
                <w:b/>
              </w:rPr>
            </w:pPr>
            <w:r w:rsidRPr="005A49DF">
              <w:rPr>
                <w:rFonts w:ascii="Calibri" w:hAnsi="Calibri"/>
                <w:b/>
              </w:rPr>
              <w:t>Elementar</w:t>
            </w:r>
          </w:p>
        </w:tc>
      </w:tr>
      <w:tr w:rsidR="00C75443" w:rsidRPr="002603AA" w:rsidTr="00C75443">
        <w:tc>
          <w:tcPr>
            <w:tcW w:w="4880" w:type="dxa"/>
            <w:gridSpan w:val="2"/>
          </w:tcPr>
          <w:p w:rsidR="00C75443" w:rsidRPr="002603AA" w:rsidRDefault="00C75443" w:rsidP="00C75443">
            <w:pPr>
              <w:jc w:val="center"/>
              <w:rPr>
                <w:rFonts w:ascii="Calibri" w:hAnsi="Calibri"/>
                <w:b/>
                <w:sz w:val="18"/>
                <w:szCs w:val="18"/>
              </w:rPr>
            </w:pPr>
            <w:r w:rsidRPr="002603AA">
              <w:rPr>
                <w:rFonts w:ascii="Calibri" w:hAnsi="Calibri"/>
                <w:b/>
                <w:sz w:val="18"/>
                <w:szCs w:val="18"/>
              </w:rPr>
              <w:t>Situação de Prova</w:t>
            </w:r>
            <w:r>
              <w:rPr>
                <w:rFonts w:ascii="Calibri" w:hAnsi="Calibri"/>
                <w:b/>
                <w:sz w:val="18"/>
                <w:szCs w:val="18"/>
              </w:rPr>
              <w:t xml:space="preserve"> 2</w:t>
            </w:r>
          </w:p>
        </w:tc>
        <w:tc>
          <w:tcPr>
            <w:tcW w:w="5030" w:type="dxa"/>
          </w:tcPr>
          <w:p w:rsidR="00C75443" w:rsidRPr="002603AA" w:rsidRDefault="00C75443" w:rsidP="00C75443">
            <w:pPr>
              <w:jc w:val="center"/>
              <w:rPr>
                <w:rFonts w:ascii="Calibri" w:hAnsi="Calibri"/>
                <w:b/>
                <w:sz w:val="18"/>
                <w:szCs w:val="18"/>
              </w:rPr>
            </w:pPr>
            <w:r w:rsidRPr="002603AA">
              <w:rPr>
                <w:rFonts w:ascii="Calibri" w:hAnsi="Calibri"/>
                <w:b/>
                <w:sz w:val="18"/>
                <w:szCs w:val="18"/>
              </w:rPr>
              <w:t>Indicadores de Observação</w:t>
            </w:r>
          </w:p>
        </w:tc>
        <w:tc>
          <w:tcPr>
            <w:tcW w:w="6010" w:type="dxa"/>
          </w:tcPr>
          <w:p w:rsidR="00C75443" w:rsidRPr="002603AA" w:rsidRDefault="00C75443" w:rsidP="00C75443">
            <w:pPr>
              <w:jc w:val="center"/>
              <w:rPr>
                <w:rFonts w:ascii="Calibri" w:hAnsi="Calibri"/>
                <w:b/>
                <w:sz w:val="18"/>
                <w:szCs w:val="18"/>
              </w:rPr>
            </w:pPr>
            <w:r>
              <w:rPr>
                <w:rFonts w:ascii="Calibri" w:hAnsi="Calibri"/>
                <w:b/>
                <w:sz w:val="18"/>
                <w:szCs w:val="18"/>
              </w:rPr>
              <w:t>Critérios de êxito (ações essenciais no nível)</w:t>
            </w:r>
          </w:p>
        </w:tc>
      </w:tr>
      <w:tr w:rsidR="00C75443" w:rsidRPr="001415B5" w:rsidTr="00C75443">
        <w:trPr>
          <w:trHeight w:val="1417"/>
        </w:trPr>
        <w:tc>
          <w:tcPr>
            <w:tcW w:w="2496" w:type="dxa"/>
          </w:tcPr>
          <w:p w:rsidR="00C75443" w:rsidRDefault="00C75443" w:rsidP="00C75443">
            <w:pPr>
              <w:rPr>
                <w:rFonts w:ascii="Calibri" w:hAnsi="Calibri"/>
                <w:sz w:val="18"/>
                <w:szCs w:val="18"/>
              </w:rPr>
            </w:pPr>
            <w:r>
              <w:rPr>
                <w:noProof/>
                <w:lang w:eastAsia="pt-PT"/>
              </w:rPr>
              <w:drawing>
                <wp:inline distT="0" distB="0" distL="0" distR="0" wp14:anchorId="471CBD55" wp14:editId="34984783">
                  <wp:extent cx="1439333" cy="794564"/>
                  <wp:effectExtent l="0" t="0" r="8890" b="5715"/>
                  <wp:docPr id="25" name="Imagem 25" descr="badminton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badminton5"/>
                          <pic:cNvPicPr>
                            <a:picLocks noChangeAspect="1" noChangeArrowheads="1"/>
                          </pic:cNvPicPr>
                        </pic:nvPicPr>
                        <pic:blipFill>
                          <a:blip r:embed="rId49" cstate="print"/>
                          <a:srcRect/>
                          <a:stretch>
                            <a:fillRect/>
                          </a:stretch>
                        </pic:blipFill>
                        <pic:spPr bwMode="auto">
                          <a:xfrm>
                            <a:off x="0" y="0"/>
                            <a:ext cx="1450973" cy="800990"/>
                          </a:xfrm>
                          <a:prstGeom prst="rect">
                            <a:avLst/>
                          </a:prstGeom>
                          <a:noFill/>
                          <a:ln w="9525">
                            <a:noFill/>
                            <a:miter lim="800000"/>
                            <a:headEnd/>
                            <a:tailEnd/>
                          </a:ln>
                        </pic:spPr>
                      </pic:pic>
                    </a:graphicData>
                  </a:graphic>
                </wp:inline>
              </w:drawing>
            </w:r>
          </w:p>
        </w:tc>
        <w:tc>
          <w:tcPr>
            <w:tcW w:w="2384" w:type="dxa"/>
          </w:tcPr>
          <w:p w:rsidR="00C75443" w:rsidRDefault="00C75443" w:rsidP="00C75443">
            <w:pPr>
              <w:jc w:val="both"/>
              <w:rPr>
                <w:rFonts w:ascii="Calibri" w:hAnsi="Calibri"/>
                <w:sz w:val="18"/>
                <w:szCs w:val="18"/>
              </w:rPr>
            </w:pPr>
          </w:p>
          <w:p w:rsidR="00C75443" w:rsidRDefault="00C75443" w:rsidP="00C75443">
            <w:pPr>
              <w:jc w:val="both"/>
              <w:rPr>
                <w:rFonts w:ascii="Calibri" w:hAnsi="Calibri"/>
                <w:sz w:val="18"/>
                <w:szCs w:val="18"/>
              </w:rPr>
            </w:pPr>
            <w:r>
              <w:rPr>
                <w:rFonts w:ascii="Calibri" w:hAnsi="Calibri"/>
                <w:sz w:val="18"/>
                <w:szCs w:val="18"/>
              </w:rPr>
              <w:t xml:space="preserve">Jogo 1x1 </w:t>
            </w:r>
          </w:p>
          <w:p w:rsidR="00C75443" w:rsidRPr="002603AA" w:rsidRDefault="00C75443" w:rsidP="00C75443">
            <w:pPr>
              <w:jc w:val="both"/>
              <w:rPr>
                <w:rFonts w:ascii="Calibri" w:hAnsi="Calibri"/>
                <w:sz w:val="18"/>
                <w:szCs w:val="18"/>
              </w:rPr>
            </w:pPr>
            <w:r>
              <w:rPr>
                <w:rFonts w:ascii="Calibri" w:hAnsi="Calibri"/>
                <w:sz w:val="18"/>
                <w:szCs w:val="18"/>
              </w:rPr>
              <w:t>C</w:t>
            </w:r>
            <w:r w:rsidRPr="002603AA">
              <w:rPr>
                <w:rFonts w:ascii="Calibri" w:hAnsi="Calibri"/>
                <w:sz w:val="18"/>
                <w:szCs w:val="18"/>
              </w:rPr>
              <w:t>ampo de singulares</w:t>
            </w:r>
          </w:p>
        </w:tc>
        <w:tc>
          <w:tcPr>
            <w:tcW w:w="5030" w:type="dxa"/>
          </w:tcPr>
          <w:p w:rsidR="00C75443" w:rsidRDefault="00C75443" w:rsidP="00C75443">
            <w:pPr>
              <w:pStyle w:val="PargrafodaLista"/>
              <w:numPr>
                <w:ilvl w:val="0"/>
                <w:numId w:val="38"/>
              </w:numPr>
              <w:ind w:left="176" w:hanging="142"/>
              <w:rPr>
                <w:rFonts w:ascii="Calibri" w:hAnsi="Calibri"/>
                <w:sz w:val="18"/>
                <w:szCs w:val="18"/>
              </w:rPr>
            </w:pPr>
            <w:r>
              <w:rPr>
                <w:rFonts w:ascii="Calibri" w:hAnsi="Calibri"/>
                <w:sz w:val="18"/>
                <w:szCs w:val="18"/>
              </w:rPr>
              <w:t>No serviço, diferencia o curto do comprido:</w:t>
            </w:r>
          </w:p>
          <w:p w:rsidR="00C75443" w:rsidRDefault="00C75443" w:rsidP="00C75443">
            <w:pPr>
              <w:pStyle w:val="PargrafodaLista"/>
              <w:numPr>
                <w:ilvl w:val="0"/>
                <w:numId w:val="38"/>
              </w:numPr>
              <w:ind w:left="176" w:hanging="142"/>
              <w:rPr>
                <w:rFonts w:ascii="Calibri" w:hAnsi="Calibri"/>
                <w:sz w:val="18"/>
                <w:szCs w:val="18"/>
              </w:rPr>
            </w:pPr>
            <w:r w:rsidRPr="00D146DC">
              <w:rPr>
                <w:rFonts w:ascii="Calibri" w:hAnsi="Calibri"/>
                <w:sz w:val="18"/>
                <w:szCs w:val="18"/>
              </w:rPr>
              <w:t>Trajetórias e batimentos diferenciados</w:t>
            </w:r>
            <w:r>
              <w:rPr>
                <w:rFonts w:ascii="Calibri" w:hAnsi="Calibri"/>
                <w:sz w:val="18"/>
                <w:szCs w:val="18"/>
              </w:rPr>
              <w:t xml:space="preserve"> de acordo com a leitura de jogo;</w:t>
            </w:r>
          </w:p>
          <w:p w:rsidR="00C75443" w:rsidRDefault="00C75443" w:rsidP="00C75443">
            <w:pPr>
              <w:pStyle w:val="PargrafodaLista"/>
              <w:numPr>
                <w:ilvl w:val="0"/>
                <w:numId w:val="38"/>
              </w:numPr>
              <w:ind w:left="176" w:hanging="142"/>
              <w:rPr>
                <w:rFonts w:ascii="Calibri" w:hAnsi="Calibri"/>
                <w:sz w:val="18"/>
                <w:szCs w:val="18"/>
              </w:rPr>
            </w:pPr>
            <w:r>
              <w:rPr>
                <w:rFonts w:ascii="Calibri" w:hAnsi="Calibri"/>
                <w:sz w:val="18"/>
                <w:szCs w:val="18"/>
              </w:rPr>
              <w:t>Regresso à</w:t>
            </w:r>
            <w:r w:rsidRPr="00D146DC">
              <w:rPr>
                <w:rFonts w:ascii="Calibri" w:hAnsi="Calibri"/>
                <w:sz w:val="18"/>
                <w:szCs w:val="18"/>
              </w:rPr>
              <w:t xml:space="preserve"> posição </w:t>
            </w:r>
            <w:r>
              <w:rPr>
                <w:rFonts w:ascii="Calibri" w:hAnsi="Calibri"/>
                <w:sz w:val="18"/>
                <w:szCs w:val="18"/>
              </w:rPr>
              <w:t>central, após batimento;</w:t>
            </w:r>
          </w:p>
          <w:p w:rsidR="00C75443" w:rsidRPr="00D146DC" w:rsidRDefault="00C75443" w:rsidP="00C75443">
            <w:pPr>
              <w:pStyle w:val="PargrafodaLista"/>
              <w:numPr>
                <w:ilvl w:val="0"/>
                <w:numId w:val="38"/>
              </w:numPr>
              <w:ind w:left="176" w:hanging="142"/>
              <w:rPr>
                <w:rFonts w:ascii="Calibri" w:hAnsi="Calibri"/>
                <w:sz w:val="18"/>
                <w:szCs w:val="18"/>
              </w:rPr>
            </w:pPr>
            <w:r>
              <w:rPr>
                <w:rFonts w:ascii="Calibri" w:hAnsi="Calibri"/>
                <w:sz w:val="18"/>
                <w:szCs w:val="18"/>
              </w:rPr>
              <w:t>Intenção</w:t>
            </w:r>
            <w:r w:rsidRPr="00D146DC">
              <w:rPr>
                <w:rFonts w:ascii="Calibri" w:hAnsi="Calibri"/>
                <w:sz w:val="18"/>
                <w:szCs w:val="18"/>
              </w:rPr>
              <w:t xml:space="preserve"> de marcar ponto</w:t>
            </w:r>
            <w:r>
              <w:rPr>
                <w:rFonts w:ascii="Calibri" w:hAnsi="Calibri"/>
                <w:sz w:val="18"/>
                <w:szCs w:val="18"/>
              </w:rPr>
              <w:t>.</w:t>
            </w:r>
          </w:p>
        </w:tc>
        <w:tc>
          <w:tcPr>
            <w:tcW w:w="6010" w:type="dxa"/>
          </w:tcPr>
          <w:p w:rsidR="00C75443" w:rsidRPr="0013454F" w:rsidRDefault="00C75443" w:rsidP="00C75443">
            <w:pPr>
              <w:pStyle w:val="PargrafodaLista"/>
              <w:numPr>
                <w:ilvl w:val="0"/>
                <w:numId w:val="39"/>
              </w:numPr>
              <w:autoSpaceDE w:val="0"/>
              <w:autoSpaceDN w:val="0"/>
              <w:adjustRightInd w:val="0"/>
              <w:ind w:left="317" w:hanging="218"/>
              <w:rPr>
                <w:rFonts w:asciiTheme="minorHAnsi" w:hAnsiTheme="minorHAnsi" w:cs="Verdana"/>
                <w:bCs/>
                <w:sz w:val="18"/>
                <w:szCs w:val="18"/>
              </w:rPr>
            </w:pPr>
            <w:r w:rsidRPr="0013454F">
              <w:rPr>
                <w:rFonts w:asciiTheme="minorHAnsi" w:hAnsiTheme="minorHAnsi" w:cs="Verdana"/>
                <w:bCs/>
                <w:sz w:val="18"/>
                <w:szCs w:val="18"/>
              </w:rPr>
              <w:t>Desloca-se e posiciona-se para bater o volante, efetuando diversos tipos de batimentos, de forma intencional, para ganhar vantagem ao colega.</w:t>
            </w:r>
          </w:p>
        </w:tc>
      </w:tr>
    </w:tbl>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Pr="002425D0" w:rsidRDefault="00C75443" w:rsidP="00C75443">
      <w:pPr>
        <w:spacing w:line="360" w:lineRule="auto"/>
        <w:rPr>
          <w:rFonts w:ascii="Calibri" w:hAnsi="Calibri"/>
          <w:b/>
          <w:caps/>
        </w:rPr>
      </w:pPr>
      <w:r w:rsidRPr="002425D0">
        <w:rPr>
          <w:rFonts w:ascii="Calibri" w:hAnsi="Calibri"/>
          <w:b/>
          <w:caps/>
        </w:rPr>
        <w:t>DANÇA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9"/>
        <w:gridCol w:w="1579"/>
        <w:gridCol w:w="2929"/>
        <w:gridCol w:w="3100"/>
      </w:tblGrid>
      <w:tr w:rsidR="00C75443" w:rsidRPr="005A49DF" w:rsidTr="00C75443">
        <w:tc>
          <w:tcPr>
            <w:tcW w:w="15843" w:type="dxa"/>
            <w:gridSpan w:val="4"/>
            <w:shd w:val="clear" w:color="auto" w:fill="C5E0B3" w:themeFill="accent6" w:themeFillTint="66"/>
            <w:vAlign w:val="center"/>
          </w:tcPr>
          <w:p w:rsidR="00C75443" w:rsidRPr="005A49DF" w:rsidRDefault="00C75443" w:rsidP="00C75443">
            <w:pPr>
              <w:jc w:val="center"/>
              <w:rPr>
                <w:rFonts w:ascii="Calibri" w:hAnsi="Calibri"/>
                <w:b/>
              </w:rPr>
            </w:pPr>
            <w:r w:rsidRPr="005A49DF">
              <w:rPr>
                <w:rFonts w:ascii="Calibri" w:hAnsi="Calibri"/>
                <w:b/>
              </w:rPr>
              <w:t>Introdução</w:t>
            </w:r>
          </w:p>
        </w:tc>
      </w:tr>
      <w:tr w:rsidR="00C75443" w:rsidRPr="002603AA" w:rsidTr="00C75443">
        <w:tc>
          <w:tcPr>
            <w:tcW w:w="4928" w:type="dxa"/>
            <w:gridSpan w:val="2"/>
          </w:tcPr>
          <w:p w:rsidR="00C75443" w:rsidRPr="002603AA" w:rsidRDefault="00C75443" w:rsidP="00C75443">
            <w:pPr>
              <w:jc w:val="center"/>
              <w:rPr>
                <w:rFonts w:ascii="Calibri" w:hAnsi="Calibri"/>
                <w:b/>
                <w:sz w:val="18"/>
                <w:szCs w:val="18"/>
              </w:rPr>
            </w:pPr>
            <w:r w:rsidRPr="002603AA">
              <w:rPr>
                <w:rFonts w:ascii="Calibri" w:hAnsi="Calibri"/>
                <w:b/>
                <w:sz w:val="18"/>
                <w:szCs w:val="18"/>
              </w:rPr>
              <w:t>Situação de Prova</w:t>
            </w:r>
            <w:r>
              <w:rPr>
                <w:rFonts w:ascii="Calibri" w:hAnsi="Calibri"/>
                <w:b/>
                <w:sz w:val="18"/>
                <w:szCs w:val="18"/>
              </w:rPr>
              <w:t xml:space="preserve"> 1</w:t>
            </w:r>
          </w:p>
        </w:tc>
        <w:tc>
          <w:tcPr>
            <w:tcW w:w="4961" w:type="dxa"/>
          </w:tcPr>
          <w:p w:rsidR="00C75443" w:rsidRPr="002603AA" w:rsidRDefault="00C75443" w:rsidP="00C75443">
            <w:pPr>
              <w:jc w:val="center"/>
              <w:rPr>
                <w:rFonts w:ascii="Calibri" w:hAnsi="Calibri"/>
                <w:b/>
                <w:sz w:val="18"/>
                <w:szCs w:val="18"/>
              </w:rPr>
            </w:pPr>
            <w:r w:rsidRPr="002603AA">
              <w:rPr>
                <w:rFonts w:ascii="Calibri" w:hAnsi="Calibri"/>
                <w:b/>
                <w:sz w:val="18"/>
                <w:szCs w:val="18"/>
              </w:rPr>
              <w:t>Indicadores de Observação</w:t>
            </w:r>
          </w:p>
        </w:tc>
        <w:tc>
          <w:tcPr>
            <w:tcW w:w="5954" w:type="dxa"/>
          </w:tcPr>
          <w:p w:rsidR="00C75443" w:rsidRPr="002603AA" w:rsidRDefault="00C75443" w:rsidP="00C75443">
            <w:pPr>
              <w:jc w:val="center"/>
              <w:rPr>
                <w:rFonts w:ascii="Calibri" w:hAnsi="Calibri"/>
                <w:b/>
                <w:sz w:val="18"/>
                <w:szCs w:val="18"/>
              </w:rPr>
            </w:pPr>
            <w:r>
              <w:rPr>
                <w:rFonts w:ascii="Calibri" w:hAnsi="Calibri"/>
                <w:b/>
                <w:sz w:val="18"/>
                <w:szCs w:val="18"/>
              </w:rPr>
              <w:t>Critérios de êxito (ações essenciais no nível)</w:t>
            </w:r>
          </w:p>
        </w:tc>
      </w:tr>
      <w:tr w:rsidR="00C75443" w:rsidRPr="00644EEA" w:rsidTr="00C75443">
        <w:trPr>
          <w:trHeight w:val="1474"/>
        </w:trPr>
        <w:tc>
          <w:tcPr>
            <w:tcW w:w="2518" w:type="dxa"/>
          </w:tcPr>
          <w:p w:rsidR="00C75443" w:rsidRPr="00BD16A0" w:rsidRDefault="00C75443" w:rsidP="00C75443">
            <w:pPr>
              <w:rPr>
                <w:rFonts w:ascii="Calibri" w:hAnsi="Calibri"/>
              </w:rPr>
            </w:pPr>
            <w:r>
              <w:rPr>
                <w:rFonts w:ascii="Calibri" w:hAnsi="Calibri"/>
                <w:noProof/>
                <w:lang w:eastAsia="pt-PT"/>
              </w:rPr>
              <w:drawing>
                <wp:anchor distT="0" distB="0" distL="114300" distR="114300" simplePos="0" relativeHeight="251674624" behindDoc="0" locked="0" layoutInCell="1" allowOverlap="1" wp14:anchorId="50FC3A11" wp14:editId="774C70F8">
                  <wp:simplePos x="0" y="0"/>
                  <wp:positionH relativeFrom="column">
                    <wp:posOffset>180000</wp:posOffset>
                  </wp:positionH>
                  <wp:positionV relativeFrom="paragraph">
                    <wp:posOffset>85563</wp:posOffset>
                  </wp:positionV>
                  <wp:extent cx="1035316" cy="691116"/>
                  <wp:effectExtent l="0" t="0" r="0" b="0"/>
                  <wp:wrapNone/>
                  <wp:docPr id="89" name="Imagem 89" descr="http://www.picgifs.com/graphics/c/country-line-dance/graphics-country-line-dance-48349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http://www.picgifs.com/graphics/c/country-line-dance/graphics-country-line-dance-483498.gif"/>
                          <pic:cNvPicPr>
                            <a:picLocks noChangeAspect="1" noChangeArrowheads="1"/>
                          </pic:cNvPicPr>
                        </pic:nvPicPr>
                        <pic:blipFill>
                          <a:blip r:embed="rId50" cstate="print"/>
                          <a:srcRect/>
                          <a:stretch>
                            <a:fillRect/>
                          </a:stretch>
                        </pic:blipFill>
                        <pic:spPr bwMode="auto">
                          <a:xfrm>
                            <a:off x="0" y="0"/>
                            <a:ext cx="1035316" cy="691116"/>
                          </a:xfrm>
                          <a:prstGeom prst="rect">
                            <a:avLst/>
                          </a:prstGeom>
                          <a:noFill/>
                          <a:ln w="9525">
                            <a:noFill/>
                            <a:miter lim="800000"/>
                            <a:headEnd/>
                            <a:tailEnd/>
                          </a:ln>
                        </pic:spPr>
                      </pic:pic>
                    </a:graphicData>
                  </a:graphic>
                </wp:anchor>
              </w:drawing>
            </w:r>
          </w:p>
        </w:tc>
        <w:tc>
          <w:tcPr>
            <w:tcW w:w="2410" w:type="dxa"/>
            <w:vAlign w:val="center"/>
          </w:tcPr>
          <w:p w:rsidR="00C75443" w:rsidRDefault="00C75443" w:rsidP="00C75443">
            <w:pPr>
              <w:rPr>
                <w:rFonts w:ascii="Calibri" w:hAnsi="Calibri"/>
                <w:sz w:val="18"/>
                <w:szCs w:val="18"/>
              </w:rPr>
            </w:pPr>
            <w:r>
              <w:rPr>
                <w:rFonts w:ascii="Calibri" w:hAnsi="Calibri"/>
                <w:sz w:val="18"/>
                <w:szCs w:val="18"/>
              </w:rPr>
              <w:t>Merengue (line dance)</w:t>
            </w:r>
          </w:p>
          <w:p w:rsidR="00C75443" w:rsidRDefault="00C75443" w:rsidP="00C75443">
            <w:pPr>
              <w:rPr>
                <w:rFonts w:ascii="Calibri" w:hAnsi="Calibri"/>
                <w:sz w:val="18"/>
                <w:szCs w:val="18"/>
              </w:rPr>
            </w:pPr>
            <w:r>
              <w:rPr>
                <w:rFonts w:ascii="Calibri" w:hAnsi="Calibri"/>
                <w:sz w:val="18"/>
                <w:szCs w:val="18"/>
              </w:rPr>
              <w:t>Foxtrot</w:t>
            </w:r>
          </w:p>
          <w:p w:rsidR="00C75443" w:rsidRDefault="00C75443" w:rsidP="00C75443">
            <w:pPr>
              <w:rPr>
                <w:rFonts w:ascii="Calibri" w:hAnsi="Calibri"/>
                <w:sz w:val="18"/>
                <w:szCs w:val="18"/>
              </w:rPr>
            </w:pPr>
            <w:r>
              <w:rPr>
                <w:rFonts w:ascii="Calibri" w:hAnsi="Calibri"/>
                <w:sz w:val="18"/>
                <w:szCs w:val="18"/>
              </w:rPr>
              <w:t>Rumba quadrada</w:t>
            </w:r>
          </w:p>
          <w:p w:rsidR="00C75443" w:rsidRDefault="00C75443" w:rsidP="00C75443">
            <w:pPr>
              <w:rPr>
                <w:rFonts w:ascii="Calibri" w:hAnsi="Calibri"/>
                <w:sz w:val="18"/>
                <w:szCs w:val="18"/>
              </w:rPr>
            </w:pPr>
            <w:r>
              <w:rPr>
                <w:rFonts w:ascii="Calibri" w:hAnsi="Calibri"/>
                <w:sz w:val="18"/>
                <w:szCs w:val="18"/>
              </w:rPr>
              <w:t>Erva Cidreira</w:t>
            </w:r>
          </w:p>
          <w:p w:rsidR="00C75443" w:rsidRDefault="00C75443" w:rsidP="00C75443">
            <w:pPr>
              <w:rPr>
                <w:rFonts w:ascii="Calibri" w:hAnsi="Calibri"/>
                <w:sz w:val="18"/>
                <w:szCs w:val="18"/>
              </w:rPr>
            </w:pPr>
            <w:r>
              <w:rPr>
                <w:rFonts w:ascii="Calibri" w:hAnsi="Calibri"/>
                <w:sz w:val="18"/>
                <w:szCs w:val="18"/>
              </w:rPr>
              <w:t>Regadinho</w:t>
            </w:r>
          </w:p>
          <w:p w:rsidR="00C75443" w:rsidRPr="002603AA" w:rsidRDefault="00C75443" w:rsidP="00C75443">
            <w:pPr>
              <w:rPr>
                <w:rFonts w:ascii="Calibri" w:hAnsi="Calibri"/>
                <w:sz w:val="18"/>
                <w:szCs w:val="18"/>
              </w:rPr>
            </w:pPr>
            <w:r>
              <w:rPr>
                <w:rFonts w:ascii="Calibri" w:hAnsi="Calibri"/>
                <w:sz w:val="18"/>
                <w:szCs w:val="18"/>
              </w:rPr>
              <w:t>Sariquité</w:t>
            </w:r>
          </w:p>
        </w:tc>
        <w:tc>
          <w:tcPr>
            <w:tcW w:w="4961" w:type="dxa"/>
          </w:tcPr>
          <w:p w:rsidR="00C75443" w:rsidRDefault="00C75443" w:rsidP="00C75443">
            <w:pPr>
              <w:pStyle w:val="PargrafodaLista"/>
              <w:numPr>
                <w:ilvl w:val="0"/>
                <w:numId w:val="37"/>
              </w:numPr>
              <w:ind w:left="175" w:hanging="141"/>
              <w:rPr>
                <w:rFonts w:ascii="Calibri" w:hAnsi="Calibri"/>
                <w:sz w:val="18"/>
                <w:szCs w:val="18"/>
              </w:rPr>
            </w:pPr>
            <w:r>
              <w:rPr>
                <w:rFonts w:ascii="Calibri" w:hAnsi="Calibri"/>
                <w:sz w:val="18"/>
                <w:szCs w:val="18"/>
              </w:rPr>
              <w:t>Entrada no tempo certo</w:t>
            </w:r>
          </w:p>
          <w:p w:rsidR="00C75443" w:rsidRDefault="00C75443" w:rsidP="00C75443">
            <w:pPr>
              <w:pStyle w:val="PargrafodaLista"/>
              <w:numPr>
                <w:ilvl w:val="0"/>
                <w:numId w:val="37"/>
              </w:numPr>
              <w:ind w:left="175" w:hanging="141"/>
              <w:rPr>
                <w:rFonts w:ascii="Calibri" w:hAnsi="Calibri"/>
                <w:sz w:val="18"/>
                <w:szCs w:val="18"/>
              </w:rPr>
            </w:pPr>
            <w:r>
              <w:rPr>
                <w:rFonts w:ascii="Calibri" w:hAnsi="Calibri"/>
                <w:sz w:val="18"/>
                <w:szCs w:val="18"/>
              </w:rPr>
              <w:t xml:space="preserve">Olhar dirigido para a frente </w:t>
            </w:r>
          </w:p>
          <w:p w:rsidR="00C75443" w:rsidRPr="00D146DC" w:rsidRDefault="00C75443" w:rsidP="00C75443">
            <w:pPr>
              <w:pStyle w:val="PargrafodaLista"/>
              <w:numPr>
                <w:ilvl w:val="0"/>
                <w:numId w:val="37"/>
              </w:numPr>
              <w:ind w:left="175" w:hanging="141"/>
              <w:rPr>
                <w:rFonts w:ascii="Calibri" w:hAnsi="Calibri"/>
                <w:sz w:val="18"/>
                <w:szCs w:val="18"/>
              </w:rPr>
            </w:pPr>
            <w:r>
              <w:rPr>
                <w:rFonts w:ascii="Calibri" w:hAnsi="Calibri"/>
                <w:sz w:val="18"/>
                <w:szCs w:val="18"/>
              </w:rPr>
              <w:t xml:space="preserve">Passos corretos e variados </w:t>
            </w:r>
            <w:r>
              <w:rPr>
                <w:rFonts w:ascii="Calibri" w:hAnsi="Calibri"/>
                <w:color w:val="5B9BD5" w:themeColor="accent1"/>
                <w:sz w:val="18"/>
                <w:szCs w:val="18"/>
              </w:rPr>
              <w:t>(característicos da Dança e/ou</w:t>
            </w:r>
            <w:r w:rsidRPr="00DE32DC">
              <w:rPr>
                <w:rFonts w:ascii="Calibri" w:hAnsi="Calibri"/>
                <w:color w:val="5B9BD5" w:themeColor="accent1"/>
                <w:sz w:val="18"/>
                <w:szCs w:val="18"/>
              </w:rPr>
              <w:t xml:space="preserve"> coreografia)</w:t>
            </w:r>
          </w:p>
        </w:tc>
        <w:tc>
          <w:tcPr>
            <w:tcW w:w="5954" w:type="dxa"/>
          </w:tcPr>
          <w:p w:rsidR="00C75443" w:rsidRPr="003C69F2" w:rsidRDefault="00C75443" w:rsidP="00C75443">
            <w:pPr>
              <w:pStyle w:val="PargrafodaLista"/>
              <w:numPr>
                <w:ilvl w:val="0"/>
                <w:numId w:val="37"/>
              </w:numPr>
              <w:autoSpaceDE w:val="0"/>
              <w:autoSpaceDN w:val="0"/>
              <w:adjustRightInd w:val="0"/>
              <w:ind w:left="175" w:hanging="141"/>
              <w:rPr>
                <w:rFonts w:asciiTheme="minorHAnsi" w:hAnsiTheme="minorHAnsi" w:cs="Verdana"/>
                <w:sz w:val="18"/>
                <w:szCs w:val="18"/>
              </w:rPr>
            </w:pPr>
            <w:r w:rsidRPr="003C69F2">
              <w:rPr>
                <w:rFonts w:asciiTheme="minorHAnsi" w:hAnsiTheme="minorHAnsi" w:cs="Verdana"/>
                <w:sz w:val="18"/>
                <w:szCs w:val="18"/>
              </w:rPr>
              <w:t xml:space="preserve">Executa os passos </w:t>
            </w:r>
            <w:r>
              <w:rPr>
                <w:rFonts w:asciiTheme="minorHAnsi" w:hAnsiTheme="minorHAnsi" w:cs="Verdana"/>
                <w:sz w:val="18"/>
                <w:szCs w:val="18"/>
              </w:rPr>
              <w:t xml:space="preserve">exigidos </w:t>
            </w:r>
            <w:r w:rsidRPr="003C69F2">
              <w:rPr>
                <w:rFonts w:asciiTheme="minorHAnsi" w:hAnsiTheme="minorHAnsi" w:cs="Verdana"/>
                <w:sz w:val="18"/>
                <w:szCs w:val="18"/>
              </w:rPr>
              <w:t>de acordo com a estrutura rítmica e em harmonia com o par</w:t>
            </w:r>
            <w:r>
              <w:rPr>
                <w:rFonts w:asciiTheme="minorHAnsi" w:hAnsiTheme="minorHAnsi" w:cs="Verdana"/>
                <w:sz w:val="18"/>
                <w:szCs w:val="18"/>
              </w:rPr>
              <w:t>.</w:t>
            </w:r>
          </w:p>
        </w:tc>
      </w:tr>
      <w:tr w:rsidR="00C75443" w:rsidRPr="005A49DF" w:rsidTr="00C75443">
        <w:tc>
          <w:tcPr>
            <w:tcW w:w="15843" w:type="dxa"/>
            <w:gridSpan w:val="4"/>
            <w:shd w:val="clear" w:color="auto" w:fill="FFFF85"/>
          </w:tcPr>
          <w:p w:rsidR="00C75443" w:rsidRPr="005A49DF" w:rsidRDefault="00C75443" w:rsidP="00C75443">
            <w:pPr>
              <w:jc w:val="center"/>
              <w:rPr>
                <w:rFonts w:ascii="Calibri" w:hAnsi="Calibri"/>
                <w:b/>
              </w:rPr>
            </w:pPr>
            <w:r w:rsidRPr="005A49DF">
              <w:rPr>
                <w:rFonts w:ascii="Calibri" w:hAnsi="Calibri"/>
                <w:b/>
              </w:rPr>
              <w:t>Elementar</w:t>
            </w:r>
          </w:p>
        </w:tc>
      </w:tr>
      <w:tr w:rsidR="00C75443" w:rsidRPr="002603AA" w:rsidTr="00C75443">
        <w:tc>
          <w:tcPr>
            <w:tcW w:w="4928" w:type="dxa"/>
            <w:gridSpan w:val="2"/>
          </w:tcPr>
          <w:p w:rsidR="00C75443" w:rsidRPr="002603AA" w:rsidRDefault="00C75443" w:rsidP="00C75443">
            <w:pPr>
              <w:jc w:val="center"/>
              <w:rPr>
                <w:rFonts w:ascii="Calibri" w:hAnsi="Calibri"/>
                <w:b/>
                <w:sz w:val="18"/>
                <w:szCs w:val="18"/>
              </w:rPr>
            </w:pPr>
            <w:r w:rsidRPr="002603AA">
              <w:rPr>
                <w:rFonts w:ascii="Calibri" w:hAnsi="Calibri"/>
                <w:b/>
                <w:sz w:val="18"/>
                <w:szCs w:val="18"/>
              </w:rPr>
              <w:t>Situação de Prova</w:t>
            </w:r>
            <w:r>
              <w:rPr>
                <w:rFonts w:ascii="Calibri" w:hAnsi="Calibri"/>
                <w:b/>
                <w:sz w:val="18"/>
                <w:szCs w:val="18"/>
              </w:rPr>
              <w:t xml:space="preserve"> 2</w:t>
            </w:r>
          </w:p>
        </w:tc>
        <w:tc>
          <w:tcPr>
            <w:tcW w:w="4961" w:type="dxa"/>
          </w:tcPr>
          <w:p w:rsidR="00C75443" w:rsidRPr="002603AA" w:rsidRDefault="00C75443" w:rsidP="00C75443">
            <w:pPr>
              <w:jc w:val="center"/>
              <w:rPr>
                <w:rFonts w:ascii="Calibri" w:hAnsi="Calibri"/>
                <w:b/>
                <w:sz w:val="18"/>
                <w:szCs w:val="18"/>
              </w:rPr>
            </w:pPr>
            <w:r w:rsidRPr="002603AA">
              <w:rPr>
                <w:rFonts w:ascii="Calibri" w:hAnsi="Calibri"/>
                <w:b/>
                <w:sz w:val="18"/>
                <w:szCs w:val="18"/>
              </w:rPr>
              <w:t>Indicadores de Observação</w:t>
            </w:r>
          </w:p>
        </w:tc>
        <w:tc>
          <w:tcPr>
            <w:tcW w:w="5954" w:type="dxa"/>
          </w:tcPr>
          <w:p w:rsidR="00C75443" w:rsidRPr="002603AA" w:rsidRDefault="00C75443" w:rsidP="00C75443">
            <w:pPr>
              <w:jc w:val="center"/>
              <w:rPr>
                <w:rFonts w:ascii="Calibri" w:hAnsi="Calibri"/>
                <w:b/>
                <w:sz w:val="18"/>
                <w:szCs w:val="18"/>
              </w:rPr>
            </w:pPr>
            <w:r>
              <w:rPr>
                <w:rFonts w:ascii="Calibri" w:hAnsi="Calibri"/>
                <w:b/>
                <w:sz w:val="18"/>
                <w:szCs w:val="18"/>
              </w:rPr>
              <w:t>Critérios de êxito (ações essenciais no nível)</w:t>
            </w:r>
          </w:p>
        </w:tc>
      </w:tr>
      <w:tr w:rsidR="00C75443" w:rsidRPr="001415B5" w:rsidTr="00C75443">
        <w:trPr>
          <w:trHeight w:val="1701"/>
        </w:trPr>
        <w:tc>
          <w:tcPr>
            <w:tcW w:w="2518" w:type="dxa"/>
          </w:tcPr>
          <w:p w:rsidR="00C75443" w:rsidRDefault="00C75443" w:rsidP="00C75443">
            <w:pPr>
              <w:rPr>
                <w:rFonts w:ascii="Calibri" w:hAnsi="Calibri"/>
                <w:sz w:val="18"/>
                <w:szCs w:val="18"/>
              </w:rPr>
            </w:pPr>
            <w:r>
              <w:rPr>
                <w:rFonts w:ascii="Calibri" w:hAnsi="Calibri"/>
                <w:noProof/>
                <w:sz w:val="18"/>
                <w:szCs w:val="18"/>
                <w:lang w:eastAsia="pt-PT"/>
              </w:rPr>
              <w:drawing>
                <wp:anchor distT="0" distB="0" distL="114300" distR="114300" simplePos="0" relativeHeight="251675648" behindDoc="0" locked="0" layoutInCell="1" allowOverlap="1" wp14:anchorId="4A96CF48" wp14:editId="169ADA4C">
                  <wp:simplePos x="0" y="0"/>
                  <wp:positionH relativeFrom="column">
                    <wp:posOffset>330200</wp:posOffset>
                  </wp:positionH>
                  <wp:positionV relativeFrom="paragraph">
                    <wp:posOffset>114595</wp:posOffset>
                  </wp:positionV>
                  <wp:extent cx="884717" cy="839972"/>
                  <wp:effectExtent l="0" t="0" r="0" b="0"/>
                  <wp:wrapNone/>
                  <wp:docPr id="86" name="Imagem 86" descr="http://verabee.com/image/annabledance_l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http://verabee.com/image/annabledance_lg.jpg"/>
                          <pic:cNvPicPr>
                            <a:picLocks noChangeAspect="1" noChangeArrowheads="1"/>
                          </pic:cNvPicPr>
                        </pic:nvPicPr>
                        <pic:blipFill>
                          <a:blip r:embed="rId51" cstate="print"/>
                          <a:srcRect t="14179" b="5224"/>
                          <a:stretch>
                            <a:fillRect/>
                          </a:stretch>
                        </pic:blipFill>
                        <pic:spPr bwMode="auto">
                          <a:xfrm>
                            <a:off x="0" y="0"/>
                            <a:ext cx="884717" cy="839972"/>
                          </a:xfrm>
                          <a:prstGeom prst="rect">
                            <a:avLst/>
                          </a:prstGeom>
                          <a:noFill/>
                          <a:ln w="9525">
                            <a:noFill/>
                            <a:miter lim="800000"/>
                            <a:headEnd/>
                            <a:tailEnd/>
                          </a:ln>
                        </pic:spPr>
                      </pic:pic>
                    </a:graphicData>
                  </a:graphic>
                </wp:anchor>
              </w:drawing>
            </w:r>
          </w:p>
        </w:tc>
        <w:tc>
          <w:tcPr>
            <w:tcW w:w="2410" w:type="dxa"/>
            <w:vAlign w:val="center"/>
          </w:tcPr>
          <w:p w:rsidR="00C75443" w:rsidRDefault="00C75443" w:rsidP="00C75443">
            <w:pPr>
              <w:rPr>
                <w:rFonts w:ascii="Calibri" w:hAnsi="Calibri"/>
                <w:sz w:val="18"/>
                <w:szCs w:val="18"/>
              </w:rPr>
            </w:pPr>
            <w:r>
              <w:rPr>
                <w:rFonts w:ascii="Calibri" w:hAnsi="Calibri"/>
                <w:sz w:val="18"/>
                <w:szCs w:val="18"/>
              </w:rPr>
              <w:t>Foxtrot</w:t>
            </w:r>
          </w:p>
          <w:p w:rsidR="00C75443" w:rsidRDefault="00C75443" w:rsidP="00C75443">
            <w:pPr>
              <w:rPr>
                <w:rFonts w:ascii="Calibri" w:hAnsi="Calibri"/>
                <w:sz w:val="18"/>
                <w:szCs w:val="18"/>
              </w:rPr>
            </w:pPr>
            <w:r>
              <w:rPr>
                <w:rFonts w:ascii="Calibri" w:hAnsi="Calibri"/>
                <w:sz w:val="18"/>
                <w:szCs w:val="18"/>
              </w:rPr>
              <w:t>Rumba quadrada</w:t>
            </w:r>
          </w:p>
          <w:p w:rsidR="00C75443" w:rsidRDefault="00C75443" w:rsidP="00C75443">
            <w:pPr>
              <w:rPr>
                <w:rFonts w:ascii="Calibri" w:hAnsi="Calibri"/>
                <w:sz w:val="18"/>
                <w:szCs w:val="18"/>
              </w:rPr>
            </w:pPr>
            <w:r>
              <w:rPr>
                <w:rFonts w:ascii="Calibri" w:hAnsi="Calibri"/>
                <w:sz w:val="18"/>
                <w:szCs w:val="18"/>
              </w:rPr>
              <w:t>Chá-chá-chá</w:t>
            </w:r>
          </w:p>
          <w:p w:rsidR="00C75443" w:rsidRDefault="00C75443" w:rsidP="00C75443">
            <w:pPr>
              <w:rPr>
                <w:rFonts w:ascii="Calibri" w:hAnsi="Calibri"/>
                <w:sz w:val="18"/>
                <w:szCs w:val="18"/>
              </w:rPr>
            </w:pPr>
            <w:r>
              <w:rPr>
                <w:rFonts w:ascii="Calibri" w:hAnsi="Calibri"/>
                <w:sz w:val="18"/>
                <w:szCs w:val="18"/>
              </w:rPr>
              <w:t>Rock</w:t>
            </w:r>
          </w:p>
          <w:p w:rsidR="00C75443" w:rsidRDefault="00C75443" w:rsidP="00C75443">
            <w:pPr>
              <w:rPr>
                <w:rFonts w:ascii="Calibri" w:hAnsi="Calibri"/>
                <w:sz w:val="18"/>
                <w:szCs w:val="18"/>
              </w:rPr>
            </w:pPr>
            <w:r>
              <w:rPr>
                <w:rFonts w:ascii="Calibri" w:hAnsi="Calibri"/>
                <w:sz w:val="18"/>
                <w:szCs w:val="18"/>
              </w:rPr>
              <w:t>Salsa</w:t>
            </w:r>
          </w:p>
          <w:p w:rsidR="00C75443" w:rsidRDefault="00C75443" w:rsidP="00C75443">
            <w:pPr>
              <w:rPr>
                <w:rFonts w:ascii="Calibri" w:hAnsi="Calibri"/>
                <w:sz w:val="18"/>
                <w:szCs w:val="18"/>
              </w:rPr>
            </w:pPr>
            <w:r>
              <w:rPr>
                <w:rFonts w:ascii="Calibri" w:hAnsi="Calibri"/>
                <w:sz w:val="18"/>
                <w:szCs w:val="18"/>
              </w:rPr>
              <w:t>Tacão e bico</w:t>
            </w:r>
          </w:p>
          <w:p w:rsidR="00C75443" w:rsidRPr="002603AA" w:rsidRDefault="00C75443" w:rsidP="00C75443">
            <w:pPr>
              <w:rPr>
                <w:rFonts w:ascii="Calibri" w:hAnsi="Calibri"/>
                <w:sz w:val="18"/>
                <w:szCs w:val="18"/>
              </w:rPr>
            </w:pPr>
            <w:r>
              <w:rPr>
                <w:rFonts w:ascii="Calibri" w:hAnsi="Calibri"/>
                <w:sz w:val="18"/>
                <w:szCs w:val="18"/>
              </w:rPr>
              <w:t xml:space="preserve">Malhão </w:t>
            </w:r>
          </w:p>
        </w:tc>
        <w:tc>
          <w:tcPr>
            <w:tcW w:w="4961" w:type="dxa"/>
          </w:tcPr>
          <w:p w:rsidR="00C75443" w:rsidRDefault="00C75443" w:rsidP="00C75443">
            <w:pPr>
              <w:pStyle w:val="PargrafodaLista"/>
              <w:numPr>
                <w:ilvl w:val="0"/>
                <w:numId w:val="38"/>
              </w:numPr>
              <w:ind w:left="175" w:hanging="141"/>
              <w:rPr>
                <w:rFonts w:ascii="Calibri" w:hAnsi="Calibri"/>
                <w:sz w:val="18"/>
                <w:szCs w:val="18"/>
              </w:rPr>
            </w:pPr>
            <w:r>
              <w:rPr>
                <w:rFonts w:ascii="Calibri" w:hAnsi="Calibri"/>
                <w:sz w:val="18"/>
                <w:szCs w:val="18"/>
              </w:rPr>
              <w:t>Entrada no tempo certo</w:t>
            </w:r>
          </w:p>
          <w:p w:rsidR="00C75443" w:rsidRDefault="00C75443" w:rsidP="00C75443">
            <w:pPr>
              <w:pStyle w:val="PargrafodaLista"/>
              <w:numPr>
                <w:ilvl w:val="0"/>
                <w:numId w:val="38"/>
              </w:numPr>
              <w:ind w:left="175" w:hanging="141"/>
              <w:rPr>
                <w:rFonts w:ascii="Calibri" w:hAnsi="Calibri"/>
                <w:sz w:val="18"/>
                <w:szCs w:val="18"/>
              </w:rPr>
            </w:pPr>
            <w:r>
              <w:rPr>
                <w:rFonts w:ascii="Calibri" w:hAnsi="Calibri"/>
                <w:sz w:val="18"/>
                <w:szCs w:val="18"/>
              </w:rPr>
              <w:t xml:space="preserve">Olhar dirigido para a frente </w:t>
            </w:r>
          </w:p>
          <w:p w:rsidR="00C75443" w:rsidRPr="00D146DC" w:rsidRDefault="00C75443" w:rsidP="00C75443">
            <w:pPr>
              <w:pStyle w:val="PargrafodaLista"/>
              <w:numPr>
                <w:ilvl w:val="0"/>
                <w:numId w:val="38"/>
              </w:numPr>
              <w:ind w:left="175" w:hanging="141"/>
              <w:rPr>
                <w:rFonts w:ascii="Calibri" w:hAnsi="Calibri"/>
                <w:sz w:val="18"/>
                <w:szCs w:val="18"/>
              </w:rPr>
            </w:pPr>
            <w:r>
              <w:rPr>
                <w:rFonts w:ascii="Calibri" w:hAnsi="Calibri"/>
                <w:sz w:val="18"/>
                <w:szCs w:val="18"/>
              </w:rPr>
              <w:t xml:space="preserve">Passos corretos e variados </w:t>
            </w:r>
            <w:r w:rsidRPr="00DE32DC">
              <w:rPr>
                <w:rFonts w:ascii="Calibri" w:hAnsi="Calibri"/>
                <w:color w:val="5B9BD5" w:themeColor="accent1"/>
                <w:sz w:val="18"/>
                <w:szCs w:val="18"/>
              </w:rPr>
              <w:t xml:space="preserve">(característicos da Dança </w:t>
            </w:r>
            <w:r>
              <w:rPr>
                <w:rFonts w:ascii="Calibri" w:hAnsi="Calibri"/>
                <w:color w:val="5B9BD5" w:themeColor="accent1"/>
                <w:sz w:val="18"/>
                <w:szCs w:val="18"/>
              </w:rPr>
              <w:t>e</w:t>
            </w:r>
            <w:r w:rsidRPr="00DE32DC">
              <w:rPr>
                <w:rFonts w:ascii="Calibri" w:hAnsi="Calibri"/>
                <w:color w:val="5B9BD5" w:themeColor="accent1"/>
                <w:sz w:val="18"/>
                <w:szCs w:val="18"/>
              </w:rPr>
              <w:t>/</w:t>
            </w:r>
            <w:r>
              <w:rPr>
                <w:rFonts w:ascii="Calibri" w:hAnsi="Calibri"/>
                <w:color w:val="5B9BD5" w:themeColor="accent1"/>
                <w:sz w:val="18"/>
                <w:szCs w:val="18"/>
              </w:rPr>
              <w:t>ou</w:t>
            </w:r>
            <w:r w:rsidRPr="00DE32DC">
              <w:rPr>
                <w:rFonts w:ascii="Calibri" w:hAnsi="Calibri"/>
                <w:color w:val="5B9BD5" w:themeColor="accent1"/>
                <w:sz w:val="18"/>
                <w:szCs w:val="18"/>
              </w:rPr>
              <w:t xml:space="preserve"> coreografia)</w:t>
            </w:r>
          </w:p>
        </w:tc>
        <w:tc>
          <w:tcPr>
            <w:tcW w:w="5954" w:type="dxa"/>
          </w:tcPr>
          <w:p w:rsidR="00C75443" w:rsidRPr="0013454F" w:rsidRDefault="00C75443" w:rsidP="00C75443">
            <w:pPr>
              <w:pStyle w:val="PargrafodaLista"/>
              <w:numPr>
                <w:ilvl w:val="0"/>
                <w:numId w:val="38"/>
              </w:numPr>
              <w:autoSpaceDE w:val="0"/>
              <w:autoSpaceDN w:val="0"/>
              <w:adjustRightInd w:val="0"/>
              <w:ind w:left="175" w:hanging="141"/>
              <w:rPr>
                <w:rFonts w:asciiTheme="minorHAnsi" w:hAnsiTheme="minorHAnsi" w:cs="Verdana"/>
                <w:bCs/>
                <w:sz w:val="18"/>
                <w:szCs w:val="18"/>
              </w:rPr>
            </w:pPr>
            <w:r w:rsidRPr="003C69F2">
              <w:rPr>
                <w:rFonts w:asciiTheme="minorHAnsi" w:hAnsiTheme="minorHAnsi" w:cs="Verdana"/>
                <w:sz w:val="18"/>
                <w:szCs w:val="18"/>
              </w:rPr>
              <w:t xml:space="preserve">Executa os passos </w:t>
            </w:r>
            <w:r>
              <w:rPr>
                <w:rFonts w:asciiTheme="minorHAnsi" w:hAnsiTheme="minorHAnsi" w:cs="Verdana"/>
                <w:sz w:val="18"/>
                <w:szCs w:val="18"/>
              </w:rPr>
              <w:t xml:space="preserve">exigidos </w:t>
            </w:r>
            <w:r w:rsidRPr="003C69F2">
              <w:rPr>
                <w:rFonts w:asciiTheme="minorHAnsi" w:hAnsiTheme="minorHAnsi" w:cs="Verdana"/>
                <w:sz w:val="18"/>
                <w:szCs w:val="18"/>
              </w:rPr>
              <w:t>de acordo com a estrutura rítmica e em harmonia com o par</w:t>
            </w:r>
            <w:r>
              <w:rPr>
                <w:rFonts w:asciiTheme="minorHAnsi" w:hAnsiTheme="minorHAnsi" w:cs="Verdana"/>
                <w:sz w:val="18"/>
                <w:szCs w:val="18"/>
              </w:rPr>
              <w:t>.</w:t>
            </w:r>
          </w:p>
        </w:tc>
      </w:tr>
    </w:tbl>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Pr="002425D0" w:rsidRDefault="00C75443" w:rsidP="00C75443">
      <w:pPr>
        <w:spacing w:line="360" w:lineRule="auto"/>
        <w:rPr>
          <w:rFonts w:ascii="Calibri" w:hAnsi="Calibri"/>
          <w:b/>
          <w:caps/>
        </w:rPr>
      </w:pPr>
      <w:r w:rsidRPr="002425D0">
        <w:rPr>
          <w:rFonts w:ascii="Calibri" w:hAnsi="Calibri"/>
          <w:b/>
          <w:caps/>
        </w:rPr>
        <w:t>GINÁSTICA DE SOLO</w:t>
      </w:r>
      <w:r w:rsidRPr="002A30BB">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8"/>
        <w:gridCol w:w="3377"/>
        <w:gridCol w:w="2512"/>
      </w:tblGrid>
      <w:tr w:rsidR="00C75443" w:rsidRPr="005A49DF" w:rsidTr="00FD11DA">
        <w:tc>
          <w:tcPr>
            <w:tcW w:w="5000" w:type="pct"/>
            <w:gridSpan w:val="3"/>
            <w:shd w:val="clear" w:color="auto" w:fill="C5E0B3" w:themeFill="accent6" w:themeFillTint="66"/>
            <w:vAlign w:val="center"/>
          </w:tcPr>
          <w:p w:rsidR="00C75443" w:rsidRPr="005A49DF" w:rsidRDefault="00C75443" w:rsidP="00C75443">
            <w:pPr>
              <w:jc w:val="center"/>
              <w:rPr>
                <w:rFonts w:ascii="Calibri" w:hAnsi="Calibri"/>
                <w:b/>
              </w:rPr>
            </w:pPr>
            <w:r w:rsidRPr="005A49DF">
              <w:rPr>
                <w:rFonts w:ascii="Calibri" w:hAnsi="Calibri"/>
                <w:b/>
              </w:rPr>
              <w:t>Introdução</w:t>
            </w:r>
          </w:p>
        </w:tc>
      </w:tr>
      <w:tr w:rsidR="00C75443" w:rsidRPr="002603AA" w:rsidTr="00FD11DA">
        <w:tc>
          <w:tcPr>
            <w:tcW w:w="1645" w:type="pct"/>
          </w:tcPr>
          <w:p w:rsidR="00C75443" w:rsidRPr="002603AA" w:rsidRDefault="00C75443" w:rsidP="00C75443">
            <w:pPr>
              <w:jc w:val="center"/>
              <w:rPr>
                <w:rFonts w:ascii="Calibri" w:hAnsi="Calibri"/>
                <w:b/>
                <w:sz w:val="18"/>
                <w:szCs w:val="18"/>
              </w:rPr>
            </w:pPr>
            <w:r w:rsidRPr="002603AA">
              <w:rPr>
                <w:rFonts w:ascii="Calibri" w:hAnsi="Calibri"/>
                <w:b/>
                <w:sz w:val="18"/>
                <w:szCs w:val="18"/>
              </w:rPr>
              <w:t>Situação de Prova</w:t>
            </w:r>
            <w:r>
              <w:rPr>
                <w:rFonts w:ascii="Calibri" w:hAnsi="Calibri"/>
                <w:b/>
                <w:sz w:val="18"/>
                <w:szCs w:val="18"/>
              </w:rPr>
              <w:t xml:space="preserve"> 1</w:t>
            </w:r>
          </w:p>
        </w:tc>
        <w:tc>
          <w:tcPr>
            <w:tcW w:w="1924" w:type="pct"/>
          </w:tcPr>
          <w:p w:rsidR="00C75443" w:rsidRPr="002603AA" w:rsidRDefault="00C75443" w:rsidP="00C75443">
            <w:pPr>
              <w:jc w:val="center"/>
              <w:rPr>
                <w:rFonts w:ascii="Calibri" w:hAnsi="Calibri"/>
                <w:b/>
                <w:sz w:val="18"/>
                <w:szCs w:val="18"/>
              </w:rPr>
            </w:pPr>
            <w:r w:rsidRPr="002603AA">
              <w:rPr>
                <w:rFonts w:ascii="Calibri" w:hAnsi="Calibri"/>
                <w:b/>
                <w:sz w:val="18"/>
                <w:szCs w:val="18"/>
              </w:rPr>
              <w:t>Indicadores de Observação</w:t>
            </w:r>
          </w:p>
        </w:tc>
        <w:tc>
          <w:tcPr>
            <w:tcW w:w="1432" w:type="pct"/>
          </w:tcPr>
          <w:p w:rsidR="00C75443" w:rsidRPr="002603AA" w:rsidRDefault="00C75443" w:rsidP="00C75443">
            <w:pPr>
              <w:jc w:val="center"/>
              <w:rPr>
                <w:rFonts w:ascii="Calibri" w:hAnsi="Calibri"/>
                <w:b/>
                <w:sz w:val="18"/>
                <w:szCs w:val="18"/>
              </w:rPr>
            </w:pPr>
            <w:r>
              <w:rPr>
                <w:rFonts w:ascii="Calibri" w:hAnsi="Calibri"/>
                <w:b/>
                <w:sz w:val="18"/>
                <w:szCs w:val="18"/>
              </w:rPr>
              <w:t>Critérios de êxito (ações essenciais no nível)</w:t>
            </w:r>
          </w:p>
        </w:tc>
      </w:tr>
      <w:tr w:rsidR="00C75443" w:rsidRPr="00644EEA" w:rsidTr="00FD11DA">
        <w:trPr>
          <w:trHeight w:val="1627"/>
        </w:trPr>
        <w:tc>
          <w:tcPr>
            <w:tcW w:w="1645" w:type="pct"/>
          </w:tcPr>
          <w:p w:rsidR="00C75443" w:rsidRPr="00094E92" w:rsidRDefault="00C75443" w:rsidP="00C75443">
            <w:pPr>
              <w:pStyle w:val="Default"/>
              <w:rPr>
                <w:sz w:val="8"/>
                <w:szCs w:val="8"/>
              </w:rPr>
            </w:pPr>
          </w:p>
          <w:p w:rsidR="00C75443" w:rsidRPr="00094E92" w:rsidRDefault="00C75443" w:rsidP="00C75443">
            <w:pPr>
              <w:pStyle w:val="Default"/>
              <w:rPr>
                <w:sz w:val="18"/>
                <w:szCs w:val="18"/>
              </w:rPr>
            </w:pPr>
            <w:r w:rsidRPr="00094E92">
              <w:rPr>
                <w:sz w:val="18"/>
                <w:szCs w:val="18"/>
              </w:rPr>
              <w:t xml:space="preserve">Sequência pré-definida: </w:t>
            </w:r>
          </w:p>
          <w:p w:rsidR="00C75443" w:rsidRPr="00094E92" w:rsidRDefault="00C75443" w:rsidP="00C75443">
            <w:pPr>
              <w:pStyle w:val="Default"/>
              <w:rPr>
                <w:sz w:val="8"/>
                <w:szCs w:val="8"/>
              </w:rPr>
            </w:pPr>
          </w:p>
          <w:p w:rsidR="00C75443" w:rsidRDefault="00C75443" w:rsidP="00C75443">
            <w:pPr>
              <w:pStyle w:val="Default"/>
              <w:rPr>
                <w:sz w:val="18"/>
                <w:szCs w:val="18"/>
              </w:rPr>
            </w:pPr>
            <w:r w:rsidRPr="00094E92">
              <w:rPr>
                <w:sz w:val="18"/>
                <w:szCs w:val="18"/>
              </w:rPr>
              <w:t>Pino com ajuda</w:t>
            </w:r>
            <w:r>
              <w:rPr>
                <w:sz w:val="18"/>
                <w:szCs w:val="18"/>
              </w:rPr>
              <w:t>,</w:t>
            </w:r>
          </w:p>
          <w:p w:rsidR="00C75443" w:rsidRDefault="00C75443" w:rsidP="00C75443">
            <w:pPr>
              <w:pStyle w:val="Default"/>
              <w:rPr>
                <w:sz w:val="18"/>
                <w:szCs w:val="18"/>
              </w:rPr>
            </w:pPr>
            <w:r>
              <w:rPr>
                <w:sz w:val="18"/>
                <w:szCs w:val="18"/>
              </w:rPr>
              <w:t>Cambalhota à frente, C</w:t>
            </w:r>
            <w:r w:rsidRPr="00094E92">
              <w:rPr>
                <w:sz w:val="18"/>
                <w:szCs w:val="18"/>
              </w:rPr>
              <w:t>a</w:t>
            </w:r>
            <w:r>
              <w:rPr>
                <w:sz w:val="18"/>
                <w:szCs w:val="18"/>
              </w:rPr>
              <w:t>mbalhota à retaguarda (pernas afastadas</w:t>
            </w:r>
            <w:r w:rsidRPr="00094E92">
              <w:rPr>
                <w:sz w:val="18"/>
                <w:szCs w:val="18"/>
              </w:rPr>
              <w:t xml:space="preserve">), </w:t>
            </w:r>
          </w:p>
          <w:p w:rsidR="00C75443" w:rsidRDefault="00C75443" w:rsidP="00C75443">
            <w:pPr>
              <w:pStyle w:val="Default"/>
              <w:rPr>
                <w:sz w:val="18"/>
                <w:szCs w:val="18"/>
              </w:rPr>
            </w:pPr>
            <w:r>
              <w:rPr>
                <w:sz w:val="18"/>
                <w:szCs w:val="18"/>
              </w:rPr>
              <w:t>Posição de flexibilidade, C</w:t>
            </w:r>
            <w:r w:rsidRPr="00094E92">
              <w:rPr>
                <w:sz w:val="18"/>
                <w:szCs w:val="18"/>
              </w:rPr>
              <w:t>ambalhota à frente,</w:t>
            </w:r>
          </w:p>
          <w:p w:rsidR="00C75443" w:rsidRPr="00AD0C1C" w:rsidRDefault="00C75443" w:rsidP="00C75443">
            <w:pPr>
              <w:pStyle w:val="Default"/>
              <w:rPr>
                <w:sz w:val="18"/>
                <w:szCs w:val="18"/>
              </w:rPr>
            </w:pPr>
            <w:r>
              <w:rPr>
                <w:sz w:val="18"/>
                <w:szCs w:val="18"/>
              </w:rPr>
              <w:t>R</w:t>
            </w:r>
            <w:r w:rsidRPr="00094E92">
              <w:rPr>
                <w:sz w:val="18"/>
                <w:szCs w:val="18"/>
              </w:rPr>
              <w:t>oda na cabeça do plinto.</w:t>
            </w:r>
          </w:p>
        </w:tc>
        <w:tc>
          <w:tcPr>
            <w:tcW w:w="1924" w:type="pct"/>
          </w:tcPr>
          <w:p w:rsidR="00C75443" w:rsidRPr="000A22A7" w:rsidRDefault="00C75443" w:rsidP="00C75443">
            <w:pPr>
              <w:rPr>
                <w:sz w:val="8"/>
                <w:szCs w:val="8"/>
              </w:rPr>
            </w:pPr>
          </w:p>
          <w:p w:rsidR="00C75443" w:rsidRDefault="00C75443" w:rsidP="00C75443">
            <w:pPr>
              <w:pStyle w:val="Default"/>
              <w:numPr>
                <w:ilvl w:val="0"/>
                <w:numId w:val="35"/>
              </w:numPr>
              <w:tabs>
                <w:tab w:val="clear" w:pos="720"/>
                <w:tab w:val="num" w:pos="492"/>
              </w:tabs>
              <w:ind w:left="209" w:hanging="209"/>
              <w:rPr>
                <w:sz w:val="18"/>
                <w:szCs w:val="18"/>
              </w:rPr>
            </w:pPr>
            <w:r>
              <w:rPr>
                <w:sz w:val="18"/>
                <w:szCs w:val="18"/>
              </w:rPr>
              <w:t>R</w:t>
            </w:r>
            <w:r w:rsidRPr="00094E92">
              <w:rPr>
                <w:sz w:val="18"/>
                <w:szCs w:val="18"/>
              </w:rPr>
              <w:t xml:space="preserve">ealiza todas as habilidades gímnicas, </w:t>
            </w:r>
          </w:p>
          <w:p w:rsidR="00C75443" w:rsidRDefault="00C75443" w:rsidP="00C75443">
            <w:pPr>
              <w:pStyle w:val="Default"/>
              <w:numPr>
                <w:ilvl w:val="0"/>
                <w:numId w:val="35"/>
              </w:numPr>
              <w:tabs>
                <w:tab w:val="clear" w:pos="720"/>
                <w:tab w:val="num" w:pos="492"/>
              </w:tabs>
              <w:ind w:left="209" w:hanging="209"/>
              <w:rPr>
                <w:sz w:val="18"/>
                <w:szCs w:val="18"/>
              </w:rPr>
            </w:pPr>
            <w:r>
              <w:rPr>
                <w:sz w:val="18"/>
                <w:szCs w:val="18"/>
              </w:rPr>
              <w:t>A</w:t>
            </w:r>
            <w:r w:rsidRPr="00094E92">
              <w:rPr>
                <w:sz w:val="18"/>
                <w:szCs w:val="18"/>
              </w:rPr>
              <w:t xml:space="preserve">linha os segmentos no pino, </w:t>
            </w:r>
          </w:p>
          <w:p w:rsidR="00C75443" w:rsidRDefault="00C75443" w:rsidP="00C75443">
            <w:pPr>
              <w:pStyle w:val="Default"/>
              <w:numPr>
                <w:ilvl w:val="0"/>
                <w:numId w:val="35"/>
              </w:numPr>
              <w:tabs>
                <w:tab w:val="clear" w:pos="720"/>
                <w:tab w:val="num" w:pos="492"/>
              </w:tabs>
              <w:ind w:left="209" w:hanging="209"/>
              <w:rPr>
                <w:sz w:val="18"/>
                <w:szCs w:val="18"/>
              </w:rPr>
            </w:pPr>
            <w:r>
              <w:rPr>
                <w:sz w:val="18"/>
                <w:szCs w:val="18"/>
              </w:rPr>
              <w:t>S</w:t>
            </w:r>
            <w:r w:rsidRPr="00094E92">
              <w:rPr>
                <w:sz w:val="18"/>
                <w:szCs w:val="18"/>
              </w:rPr>
              <w:t>a</w:t>
            </w:r>
            <w:r>
              <w:rPr>
                <w:sz w:val="18"/>
                <w:szCs w:val="18"/>
              </w:rPr>
              <w:t>i</w:t>
            </w:r>
            <w:r w:rsidRPr="00094E92">
              <w:rPr>
                <w:sz w:val="18"/>
                <w:szCs w:val="18"/>
              </w:rPr>
              <w:t xml:space="preserve"> das cambalhotas na direção da partida,</w:t>
            </w:r>
          </w:p>
          <w:p w:rsidR="00C75443" w:rsidRDefault="00C75443" w:rsidP="00C75443">
            <w:pPr>
              <w:pStyle w:val="Default"/>
              <w:numPr>
                <w:ilvl w:val="0"/>
                <w:numId w:val="35"/>
              </w:numPr>
              <w:tabs>
                <w:tab w:val="clear" w:pos="720"/>
                <w:tab w:val="num" w:pos="492"/>
              </w:tabs>
              <w:ind w:left="209" w:hanging="209"/>
              <w:rPr>
                <w:sz w:val="18"/>
                <w:szCs w:val="18"/>
              </w:rPr>
            </w:pPr>
            <w:r>
              <w:rPr>
                <w:sz w:val="18"/>
                <w:szCs w:val="18"/>
              </w:rPr>
              <w:t>C</w:t>
            </w:r>
            <w:r w:rsidRPr="00094E92">
              <w:rPr>
                <w:sz w:val="18"/>
                <w:szCs w:val="18"/>
              </w:rPr>
              <w:t xml:space="preserve">ambalhota à retaguarda sem tocar com os </w:t>
            </w:r>
            <w:r>
              <w:rPr>
                <w:sz w:val="18"/>
                <w:szCs w:val="18"/>
              </w:rPr>
              <w:t>joe</w:t>
            </w:r>
            <w:r w:rsidRPr="00094E92">
              <w:rPr>
                <w:sz w:val="18"/>
                <w:szCs w:val="18"/>
              </w:rPr>
              <w:t xml:space="preserve">lhos no solo, </w:t>
            </w:r>
          </w:p>
          <w:p w:rsidR="00C75443" w:rsidRDefault="00C75443" w:rsidP="00C75443">
            <w:pPr>
              <w:pStyle w:val="Default"/>
              <w:numPr>
                <w:ilvl w:val="0"/>
                <w:numId w:val="35"/>
              </w:numPr>
              <w:tabs>
                <w:tab w:val="clear" w:pos="720"/>
                <w:tab w:val="num" w:pos="492"/>
              </w:tabs>
              <w:ind w:left="209" w:hanging="209"/>
              <w:rPr>
                <w:sz w:val="18"/>
                <w:szCs w:val="18"/>
              </w:rPr>
            </w:pPr>
            <w:r>
              <w:rPr>
                <w:sz w:val="18"/>
                <w:szCs w:val="18"/>
              </w:rPr>
              <w:t>C</w:t>
            </w:r>
            <w:r w:rsidRPr="00094E92">
              <w:rPr>
                <w:sz w:val="18"/>
                <w:szCs w:val="18"/>
              </w:rPr>
              <w:t xml:space="preserve">ambalhota à frente sem ajuda das mãos para se levantar, </w:t>
            </w:r>
          </w:p>
          <w:p w:rsidR="00C75443" w:rsidRDefault="00C75443" w:rsidP="00C75443">
            <w:pPr>
              <w:pStyle w:val="Default"/>
              <w:numPr>
                <w:ilvl w:val="0"/>
                <w:numId w:val="35"/>
              </w:numPr>
              <w:tabs>
                <w:tab w:val="clear" w:pos="720"/>
                <w:tab w:val="num" w:pos="492"/>
              </w:tabs>
              <w:ind w:left="209" w:hanging="209"/>
              <w:rPr>
                <w:sz w:val="18"/>
                <w:szCs w:val="18"/>
              </w:rPr>
            </w:pPr>
            <w:r>
              <w:rPr>
                <w:sz w:val="18"/>
                <w:szCs w:val="18"/>
              </w:rPr>
              <w:t>A</w:t>
            </w:r>
            <w:r w:rsidRPr="00094E92">
              <w:rPr>
                <w:sz w:val="18"/>
                <w:szCs w:val="18"/>
              </w:rPr>
              <w:t>poios alternados de mãos e pés na roda,</w:t>
            </w:r>
          </w:p>
          <w:p w:rsidR="00C75443" w:rsidRPr="004C4A88" w:rsidRDefault="00C75443" w:rsidP="00C75443">
            <w:pPr>
              <w:pStyle w:val="Default"/>
              <w:numPr>
                <w:ilvl w:val="0"/>
                <w:numId w:val="35"/>
              </w:numPr>
              <w:tabs>
                <w:tab w:val="clear" w:pos="720"/>
                <w:tab w:val="num" w:pos="492"/>
              </w:tabs>
              <w:ind w:left="209" w:hanging="209"/>
              <w:rPr>
                <w:sz w:val="18"/>
                <w:szCs w:val="18"/>
              </w:rPr>
            </w:pPr>
            <w:r>
              <w:rPr>
                <w:sz w:val="18"/>
                <w:szCs w:val="18"/>
              </w:rPr>
              <w:t>C</w:t>
            </w:r>
            <w:r w:rsidRPr="00094E92">
              <w:rPr>
                <w:sz w:val="18"/>
                <w:szCs w:val="18"/>
              </w:rPr>
              <w:t>orreção global na posição de flexibilidade.</w:t>
            </w:r>
          </w:p>
        </w:tc>
        <w:tc>
          <w:tcPr>
            <w:tcW w:w="1432" w:type="pct"/>
          </w:tcPr>
          <w:p w:rsidR="00C75443" w:rsidRPr="003C69F2" w:rsidRDefault="00C75443" w:rsidP="00C75443">
            <w:pPr>
              <w:pStyle w:val="PargrafodaLista"/>
              <w:numPr>
                <w:ilvl w:val="0"/>
                <w:numId w:val="37"/>
              </w:numPr>
              <w:ind w:left="175" w:hanging="141"/>
              <w:rPr>
                <w:rFonts w:asciiTheme="minorHAnsi" w:hAnsiTheme="minorHAnsi" w:cs="Verdana"/>
                <w:sz w:val="18"/>
                <w:szCs w:val="18"/>
              </w:rPr>
            </w:pPr>
            <w:r w:rsidRPr="00984B9F">
              <w:rPr>
                <w:rFonts w:asciiTheme="minorHAnsi" w:hAnsiTheme="minorHAnsi" w:cs="Verdana"/>
                <w:sz w:val="18"/>
                <w:szCs w:val="18"/>
              </w:rPr>
              <w:t>Realiza uma sequência com fluidez e</w:t>
            </w:r>
            <w:r>
              <w:rPr>
                <w:rFonts w:asciiTheme="minorHAnsi" w:hAnsiTheme="minorHAnsi" w:cs="Verdana"/>
                <w:sz w:val="18"/>
                <w:szCs w:val="18"/>
              </w:rPr>
              <w:t xml:space="preserve"> corre</w:t>
            </w:r>
            <w:r w:rsidRPr="00984B9F">
              <w:rPr>
                <w:rFonts w:asciiTheme="minorHAnsi" w:hAnsiTheme="minorHAnsi" w:cs="Verdana"/>
                <w:sz w:val="18"/>
                <w:szCs w:val="18"/>
              </w:rPr>
              <w:t>ção</w:t>
            </w:r>
            <w:r>
              <w:rPr>
                <w:rFonts w:asciiTheme="minorHAnsi" w:hAnsiTheme="minorHAnsi" w:cs="Verdana"/>
                <w:sz w:val="18"/>
                <w:szCs w:val="18"/>
              </w:rPr>
              <w:t xml:space="preserve"> </w:t>
            </w:r>
            <w:r w:rsidRPr="00984B9F">
              <w:rPr>
                <w:rFonts w:asciiTheme="minorHAnsi" w:hAnsiTheme="minorHAnsi" w:cs="Verdana"/>
                <w:sz w:val="18"/>
                <w:szCs w:val="18"/>
              </w:rPr>
              <w:t>global</w:t>
            </w:r>
            <w:r>
              <w:rPr>
                <w:rFonts w:asciiTheme="minorHAnsi" w:hAnsiTheme="minorHAnsi" w:cs="Verdana"/>
                <w:sz w:val="18"/>
                <w:szCs w:val="18"/>
              </w:rPr>
              <w:t>.</w:t>
            </w:r>
          </w:p>
        </w:tc>
      </w:tr>
      <w:tr w:rsidR="00C75443" w:rsidRPr="00644EEA" w:rsidTr="00FD11DA">
        <w:trPr>
          <w:trHeight w:val="366"/>
        </w:trPr>
        <w:tc>
          <w:tcPr>
            <w:tcW w:w="5000" w:type="pct"/>
            <w:gridSpan w:val="3"/>
          </w:tcPr>
          <w:p w:rsidR="00C75443" w:rsidRDefault="00C75443" w:rsidP="00C75443">
            <w:pPr>
              <w:pStyle w:val="PargrafodaLista"/>
              <w:ind w:left="175"/>
              <w:rPr>
                <w:rFonts w:asciiTheme="minorHAnsi" w:hAnsiTheme="minorHAnsi" w:cs="Verdana"/>
                <w:sz w:val="18"/>
                <w:szCs w:val="18"/>
              </w:rPr>
            </w:pPr>
          </w:p>
          <w:p w:rsidR="00C75443" w:rsidRDefault="00C75443" w:rsidP="00C75443">
            <w:pPr>
              <w:pStyle w:val="PargrafodaLista"/>
              <w:ind w:left="175"/>
              <w:rPr>
                <w:rFonts w:asciiTheme="minorHAnsi" w:hAnsiTheme="minorHAnsi" w:cs="Verdana"/>
                <w:sz w:val="18"/>
                <w:szCs w:val="18"/>
              </w:rPr>
            </w:pPr>
          </w:p>
          <w:p w:rsidR="00C75443" w:rsidRDefault="00C75443" w:rsidP="00C75443">
            <w:pPr>
              <w:pStyle w:val="PargrafodaLista"/>
              <w:ind w:left="175"/>
              <w:rPr>
                <w:rFonts w:asciiTheme="minorHAnsi" w:hAnsiTheme="minorHAnsi" w:cs="Verdana"/>
                <w:sz w:val="18"/>
                <w:szCs w:val="18"/>
              </w:rPr>
            </w:pPr>
          </w:p>
          <w:p w:rsidR="00C75443" w:rsidRDefault="00C75443" w:rsidP="00C75443">
            <w:pPr>
              <w:pStyle w:val="PargrafodaLista"/>
              <w:ind w:left="175"/>
              <w:rPr>
                <w:rFonts w:asciiTheme="minorHAnsi" w:hAnsiTheme="minorHAnsi" w:cs="Verdana"/>
                <w:sz w:val="18"/>
                <w:szCs w:val="18"/>
              </w:rPr>
            </w:pPr>
          </w:p>
          <w:p w:rsidR="00C75443" w:rsidRDefault="00C75443" w:rsidP="00C75443">
            <w:pPr>
              <w:pStyle w:val="PargrafodaLista"/>
              <w:ind w:left="175"/>
              <w:rPr>
                <w:rFonts w:asciiTheme="minorHAnsi" w:hAnsiTheme="minorHAnsi" w:cs="Verdana"/>
                <w:sz w:val="18"/>
                <w:szCs w:val="18"/>
              </w:rPr>
            </w:pPr>
          </w:p>
          <w:p w:rsidR="00C75443" w:rsidRDefault="00C75443" w:rsidP="00C75443">
            <w:pPr>
              <w:pStyle w:val="PargrafodaLista"/>
              <w:ind w:left="175"/>
              <w:rPr>
                <w:rFonts w:asciiTheme="minorHAnsi" w:hAnsiTheme="minorHAnsi" w:cs="Verdana"/>
                <w:sz w:val="18"/>
                <w:szCs w:val="18"/>
              </w:rPr>
            </w:pPr>
          </w:p>
          <w:p w:rsidR="00C75443" w:rsidRDefault="00C75443" w:rsidP="00C75443">
            <w:pPr>
              <w:pStyle w:val="PargrafodaLista"/>
              <w:ind w:left="175"/>
              <w:rPr>
                <w:rFonts w:asciiTheme="minorHAnsi" w:hAnsiTheme="minorHAnsi" w:cs="Verdana"/>
                <w:sz w:val="18"/>
                <w:szCs w:val="18"/>
              </w:rPr>
            </w:pPr>
          </w:p>
          <w:p w:rsidR="00C75443" w:rsidRDefault="00C75443" w:rsidP="00C75443">
            <w:pPr>
              <w:pStyle w:val="PargrafodaLista"/>
              <w:ind w:left="175"/>
              <w:rPr>
                <w:rFonts w:asciiTheme="minorHAnsi" w:hAnsiTheme="minorHAnsi" w:cs="Verdana"/>
                <w:sz w:val="18"/>
                <w:szCs w:val="18"/>
              </w:rPr>
            </w:pPr>
          </w:p>
          <w:p w:rsidR="00C75443" w:rsidRPr="00984B9F" w:rsidRDefault="00C75443" w:rsidP="00C75443">
            <w:pPr>
              <w:pStyle w:val="PargrafodaLista"/>
              <w:ind w:left="175"/>
              <w:rPr>
                <w:rFonts w:asciiTheme="minorHAnsi" w:hAnsiTheme="minorHAnsi" w:cs="Verdana"/>
                <w:sz w:val="18"/>
                <w:szCs w:val="18"/>
              </w:rPr>
            </w:pPr>
          </w:p>
        </w:tc>
      </w:tr>
      <w:tr w:rsidR="00C75443" w:rsidRPr="005A49DF" w:rsidTr="00FD11DA">
        <w:tc>
          <w:tcPr>
            <w:tcW w:w="5000" w:type="pct"/>
            <w:gridSpan w:val="3"/>
            <w:shd w:val="clear" w:color="auto" w:fill="FFFF85"/>
          </w:tcPr>
          <w:p w:rsidR="00C75443" w:rsidRPr="005A49DF" w:rsidRDefault="00C75443" w:rsidP="00C75443">
            <w:pPr>
              <w:jc w:val="center"/>
              <w:rPr>
                <w:rFonts w:ascii="Calibri" w:hAnsi="Calibri"/>
                <w:b/>
              </w:rPr>
            </w:pPr>
            <w:r w:rsidRPr="005A49DF">
              <w:rPr>
                <w:rFonts w:ascii="Calibri" w:hAnsi="Calibri"/>
                <w:b/>
              </w:rPr>
              <w:t>Elementar</w:t>
            </w:r>
          </w:p>
        </w:tc>
      </w:tr>
      <w:tr w:rsidR="00C75443" w:rsidRPr="002603AA" w:rsidTr="00FD11DA">
        <w:tc>
          <w:tcPr>
            <w:tcW w:w="1645" w:type="pct"/>
          </w:tcPr>
          <w:p w:rsidR="00C75443" w:rsidRPr="002603AA" w:rsidRDefault="00C75443" w:rsidP="00C75443">
            <w:pPr>
              <w:jc w:val="center"/>
              <w:rPr>
                <w:rFonts w:ascii="Calibri" w:hAnsi="Calibri"/>
                <w:b/>
                <w:sz w:val="18"/>
                <w:szCs w:val="18"/>
              </w:rPr>
            </w:pPr>
            <w:r w:rsidRPr="002603AA">
              <w:rPr>
                <w:rFonts w:ascii="Calibri" w:hAnsi="Calibri"/>
                <w:b/>
                <w:sz w:val="18"/>
                <w:szCs w:val="18"/>
              </w:rPr>
              <w:t>Situação de Prova</w:t>
            </w:r>
            <w:r>
              <w:rPr>
                <w:rFonts w:ascii="Calibri" w:hAnsi="Calibri"/>
                <w:b/>
                <w:sz w:val="18"/>
                <w:szCs w:val="18"/>
              </w:rPr>
              <w:t xml:space="preserve"> 2</w:t>
            </w:r>
          </w:p>
        </w:tc>
        <w:tc>
          <w:tcPr>
            <w:tcW w:w="1924" w:type="pct"/>
          </w:tcPr>
          <w:p w:rsidR="00C75443" w:rsidRPr="002603AA" w:rsidRDefault="00C75443" w:rsidP="00C75443">
            <w:pPr>
              <w:jc w:val="center"/>
              <w:rPr>
                <w:rFonts w:ascii="Calibri" w:hAnsi="Calibri"/>
                <w:b/>
                <w:sz w:val="18"/>
                <w:szCs w:val="18"/>
              </w:rPr>
            </w:pPr>
            <w:r w:rsidRPr="002603AA">
              <w:rPr>
                <w:rFonts w:ascii="Calibri" w:hAnsi="Calibri"/>
                <w:b/>
                <w:sz w:val="18"/>
                <w:szCs w:val="18"/>
              </w:rPr>
              <w:t>Indicadores de Observação</w:t>
            </w:r>
          </w:p>
        </w:tc>
        <w:tc>
          <w:tcPr>
            <w:tcW w:w="1432" w:type="pct"/>
          </w:tcPr>
          <w:p w:rsidR="00C75443" w:rsidRPr="002603AA" w:rsidRDefault="00C75443" w:rsidP="00C75443">
            <w:pPr>
              <w:jc w:val="center"/>
              <w:rPr>
                <w:rFonts w:ascii="Calibri" w:hAnsi="Calibri"/>
                <w:b/>
                <w:sz w:val="18"/>
                <w:szCs w:val="18"/>
              </w:rPr>
            </w:pPr>
            <w:r>
              <w:rPr>
                <w:rFonts w:ascii="Calibri" w:hAnsi="Calibri"/>
                <w:b/>
                <w:sz w:val="18"/>
                <w:szCs w:val="18"/>
              </w:rPr>
              <w:t>Critérios de êxito (ações essenciais no nível)</w:t>
            </w:r>
          </w:p>
        </w:tc>
      </w:tr>
      <w:tr w:rsidR="00C75443" w:rsidRPr="001415B5" w:rsidTr="00FD11DA">
        <w:trPr>
          <w:trHeight w:val="1894"/>
        </w:trPr>
        <w:tc>
          <w:tcPr>
            <w:tcW w:w="1645" w:type="pct"/>
          </w:tcPr>
          <w:p w:rsidR="00C75443" w:rsidRPr="00451C2E" w:rsidRDefault="00C75443" w:rsidP="00C75443">
            <w:pPr>
              <w:pStyle w:val="Default"/>
              <w:rPr>
                <w:sz w:val="8"/>
                <w:szCs w:val="8"/>
              </w:rPr>
            </w:pPr>
          </w:p>
          <w:p w:rsidR="00C75443" w:rsidRPr="00451C2E" w:rsidRDefault="00C75443" w:rsidP="00C75443">
            <w:pPr>
              <w:pStyle w:val="Default"/>
              <w:rPr>
                <w:sz w:val="18"/>
                <w:szCs w:val="18"/>
              </w:rPr>
            </w:pPr>
            <w:r w:rsidRPr="00451C2E">
              <w:rPr>
                <w:sz w:val="18"/>
                <w:szCs w:val="18"/>
              </w:rPr>
              <w:t xml:space="preserve">Sequência pré-definida: </w:t>
            </w:r>
          </w:p>
          <w:p w:rsidR="00C75443" w:rsidRPr="00451C2E" w:rsidRDefault="00C75443" w:rsidP="00C75443">
            <w:pPr>
              <w:pStyle w:val="Default"/>
              <w:rPr>
                <w:sz w:val="8"/>
                <w:szCs w:val="8"/>
              </w:rPr>
            </w:pPr>
          </w:p>
          <w:p w:rsidR="00C75443" w:rsidRDefault="00C75443" w:rsidP="00C75443">
            <w:pPr>
              <w:pStyle w:val="Default"/>
              <w:rPr>
                <w:sz w:val="18"/>
                <w:szCs w:val="18"/>
              </w:rPr>
            </w:pPr>
            <w:r>
              <w:rPr>
                <w:sz w:val="18"/>
                <w:szCs w:val="18"/>
              </w:rPr>
              <w:t xml:space="preserve">Avião, </w:t>
            </w:r>
          </w:p>
          <w:p w:rsidR="00C75443" w:rsidRDefault="00C75443" w:rsidP="00C75443">
            <w:pPr>
              <w:pStyle w:val="Default"/>
              <w:rPr>
                <w:sz w:val="18"/>
                <w:szCs w:val="18"/>
              </w:rPr>
            </w:pPr>
            <w:r>
              <w:rPr>
                <w:sz w:val="18"/>
                <w:szCs w:val="18"/>
              </w:rPr>
              <w:t xml:space="preserve">Pino + cambalhota à frente, </w:t>
            </w:r>
          </w:p>
          <w:p w:rsidR="00C75443" w:rsidRDefault="00C75443" w:rsidP="00C75443">
            <w:pPr>
              <w:pStyle w:val="Default"/>
              <w:rPr>
                <w:sz w:val="18"/>
                <w:szCs w:val="18"/>
              </w:rPr>
            </w:pPr>
            <w:r>
              <w:rPr>
                <w:sz w:val="18"/>
                <w:szCs w:val="18"/>
              </w:rPr>
              <w:t>T</w:t>
            </w:r>
            <w:r w:rsidRPr="00451C2E">
              <w:rPr>
                <w:sz w:val="18"/>
                <w:szCs w:val="18"/>
              </w:rPr>
              <w:t>roca passo + salto (à escolha),</w:t>
            </w:r>
          </w:p>
          <w:p w:rsidR="00C75443" w:rsidRDefault="00C75443" w:rsidP="00C75443">
            <w:pPr>
              <w:pStyle w:val="Default"/>
              <w:rPr>
                <w:sz w:val="18"/>
                <w:szCs w:val="18"/>
              </w:rPr>
            </w:pPr>
            <w:r>
              <w:rPr>
                <w:sz w:val="18"/>
                <w:szCs w:val="18"/>
              </w:rPr>
              <w:t>C</w:t>
            </w:r>
            <w:r w:rsidRPr="00451C2E">
              <w:rPr>
                <w:sz w:val="18"/>
                <w:szCs w:val="18"/>
              </w:rPr>
              <w:t>amba</w:t>
            </w:r>
            <w:r>
              <w:rPr>
                <w:sz w:val="18"/>
                <w:szCs w:val="18"/>
              </w:rPr>
              <w:t>lhota à frente (pernas afastadas</w:t>
            </w:r>
            <w:r w:rsidRPr="00451C2E">
              <w:rPr>
                <w:sz w:val="18"/>
                <w:szCs w:val="18"/>
              </w:rPr>
              <w:t>),</w:t>
            </w:r>
          </w:p>
          <w:p w:rsidR="00C75443" w:rsidRDefault="00C75443" w:rsidP="00C75443">
            <w:pPr>
              <w:pStyle w:val="Default"/>
              <w:rPr>
                <w:sz w:val="18"/>
                <w:szCs w:val="18"/>
              </w:rPr>
            </w:pPr>
            <w:r w:rsidRPr="00451C2E">
              <w:rPr>
                <w:sz w:val="18"/>
                <w:szCs w:val="18"/>
              </w:rPr>
              <w:t xml:space="preserve"> ½ </w:t>
            </w:r>
            <w:r>
              <w:rPr>
                <w:sz w:val="18"/>
                <w:szCs w:val="18"/>
              </w:rPr>
              <w:t>P</w:t>
            </w:r>
            <w:r w:rsidRPr="00451C2E">
              <w:rPr>
                <w:sz w:val="18"/>
                <w:szCs w:val="18"/>
              </w:rPr>
              <w:t xml:space="preserve">irueta, </w:t>
            </w:r>
          </w:p>
          <w:p w:rsidR="00C75443" w:rsidRDefault="00C75443" w:rsidP="00C75443">
            <w:pPr>
              <w:pStyle w:val="Default"/>
              <w:rPr>
                <w:sz w:val="18"/>
                <w:szCs w:val="18"/>
              </w:rPr>
            </w:pPr>
            <w:r>
              <w:rPr>
                <w:sz w:val="18"/>
                <w:szCs w:val="18"/>
              </w:rPr>
              <w:t>R</w:t>
            </w:r>
            <w:r w:rsidRPr="00451C2E">
              <w:rPr>
                <w:sz w:val="18"/>
                <w:szCs w:val="18"/>
              </w:rPr>
              <w:t xml:space="preserve">oda, </w:t>
            </w:r>
          </w:p>
          <w:p w:rsidR="00C75443" w:rsidRDefault="00C75443" w:rsidP="00C75443">
            <w:pPr>
              <w:pStyle w:val="Default"/>
              <w:rPr>
                <w:sz w:val="18"/>
                <w:szCs w:val="18"/>
              </w:rPr>
            </w:pPr>
            <w:r>
              <w:rPr>
                <w:sz w:val="18"/>
                <w:szCs w:val="18"/>
              </w:rPr>
              <w:t>C</w:t>
            </w:r>
            <w:r w:rsidRPr="00451C2E">
              <w:rPr>
                <w:sz w:val="18"/>
                <w:szCs w:val="18"/>
              </w:rPr>
              <w:t>ambalhota à retaguarda (pernas u</w:t>
            </w:r>
            <w:r>
              <w:rPr>
                <w:sz w:val="18"/>
                <w:szCs w:val="18"/>
              </w:rPr>
              <w:t xml:space="preserve">nidas e estendidas), </w:t>
            </w:r>
          </w:p>
          <w:p w:rsidR="00C75443" w:rsidRDefault="00C75443" w:rsidP="00C75443">
            <w:pPr>
              <w:pStyle w:val="Default"/>
              <w:rPr>
                <w:sz w:val="18"/>
                <w:szCs w:val="18"/>
              </w:rPr>
            </w:pPr>
            <w:r>
              <w:rPr>
                <w:sz w:val="18"/>
                <w:szCs w:val="18"/>
              </w:rPr>
              <w:t>Cambalhota à frente saltada,</w:t>
            </w:r>
          </w:p>
          <w:p w:rsidR="00C75443" w:rsidRPr="008608D3" w:rsidRDefault="00C75443" w:rsidP="00C75443">
            <w:pPr>
              <w:pStyle w:val="Default"/>
              <w:rPr>
                <w:sz w:val="18"/>
                <w:szCs w:val="18"/>
              </w:rPr>
            </w:pPr>
            <w:r>
              <w:rPr>
                <w:sz w:val="18"/>
                <w:szCs w:val="18"/>
              </w:rPr>
              <w:t xml:space="preserve">Posição de flexibilidade (à </w:t>
            </w:r>
            <w:r w:rsidRPr="00451C2E">
              <w:rPr>
                <w:sz w:val="18"/>
                <w:szCs w:val="18"/>
              </w:rPr>
              <w:t>escolha).</w:t>
            </w:r>
          </w:p>
        </w:tc>
        <w:tc>
          <w:tcPr>
            <w:tcW w:w="1924" w:type="pct"/>
          </w:tcPr>
          <w:p w:rsidR="00C75443" w:rsidRPr="000A22A7" w:rsidRDefault="00C75443" w:rsidP="00C75443">
            <w:pPr>
              <w:pStyle w:val="Default"/>
              <w:rPr>
                <w:sz w:val="8"/>
                <w:szCs w:val="8"/>
              </w:rPr>
            </w:pPr>
          </w:p>
          <w:tbl>
            <w:tblPr>
              <w:tblW w:w="0" w:type="auto"/>
              <w:tblBorders>
                <w:top w:val="nil"/>
                <w:left w:val="nil"/>
                <w:bottom w:val="nil"/>
                <w:right w:val="nil"/>
              </w:tblBorders>
              <w:tblLook w:val="0000" w:firstRow="0" w:lastRow="0" w:firstColumn="0" w:lastColumn="0" w:noHBand="0" w:noVBand="0"/>
            </w:tblPr>
            <w:tblGrid>
              <w:gridCol w:w="3161"/>
            </w:tblGrid>
            <w:tr w:rsidR="00C75443" w:rsidTr="00FD11DA">
              <w:trPr>
                <w:trHeight w:val="1665"/>
              </w:trPr>
              <w:tc>
                <w:tcPr>
                  <w:tcW w:w="5137" w:type="dxa"/>
                </w:tcPr>
                <w:p w:rsidR="00C75443" w:rsidRDefault="00C75443" w:rsidP="00C75443">
                  <w:pPr>
                    <w:pStyle w:val="Default"/>
                    <w:numPr>
                      <w:ilvl w:val="0"/>
                      <w:numId w:val="36"/>
                    </w:numPr>
                    <w:ind w:left="67" w:hanging="141"/>
                    <w:rPr>
                      <w:sz w:val="18"/>
                      <w:szCs w:val="18"/>
                    </w:rPr>
                  </w:pPr>
                  <w:r>
                    <w:rPr>
                      <w:sz w:val="18"/>
                      <w:szCs w:val="18"/>
                    </w:rPr>
                    <w:t>E</w:t>
                  </w:r>
                  <w:r w:rsidRPr="000A22A7">
                    <w:rPr>
                      <w:sz w:val="18"/>
                      <w:szCs w:val="18"/>
                    </w:rPr>
                    <w:t xml:space="preserve">xecuta a sequência </w:t>
                  </w:r>
                  <w:r>
                    <w:rPr>
                      <w:sz w:val="18"/>
                      <w:szCs w:val="18"/>
                    </w:rPr>
                    <w:t xml:space="preserve">exigida </w:t>
                  </w:r>
                  <w:r w:rsidRPr="000A22A7">
                    <w:rPr>
                      <w:sz w:val="18"/>
                      <w:szCs w:val="18"/>
                    </w:rPr>
                    <w:t>sem quebra de ritmo,</w:t>
                  </w:r>
                </w:p>
                <w:p w:rsidR="00C75443" w:rsidRDefault="00C75443" w:rsidP="00C75443">
                  <w:pPr>
                    <w:pStyle w:val="Default"/>
                    <w:numPr>
                      <w:ilvl w:val="0"/>
                      <w:numId w:val="36"/>
                    </w:numPr>
                    <w:ind w:left="67" w:hanging="141"/>
                    <w:rPr>
                      <w:sz w:val="18"/>
                      <w:szCs w:val="18"/>
                    </w:rPr>
                  </w:pPr>
                  <w:r>
                    <w:rPr>
                      <w:sz w:val="18"/>
                      <w:szCs w:val="18"/>
                    </w:rPr>
                    <w:t>M</w:t>
                  </w:r>
                  <w:r w:rsidRPr="000A22A7">
                    <w:rPr>
                      <w:sz w:val="18"/>
                      <w:szCs w:val="18"/>
                    </w:rPr>
                    <w:t>arca as posições de equilíbrio,</w:t>
                  </w:r>
                </w:p>
                <w:p w:rsidR="00C75443" w:rsidRDefault="00C75443" w:rsidP="00C75443">
                  <w:pPr>
                    <w:pStyle w:val="Default"/>
                    <w:numPr>
                      <w:ilvl w:val="0"/>
                      <w:numId w:val="36"/>
                    </w:numPr>
                    <w:ind w:left="67" w:hanging="141"/>
                    <w:rPr>
                      <w:sz w:val="18"/>
                      <w:szCs w:val="18"/>
                    </w:rPr>
                  </w:pPr>
                  <w:r>
                    <w:rPr>
                      <w:sz w:val="18"/>
                      <w:szCs w:val="18"/>
                    </w:rPr>
                    <w:t>A</w:t>
                  </w:r>
                  <w:r w:rsidRPr="000A22A7">
                    <w:rPr>
                      <w:sz w:val="18"/>
                      <w:szCs w:val="18"/>
                    </w:rPr>
                    <w:t>linha os segmentos no pino e na roda,</w:t>
                  </w:r>
                </w:p>
                <w:p w:rsidR="00C75443" w:rsidRDefault="00C75443" w:rsidP="00C75443">
                  <w:pPr>
                    <w:pStyle w:val="Default"/>
                    <w:numPr>
                      <w:ilvl w:val="0"/>
                      <w:numId w:val="36"/>
                    </w:numPr>
                    <w:ind w:left="67" w:hanging="141"/>
                    <w:rPr>
                      <w:sz w:val="18"/>
                      <w:szCs w:val="18"/>
                    </w:rPr>
                  </w:pPr>
                  <w:r>
                    <w:rPr>
                      <w:sz w:val="18"/>
                      <w:szCs w:val="18"/>
                    </w:rPr>
                    <w:t>T</w:t>
                  </w:r>
                  <w:r w:rsidRPr="000A22A7">
                    <w:rPr>
                      <w:sz w:val="18"/>
                      <w:szCs w:val="18"/>
                    </w:rPr>
                    <w:t xml:space="preserve">ermina as cambalhotas (à frente e à retaguarda) de pé </w:t>
                  </w:r>
                  <w:r>
                    <w:rPr>
                      <w:sz w:val="18"/>
                      <w:szCs w:val="18"/>
                    </w:rPr>
                    <w:t>sem</w:t>
                  </w:r>
                  <w:r w:rsidRPr="000A22A7">
                    <w:rPr>
                      <w:sz w:val="18"/>
                      <w:szCs w:val="18"/>
                    </w:rPr>
                    <w:t xml:space="preserve"> fletir as pernas,</w:t>
                  </w:r>
                </w:p>
                <w:p w:rsidR="00C75443" w:rsidRDefault="00C75443" w:rsidP="00C75443">
                  <w:pPr>
                    <w:pStyle w:val="Default"/>
                    <w:numPr>
                      <w:ilvl w:val="0"/>
                      <w:numId w:val="36"/>
                    </w:numPr>
                    <w:ind w:left="67" w:hanging="141"/>
                    <w:rPr>
                      <w:sz w:val="18"/>
                      <w:szCs w:val="18"/>
                    </w:rPr>
                  </w:pPr>
                  <w:r>
                    <w:rPr>
                      <w:sz w:val="18"/>
                      <w:szCs w:val="18"/>
                    </w:rPr>
                    <w:t>T</w:t>
                  </w:r>
                  <w:r w:rsidRPr="000A22A7">
                    <w:rPr>
                      <w:sz w:val="18"/>
                      <w:szCs w:val="18"/>
                    </w:rPr>
                    <w:t>ermina em equilíbrio a cambalhota saltada,</w:t>
                  </w:r>
                </w:p>
                <w:p w:rsidR="00C75443" w:rsidRPr="000A22A7" w:rsidRDefault="00C75443" w:rsidP="00C75443">
                  <w:pPr>
                    <w:pStyle w:val="Default"/>
                    <w:numPr>
                      <w:ilvl w:val="0"/>
                      <w:numId w:val="36"/>
                    </w:numPr>
                    <w:ind w:left="67" w:hanging="141"/>
                    <w:rPr>
                      <w:sz w:val="18"/>
                      <w:szCs w:val="18"/>
                    </w:rPr>
                  </w:pPr>
                  <w:r>
                    <w:rPr>
                      <w:sz w:val="18"/>
                      <w:szCs w:val="18"/>
                    </w:rPr>
                    <w:t>B</w:t>
                  </w:r>
                  <w:r w:rsidRPr="000A22A7">
                    <w:rPr>
                      <w:sz w:val="18"/>
                      <w:szCs w:val="18"/>
                    </w:rPr>
                    <w:t>oa amplitude na posição de flexibilidade.</w:t>
                  </w:r>
                  <w:r w:rsidRPr="000A22A7">
                    <w:rPr>
                      <w:sz w:val="20"/>
                      <w:szCs w:val="20"/>
                    </w:rPr>
                    <w:t xml:space="preserve"> </w:t>
                  </w:r>
                </w:p>
              </w:tc>
            </w:tr>
          </w:tbl>
          <w:p w:rsidR="00C75443" w:rsidRPr="009D3BFC" w:rsidRDefault="00C75443" w:rsidP="00C75443">
            <w:pPr>
              <w:pStyle w:val="PargrafodaLista"/>
              <w:ind w:left="175"/>
              <w:rPr>
                <w:rFonts w:ascii="Calibri" w:hAnsi="Calibri"/>
                <w:sz w:val="18"/>
                <w:szCs w:val="18"/>
              </w:rPr>
            </w:pPr>
          </w:p>
        </w:tc>
        <w:tc>
          <w:tcPr>
            <w:tcW w:w="1432" w:type="pct"/>
          </w:tcPr>
          <w:p w:rsidR="00C75443" w:rsidRPr="0013454F" w:rsidRDefault="00C75443" w:rsidP="00C75443">
            <w:pPr>
              <w:pStyle w:val="PargrafodaLista"/>
              <w:numPr>
                <w:ilvl w:val="0"/>
                <w:numId w:val="38"/>
              </w:numPr>
              <w:autoSpaceDE w:val="0"/>
              <w:autoSpaceDN w:val="0"/>
              <w:adjustRightInd w:val="0"/>
              <w:ind w:left="175" w:hanging="141"/>
              <w:rPr>
                <w:rFonts w:asciiTheme="minorHAnsi" w:hAnsiTheme="minorHAnsi" w:cs="Verdana"/>
                <w:bCs/>
                <w:sz w:val="18"/>
                <w:szCs w:val="18"/>
              </w:rPr>
            </w:pPr>
            <w:r w:rsidRPr="00984B9F">
              <w:rPr>
                <w:rFonts w:asciiTheme="minorHAnsi" w:hAnsiTheme="minorHAnsi" w:cs="Verdana"/>
                <w:sz w:val="18"/>
                <w:szCs w:val="18"/>
              </w:rPr>
              <w:t>Realiza uma sequência com fluidez e</w:t>
            </w:r>
            <w:r>
              <w:rPr>
                <w:rFonts w:asciiTheme="minorHAnsi" w:hAnsiTheme="minorHAnsi" w:cs="Verdana"/>
                <w:sz w:val="18"/>
                <w:szCs w:val="18"/>
              </w:rPr>
              <w:t xml:space="preserve"> corre</w:t>
            </w:r>
            <w:r w:rsidRPr="00984B9F">
              <w:rPr>
                <w:rFonts w:asciiTheme="minorHAnsi" w:hAnsiTheme="minorHAnsi" w:cs="Verdana"/>
                <w:sz w:val="18"/>
                <w:szCs w:val="18"/>
              </w:rPr>
              <w:t>ção</w:t>
            </w:r>
            <w:r>
              <w:rPr>
                <w:rFonts w:asciiTheme="minorHAnsi" w:hAnsiTheme="minorHAnsi" w:cs="Verdana"/>
                <w:sz w:val="18"/>
                <w:szCs w:val="18"/>
              </w:rPr>
              <w:t xml:space="preserve"> </w:t>
            </w:r>
            <w:r w:rsidRPr="00984B9F">
              <w:rPr>
                <w:rFonts w:asciiTheme="minorHAnsi" w:hAnsiTheme="minorHAnsi" w:cs="Verdana"/>
                <w:sz w:val="18"/>
                <w:szCs w:val="18"/>
              </w:rPr>
              <w:t>global</w:t>
            </w:r>
            <w:r>
              <w:rPr>
                <w:rFonts w:asciiTheme="minorHAnsi" w:hAnsiTheme="minorHAnsi" w:cs="Verdana"/>
                <w:sz w:val="18"/>
                <w:szCs w:val="18"/>
              </w:rPr>
              <w:t>.</w:t>
            </w:r>
          </w:p>
        </w:tc>
      </w:tr>
      <w:tr w:rsidR="00C75443" w:rsidRPr="001415B5" w:rsidTr="00FD11DA">
        <w:trPr>
          <w:trHeight w:val="1706"/>
        </w:trPr>
        <w:tc>
          <w:tcPr>
            <w:tcW w:w="5000" w:type="pct"/>
            <w:gridSpan w:val="3"/>
          </w:tcPr>
          <w:p w:rsidR="00C75443" w:rsidRDefault="00C75443" w:rsidP="00C75443">
            <w:pPr>
              <w:pStyle w:val="PargrafodaLista"/>
              <w:autoSpaceDE w:val="0"/>
              <w:autoSpaceDN w:val="0"/>
              <w:adjustRightInd w:val="0"/>
              <w:ind w:left="175"/>
              <w:rPr>
                <w:rFonts w:asciiTheme="minorHAnsi" w:hAnsiTheme="minorHAnsi" w:cs="Verdana"/>
                <w:sz w:val="18"/>
                <w:szCs w:val="18"/>
              </w:rPr>
            </w:pPr>
          </w:p>
          <w:p w:rsidR="00C75443" w:rsidRDefault="00C75443" w:rsidP="00C75443">
            <w:pPr>
              <w:pStyle w:val="PargrafodaLista"/>
              <w:autoSpaceDE w:val="0"/>
              <w:autoSpaceDN w:val="0"/>
              <w:adjustRightInd w:val="0"/>
              <w:ind w:left="175"/>
              <w:rPr>
                <w:rFonts w:asciiTheme="minorHAnsi" w:hAnsiTheme="minorHAnsi" w:cs="Verdana"/>
                <w:sz w:val="18"/>
                <w:szCs w:val="18"/>
              </w:rPr>
            </w:pPr>
          </w:p>
          <w:p w:rsidR="00C75443" w:rsidRDefault="00C75443" w:rsidP="00C75443">
            <w:pPr>
              <w:pStyle w:val="PargrafodaLista"/>
              <w:autoSpaceDE w:val="0"/>
              <w:autoSpaceDN w:val="0"/>
              <w:adjustRightInd w:val="0"/>
              <w:ind w:left="175"/>
              <w:rPr>
                <w:rFonts w:asciiTheme="minorHAnsi" w:hAnsiTheme="minorHAnsi" w:cs="Verdana"/>
                <w:sz w:val="18"/>
                <w:szCs w:val="18"/>
              </w:rPr>
            </w:pPr>
          </w:p>
          <w:p w:rsidR="00C75443" w:rsidRDefault="00C75443" w:rsidP="00C75443">
            <w:pPr>
              <w:pStyle w:val="PargrafodaLista"/>
              <w:autoSpaceDE w:val="0"/>
              <w:autoSpaceDN w:val="0"/>
              <w:adjustRightInd w:val="0"/>
              <w:ind w:left="175"/>
              <w:rPr>
                <w:rFonts w:asciiTheme="minorHAnsi" w:hAnsiTheme="minorHAnsi" w:cs="Verdana"/>
                <w:sz w:val="18"/>
                <w:szCs w:val="18"/>
              </w:rPr>
            </w:pPr>
          </w:p>
          <w:p w:rsidR="00C75443" w:rsidRDefault="00C75443" w:rsidP="00C75443">
            <w:pPr>
              <w:pStyle w:val="PargrafodaLista"/>
              <w:autoSpaceDE w:val="0"/>
              <w:autoSpaceDN w:val="0"/>
              <w:adjustRightInd w:val="0"/>
              <w:ind w:left="175"/>
              <w:rPr>
                <w:rFonts w:asciiTheme="minorHAnsi" w:hAnsiTheme="minorHAnsi" w:cs="Verdana"/>
                <w:sz w:val="18"/>
                <w:szCs w:val="18"/>
              </w:rPr>
            </w:pPr>
          </w:p>
          <w:p w:rsidR="00C75443" w:rsidRDefault="00C75443" w:rsidP="00C75443">
            <w:pPr>
              <w:pStyle w:val="PargrafodaLista"/>
              <w:autoSpaceDE w:val="0"/>
              <w:autoSpaceDN w:val="0"/>
              <w:adjustRightInd w:val="0"/>
              <w:ind w:left="175"/>
              <w:rPr>
                <w:rFonts w:asciiTheme="minorHAnsi" w:hAnsiTheme="minorHAnsi" w:cs="Verdana"/>
                <w:sz w:val="18"/>
                <w:szCs w:val="18"/>
              </w:rPr>
            </w:pPr>
          </w:p>
          <w:p w:rsidR="00C75443" w:rsidRDefault="00C75443" w:rsidP="00C75443">
            <w:pPr>
              <w:pStyle w:val="PargrafodaLista"/>
              <w:autoSpaceDE w:val="0"/>
              <w:autoSpaceDN w:val="0"/>
              <w:adjustRightInd w:val="0"/>
              <w:ind w:left="175"/>
              <w:rPr>
                <w:rFonts w:asciiTheme="minorHAnsi" w:hAnsiTheme="minorHAnsi" w:cs="Verdana"/>
                <w:sz w:val="18"/>
                <w:szCs w:val="18"/>
              </w:rPr>
            </w:pPr>
          </w:p>
          <w:p w:rsidR="00C75443" w:rsidRDefault="00C75443" w:rsidP="00C75443">
            <w:pPr>
              <w:pStyle w:val="PargrafodaLista"/>
              <w:autoSpaceDE w:val="0"/>
              <w:autoSpaceDN w:val="0"/>
              <w:adjustRightInd w:val="0"/>
              <w:ind w:left="175"/>
              <w:rPr>
                <w:rFonts w:asciiTheme="minorHAnsi" w:hAnsiTheme="minorHAnsi" w:cs="Verdana"/>
                <w:sz w:val="18"/>
                <w:szCs w:val="18"/>
              </w:rPr>
            </w:pPr>
          </w:p>
          <w:p w:rsidR="00C75443" w:rsidRDefault="00C75443" w:rsidP="00C75443">
            <w:pPr>
              <w:pStyle w:val="PargrafodaLista"/>
              <w:autoSpaceDE w:val="0"/>
              <w:autoSpaceDN w:val="0"/>
              <w:adjustRightInd w:val="0"/>
              <w:ind w:left="175"/>
              <w:rPr>
                <w:rFonts w:asciiTheme="minorHAnsi" w:hAnsiTheme="minorHAnsi" w:cs="Verdana"/>
                <w:sz w:val="18"/>
                <w:szCs w:val="18"/>
              </w:rPr>
            </w:pPr>
          </w:p>
          <w:p w:rsidR="00C75443" w:rsidRPr="00984B9F" w:rsidRDefault="00C75443" w:rsidP="00C75443">
            <w:pPr>
              <w:pStyle w:val="PargrafodaLista"/>
              <w:autoSpaceDE w:val="0"/>
              <w:autoSpaceDN w:val="0"/>
              <w:adjustRightInd w:val="0"/>
              <w:ind w:left="175"/>
              <w:rPr>
                <w:rFonts w:asciiTheme="minorHAnsi" w:hAnsiTheme="minorHAnsi" w:cs="Verdana"/>
                <w:sz w:val="18"/>
                <w:szCs w:val="18"/>
              </w:rPr>
            </w:pPr>
          </w:p>
        </w:tc>
      </w:tr>
    </w:tbl>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Pr="002425D0" w:rsidRDefault="00C75443" w:rsidP="00C75443">
      <w:pPr>
        <w:spacing w:line="360" w:lineRule="auto"/>
        <w:rPr>
          <w:rFonts w:ascii="Calibri" w:hAnsi="Calibri"/>
          <w:b/>
          <w:caps/>
        </w:rPr>
      </w:pPr>
      <w:r w:rsidRPr="002425D0">
        <w:rPr>
          <w:rFonts w:ascii="Calibri" w:hAnsi="Calibri"/>
          <w:b/>
          <w:caps/>
        </w:rPr>
        <w:t>gINÁSTICA ACROBÁTICA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1"/>
        <w:gridCol w:w="2277"/>
        <w:gridCol w:w="3377"/>
        <w:gridCol w:w="2042"/>
      </w:tblGrid>
      <w:tr w:rsidR="00C75443" w:rsidRPr="005A49DF" w:rsidTr="00FD11DA">
        <w:tc>
          <w:tcPr>
            <w:tcW w:w="5000" w:type="pct"/>
            <w:gridSpan w:val="4"/>
            <w:shd w:val="clear" w:color="auto" w:fill="C5E0B3" w:themeFill="accent6" w:themeFillTint="66"/>
            <w:vAlign w:val="center"/>
          </w:tcPr>
          <w:p w:rsidR="00C75443" w:rsidRPr="005A49DF" w:rsidRDefault="00C75443" w:rsidP="00C75443">
            <w:pPr>
              <w:jc w:val="center"/>
              <w:rPr>
                <w:rFonts w:ascii="Calibri" w:hAnsi="Calibri"/>
                <w:b/>
              </w:rPr>
            </w:pPr>
            <w:r w:rsidRPr="005A49DF">
              <w:rPr>
                <w:rFonts w:ascii="Calibri" w:hAnsi="Calibri"/>
                <w:b/>
              </w:rPr>
              <w:lastRenderedPageBreak/>
              <w:t>Introdução</w:t>
            </w:r>
          </w:p>
        </w:tc>
      </w:tr>
      <w:tr w:rsidR="00C75443" w:rsidRPr="002603AA" w:rsidTr="00FD11DA">
        <w:tc>
          <w:tcPr>
            <w:tcW w:w="1913" w:type="pct"/>
            <w:gridSpan w:val="2"/>
          </w:tcPr>
          <w:p w:rsidR="00C75443" w:rsidRPr="002603AA" w:rsidRDefault="00C75443" w:rsidP="00C75443">
            <w:pPr>
              <w:jc w:val="center"/>
              <w:rPr>
                <w:rFonts w:ascii="Calibri" w:hAnsi="Calibri"/>
                <w:b/>
                <w:sz w:val="18"/>
                <w:szCs w:val="18"/>
              </w:rPr>
            </w:pPr>
            <w:r w:rsidRPr="002603AA">
              <w:rPr>
                <w:rFonts w:ascii="Calibri" w:hAnsi="Calibri"/>
                <w:b/>
                <w:sz w:val="18"/>
                <w:szCs w:val="18"/>
              </w:rPr>
              <w:t>Situação de Prova</w:t>
            </w:r>
            <w:r>
              <w:rPr>
                <w:rFonts w:ascii="Calibri" w:hAnsi="Calibri"/>
                <w:b/>
                <w:sz w:val="18"/>
                <w:szCs w:val="18"/>
              </w:rPr>
              <w:t xml:space="preserve"> 1</w:t>
            </w:r>
          </w:p>
        </w:tc>
        <w:tc>
          <w:tcPr>
            <w:tcW w:w="1924" w:type="pct"/>
          </w:tcPr>
          <w:p w:rsidR="00C75443" w:rsidRPr="002603AA" w:rsidRDefault="00C75443" w:rsidP="00C75443">
            <w:pPr>
              <w:jc w:val="center"/>
              <w:rPr>
                <w:rFonts w:ascii="Calibri" w:hAnsi="Calibri"/>
                <w:b/>
                <w:sz w:val="18"/>
                <w:szCs w:val="18"/>
              </w:rPr>
            </w:pPr>
            <w:r w:rsidRPr="002603AA">
              <w:rPr>
                <w:rFonts w:ascii="Calibri" w:hAnsi="Calibri"/>
                <w:b/>
                <w:sz w:val="18"/>
                <w:szCs w:val="18"/>
              </w:rPr>
              <w:t>Indicadores de Observação</w:t>
            </w:r>
          </w:p>
        </w:tc>
        <w:tc>
          <w:tcPr>
            <w:tcW w:w="1163" w:type="pct"/>
          </w:tcPr>
          <w:p w:rsidR="00C75443" w:rsidRPr="002603AA" w:rsidRDefault="00C75443" w:rsidP="00C75443">
            <w:pPr>
              <w:jc w:val="center"/>
              <w:rPr>
                <w:rFonts w:ascii="Calibri" w:hAnsi="Calibri"/>
                <w:b/>
                <w:sz w:val="18"/>
                <w:szCs w:val="18"/>
              </w:rPr>
            </w:pPr>
            <w:r>
              <w:rPr>
                <w:rFonts w:ascii="Calibri" w:hAnsi="Calibri"/>
                <w:b/>
                <w:sz w:val="18"/>
                <w:szCs w:val="18"/>
              </w:rPr>
              <w:t>Critérios de êxito (ações essenciais no nível)</w:t>
            </w:r>
          </w:p>
        </w:tc>
      </w:tr>
      <w:tr w:rsidR="00C75443" w:rsidRPr="00644EEA" w:rsidTr="00FD11DA">
        <w:trPr>
          <w:trHeight w:val="761"/>
        </w:trPr>
        <w:tc>
          <w:tcPr>
            <w:tcW w:w="616" w:type="pct"/>
          </w:tcPr>
          <w:p w:rsidR="00C75443" w:rsidRPr="00BD16A0" w:rsidRDefault="00C75443" w:rsidP="00C75443">
            <w:pPr>
              <w:rPr>
                <w:rFonts w:ascii="Calibri" w:hAnsi="Calibri"/>
              </w:rPr>
            </w:pPr>
          </w:p>
        </w:tc>
        <w:tc>
          <w:tcPr>
            <w:tcW w:w="1297" w:type="pct"/>
          </w:tcPr>
          <w:p w:rsidR="00C75443" w:rsidRDefault="00C75443" w:rsidP="00C75443">
            <w:pPr>
              <w:rPr>
                <w:rFonts w:ascii="Calibri" w:hAnsi="Calibri"/>
                <w:sz w:val="18"/>
                <w:szCs w:val="18"/>
              </w:rPr>
            </w:pPr>
            <w:r>
              <w:rPr>
                <w:rFonts w:ascii="Calibri" w:hAnsi="Calibri"/>
                <w:sz w:val="18"/>
                <w:szCs w:val="18"/>
              </w:rPr>
              <w:t>Entrega prévia de esquema de coreografia</w:t>
            </w:r>
          </w:p>
          <w:p w:rsidR="00C75443" w:rsidRPr="00264344" w:rsidRDefault="00C75443" w:rsidP="00C75443">
            <w:pPr>
              <w:rPr>
                <w:rFonts w:ascii="Calibri" w:hAnsi="Calibri"/>
                <w:sz w:val="8"/>
                <w:szCs w:val="8"/>
              </w:rPr>
            </w:pPr>
          </w:p>
          <w:p w:rsidR="00C75443" w:rsidRDefault="00C75443" w:rsidP="00C75443">
            <w:pPr>
              <w:rPr>
                <w:rFonts w:ascii="Calibri" w:hAnsi="Calibri"/>
                <w:sz w:val="18"/>
                <w:szCs w:val="18"/>
              </w:rPr>
            </w:pPr>
            <w:r>
              <w:rPr>
                <w:rFonts w:ascii="Calibri" w:hAnsi="Calibri"/>
                <w:sz w:val="18"/>
                <w:szCs w:val="18"/>
              </w:rPr>
              <w:t>Praticável com cerca de 6x6 m</w:t>
            </w:r>
          </w:p>
          <w:p w:rsidR="00C75443" w:rsidRPr="00264344" w:rsidRDefault="00C75443" w:rsidP="00C75443">
            <w:pPr>
              <w:rPr>
                <w:rFonts w:ascii="Calibri" w:hAnsi="Calibri"/>
                <w:sz w:val="8"/>
                <w:szCs w:val="8"/>
              </w:rPr>
            </w:pPr>
          </w:p>
          <w:p w:rsidR="00C75443" w:rsidRPr="00AD0C1C" w:rsidRDefault="00C75443" w:rsidP="00C75443">
            <w:pPr>
              <w:rPr>
                <w:rFonts w:ascii="Calibri" w:hAnsi="Calibri"/>
                <w:sz w:val="18"/>
                <w:szCs w:val="18"/>
              </w:rPr>
            </w:pPr>
            <w:r>
              <w:rPr>
                <w:rFonts w:ascii="Calibri" w:hAnsi="Calibri"/>
                <w:sz w:val="18"/>
                <w:szCs w:val="18"/>
              </w:rPr>
              <w:t>Realização de uma coreografia, contendo 4 das 5 figuras a pares obrigatórias para o nível, com utilização de elementos de ligação</w:t>
            </w:r>
          </w:p>
        </w:tc>
        <w:tc>
          <w:tcPr>
            <w:tcW w:w="1924" w:type="pct"/>
          </w:tcPr>
          <w:p w:rsidR="00C75443" w:rsidRDefault="00C75443" w:rsidP="00C75443">
            <w:pPr>
              <w:pStyle w:val="PargrafodaLista"/>
              <w:numPr>
                <w:ilvl w:val="0"/>
                <w:numId w:val="27"/>
              </w:numPr>
              <w:ind w:left="175" w:hanging="142"/>
              <w:rPr>
                <w:rFonts w:ascii="Calibri" w:hAnsi="Calibri"/>
                <w:sz w:val="18"/>
                <w:szCs w:val="18"/>
              </w:rPr>
            </w:pPr>
            <w:r>
              <w:rPr>
                <w:rFonts w:ascii="Calibri" w:hAnsi="Calibri"/>
                <w:sz w:val="18"/>
                <w:szCs w:val="18"/>
              </w:rPr>
              <w:t>Marcação das figuras de forma equilibrada (3”)</w:t>
            </w:r>
          </w:p>
          <w:p w:rsidR="00C75443" w:rsidRDefault="00C75443" w:rsidP="00C75443">
            <w:pPr>
              <w:pStyle w:val="PargrafodaLista"/>
              <w:numPr>
                <w:ilvl w:val="0"/>
                <w:numId w:val="27"/>
              </w:numPr>
              <w:ind w:left="175" w:hanging="142"/>
              <w:rPr>
                <w:rFonts w:ascii="Calibri" w:hAnsi="Calibri"/>
                <w:sz w:val="18"/>
                <w:szCs w:val="18"/>
              </w:rPr>
            </w:pPr>
            <w:r>
              <w:rPr>
                <w:rFonts w:ascii="Calibri" w:hAnsi="Calibri"/>
                <w:sz w:val="18"/>
                <w:szCs w:val="18"/>
              </w:rPr>
              <w:t>Controlo nos montes e desmontes</w:t>
            </w:r>
          </w:p>
          <w:p w:rsidR="00C75443" w:rsidRPr="004C4A88" w:rsidRDefault="00C75443" w:rsidP="00C75443">
            <w:pPr>
              <w:pStyle w:val="PargrafodaLista"/>
              <w:numPr>
                <w:ilvl w:val="0"/>
                <w:numId w:val="27"/>
              </w:numPr>
              <w:ind w:left="175" w:hanging="142"/>
              <w:rPr>
                <w:rFonts w:ascii="Calibri" w:hAnsi="Calibri"/>
                <w:sz w:val="18"/>
                <w:szCs w:val="18"/>
              </w:rPr>
            </w:pPr>
            <w:r w:rsidRPr="004C4A88">
              <w:rPr>
                <w:rFonts w:ascii="Calibri" w:hAnsi="Calibri"/>
                <w:sz w:val="18"/>
                <w:szCs w:val="18"/>
              </w:rPr>
              <w:t>Diversidade na utilização de elementos de ligação, sem grandes paragens</w:t>
            </w:r>
          </w:p>
        </w:tc>
        <w:tc>
          <w:tcPr>
            <w:tcW w:w="1163" w:type="pct"/>
          </w:tcPr>
          <w:p w:rsidR="00C75443" w:rsidRPr="003C69F2" w:rsidRDefault="00C75443" w:rsidP="00C75443">
            <w:pPr>
              <w:pStyle w:val="PargrafodaLista"/>
              <w:numPr>
                <w:ilvl w:val="0"/>
                <w:numId w:val="37"/>
              </w:numPr>
              <w:ind w:left="175" w:hanging="141"/>
              <w:rPr>
                <w:rFonts w:asciiTheme="minorHAnsi" w:hAnsiTheme="minorHAnsi" w:cs="Verdana"/>
                <w:sz w:val="18"/>
                <w:szCs w:val="18"/>
              </w:rPr>
            </w:pPr>
            <w:r w:rsidRPr="00984B9F">
              <w:rPr>
                <w:rFonts w:asciiTheme="minorHAnsi" w:hAnsiTheme="minorHAnsi" w:cs="Verdana"/>
                <w:sz w:val="18"/>
                <w:szCs w:val="18"/>
              </w:rPr>
              <w:t xml:space="preserve">Realiza uma </w:t>
            </w:r>
            <w:r>
              <w:rPr>
                <w:rFonts w:asciiTheme="minorHAnsi" w:hAnsiTheme="minorHAnsi" w:cs="Verdana"/>
                <w:sz w:val="18"/>
                <w:szCs w:val="18"/>
              </w:rPr>
              <w:t xml:space="preserve">coreografia </w:t>
            </w:r>
            <w:r w:rsidRPr="00984B9F">
              <w:rPr>
                <w:rFonts w:asciiTheme="minorHAnsi" w:hAnsiTheme="minorHAnsi" w:cs="Verdana"/>
                <w:sz w:val="18"/>
                <w:szCs w:val="18"/>
              </w:rPr>
              <w:t>com fluidez e</w:t>
            </w:r>
            <w:r>
              <w:rPr>
                <w:rFonts w:asciiTheme="minorHAnsi" w:hAnsiTheme="minorHAnsi" w:cs="Verdana"/>
                <w:sz w:val="18"/>
                <w:szCs w:val="18"/>
              </w:rPr>
              <w:t xml:space="preserve"> corre</w:t>
            </w:r>
            <w:r w:rsidRPr="00984B9F">
              <w:rPr>
                <w:rFonts w:asciiTheme="minorHAnsi" w:hAnsiTheme="minorHAnsi" w:cs="Verdana"/>
                <w:sz w:val="18"/>
                <w:szCs w:val="18"/>
              </w:rPr>
              <w:t>ção</w:t>
            </w:r>
            <w:r>
              <w:rPr>
                <w:rFonts w:asciiTheme="minorHAnsi" w:hAnsiTheme="minorHAnsi" w:cs="Verdana"/>
                <w:sz w:val="18"/>
                <w:szCs w:val="18"/>
              </w:rPr>
              <w:t xml:space="preserve"> </w:t>
            </w:r>
            <w:r w:rsidRPr="00984B9F">
              <w:rPr>
                <w:rFonts w:asciiTheme="minorHAnsi" w:hAnsiTheme="minorHAnsi" w:cs="Verdana"/>
                <w:sz w:val="18"/>
                <w:szCs w:val="18"/>
              </w:rPr>
              <w:t>global</w:t>
            </w:r>
            <w:r>
              <w:rPr>
                <w:rFonts w:asciiTheme="minorHAnsi" w:hAnsiTheme="minorHAnsi" w:cs="Verdana"/>
                <w:sz w:val="18"/>
                <w:szCs w:val="18"/>
              </w:rPr>
              <w:t>.</w:t>
            </w:r>
          </w:p>
        </w:tc>
      </w:tr>
      <w:tr w:rsidR="00C75443" w:rsidRPr="005A49DF" w:rsidTr="00FD11DA">
        <w:tc>
          <w:tcPr>
            <w:tcW w:w="5000" w:type="pct"/>
            <w:gridSpan w:val="4"/>
            <w:shd w:val="clear" w:color="auto" w:fill="FFFF85"/>
          </w:tcPr>
          <w:p w:rsidR="00C75443" w:rsidRPr="005A49DF" w:rsidRDefault="00C75443" w:rsidP="00C75443">
            <w:pPr>
              <w:jc w:val="center"/>
              <w:rPr>
                <w:rFonts w:ascii="Calibri" w:hAnsi="Calibri"/>
                <w:b/>
              </w:rPr>
            </w:pPr>
            <w:r w:rsidRPr="005A49DF">
              <w:rPr>
                <w:rFonts w:ascii="Calibri" w:hAnsi="Calibri"/>
                <w:b/>
              </w:rPr>
              <w:t>Elementar</w:t>
            </w:r>
          </w:p>
        </w:tc>
      </w:tr>
      <w:tr w:rsidR="00C75443" w:rsidRPr="002603AA" w:rsidTr="00FD11DA">
        <w:tc>
          <w:tcPr>
            <w:tcW w:w="1913" w:type="pct"/>
            <w:gridSpan w:val="2"/>
          </w:tcPr>
          <w:p w:rsidR="00C75443" w:rsidRPr="002603AA" w:rsidRDefault="00C75443" w:rsidP="00C75443">
            <w:pPr>
              <w:jc w:val="center"/>
              <w:rPr>
                <w:rFonts w:ascii="Calibri" w:hAnsi="Calibri"/>
                <w:b/>
                <w:sz w:val="18"/>
                <w:szCs w:val="18"/>
              </w:rPr>
            </w:pPr>
            <w:r w:rsidRPr="002603AA">
              <w:rPr>
                <w:rFonts w:ascii="Calibri" w:hAnsi="Calibri"/>
                <w:b/>
                <w:sz w:val="18"/>
                <w:szCs w:val="18"/>
              </w:rPr>
              <w:t>Situação de Prova</w:t>
            </w:r>
            <w:r>
              <w:rPr>
                <w:rFonts w:ascii="Calibri" w:hAnsi="Calibri"/>
                <w:b/>
                <w:sz w:val="18"/>
                <w:szCs w:val="18"/>
              </w:rPr>
              <w:t xml:space="preserve"> 2</w:t>
            </w:r>
          </w:p>
        </w:tc>
        <w:tc>
          <w:tcPr>
            <w:tcW w:w="1924" w:type="pct"/>
          </w:tcPr>
          <w:p w:rsidR="00C75443" w:rsidRPr="002603AA" w:rsidRDefault="00C75443" w:rsidP="00C75443">
            <w:pPr>
              <w:jc w:val="center"/>
              <w:rPr>
                <w:rFonts w:ascii="Calibri" w:hAnsi="Calibri"/>
                <w:b/>
                <w:sz w:val="18"/>
                <w:szCs w:val="18"/>
              </w:rPr>
            </w:pPr>
            <w:r w:rsidRPr="002603AA">
              <w:rPr>
                <w:rFonts w:ascii="Calibri" w:hAnsi="Calibri"/>
                <w:b/>
                <w:sz w:val="18"/>
                <w:szCs w:val="18"/>
              </w:rPr>
              <w:t>Indicadores de Observação</w:t>
            </w:r>
          </w:p>
        </w:tc>
        <w:tc>
          <w:tcPr>
            <w:tcW w:w="1163" w:type="pct"/>
          </w:tcPr>
          <w:p w:rsidR="00C75443" w:rsidRPr="002603AA" w:rsidRDefault="00C75443" w:rsidP="00C75443">
            <w:pPr>
              <w:jc w:val="center"/>
              <w:rPr>
                <w:rFonts w:ascii="Calibri" w:hAnsi="Calibri"/>
                <w:b/>
                <w:sz w:val="18"/>
                <w:szCs w:val="18"/>
              </w:rPr>
            </w:pPr>
            <w:r>
              <w:rPr>
                <w:rFonts w:ascii="Calibri" w:hAnsi="Calibri"/>
                <w:b/>
                <w:sz w:val="18"/>
                <w:szCs w:val="18"/>
              </w:rPr>
              <w:t>Critérios de êxito (ações essenciais no nível)</w:t>
            </w:r>
          </w:p>
        </w:tc>
      </w:tr>
      <w:tr w:rsidR="00C75443" w:rsidRPr="001415B5" w:rsidTr="00FD11DA">
        <w:trPr>
          <w:trHeight w:val="268"/>
        </w:trPr>
        <w:tc>
          <w:tcPr>
            <w:tcW w:w="616" w:type="pct"/>
          </w:tcPr>
          <w:p w:rsidR="00C75443" w:rsidRDefault="00C75443" w:rsidP="00C75443">
            <w:pPr>
              <w:rPr>
                <w:rFonts w:ascii="Calibri" w:hAnsi="Calibri"/>
                <w:sz w:val="18"/>
                <w:szCs w:val="18"/>
              </w:rPr>
            </w:pPr>
          </w:p>
        </w:tc>
        <w:tc>
          <w:tcPr>
            <w:tcW w:w="1297" w:type="pct"/>
          </w:tcPr>
          <w:p w:rsidR="00C75443" w:rsidRDefault="00C75443" w:rsidP="00C75443">
            <w:pPr>
              <w:rPr>
                <w:rFonts w:ascii="Calibri" w:hAnsi="Calibri"/>
                <w:sz w:val="18"/>
                <w:szCs w:val="18"/>
              </w:rPr>
            </w:pPr>
            <w:r>
              <w:rPr>
                <w:rFonts w:ascii="Calibri" w:hAnsi="Calibri"/>
                <w:sz w:val="18"/>
                <w:szCs w:val="18"/>
              </w:rPr>
              <w:t>Entrega prévia de esquema de coreografia</w:t>
            </w:r>
          </w:p>
          <w:p w:rsidR="00C75443" w:rsidRPr="00264344" w:rsidRDefault="00C75443" w:rsidP="00C75443">
            <w:pPr>
              <w:rPr>
                <w:rFonts w:ascii="Calibri" w:hAnsi="Calibri"/>
                <w:sz w:val="8"/>
                <w:szCs w:val="8"/>
              </w:rPr>
            </w:pPr>
          </w:p>
          <w:p w:rsidR="00C75443" w:rsidRDefault="00C75443" w:rsidP="00C75443">
            <w:pPr>
              <w:rPr>
                <w:rFonts w:ascii="Calibri" w:hAnsi="Calibri"/>
                <w:sz w:val="18"/>
                <w:szCs w:val="18"/>
              </w:rPr>
            </w:pPr>
            <w:r>
              <w:rPr>
                <w:rFonts w:ascii="Calibri" w:hAnsi="Calibri"/>
                <w:sz w:val="18"/>
                <w:szCs w:val="18"/>
              </w:rPr>
              <w:t>Praticável com cerca de 6x6 m</w:t>
            </w:r>
          </w:p>
          <w:p w:rsidR="00C75443" w:rsidRPr="00264344" w:rsidRDefault="00C75443" w:rsidP="00C75443">
            <w:pPr>
              <w:rPr>
                <w:rFonts w:ascii="Calibri" w:hAnsi="Calibri"/>
                <w:sz w:val="8"/>
                <w:szCs w:val="8"/>
              </w:rPr>
            </w:pPr>
          </w:p>
          <w:p w:rsidR="00C75443" w:rsidRPr="008608D3" w:rsidRDefault="00C75443" w:rsidP="00C75443">
            <w:pPr>
              <w:rPr>
                <w:rFonts w:ascii="Calibri" w:hAnsi="Calibri"/>
                <w:sz w:val="18"/>
                <w:szCs w:val="18"/>
              </w:rPr>
            </w:pPr>
            <w:r>
              <w:rPr>
                <w:rFonts w:ascii="Calibri" w:hAnsi="Calibri"/>
                <w:sz w:val="18"/>
                <w:szCs w:val="18"/>
              </w:rPr>
              <w:t>Realização de uma coreografia musicada, contendo 4 das 5 figuras a pares obrigatórias para o nível, com utilização de elementos de ligação.</w:t>
            </w:r>
          </w:p>
        </w:tc>
        <w:tc>
          <w:tcPr>
            <w:tcW w:w="1924" w:type="pct"/>
          </w:tcPr>
          <w:p w:rsidR="00C75443" w:rsidRDefault="00C75443" w:rsidP="00C75443">
            <w:pPr>
              <w:pStyle w:val="PargrafodaLista"/>
              <w:numPr>
                <w:ilvl w:val="0"/>
                <w:numId w:val="27"/>
              </w:numPr>
              <w:ind w:left="175" w:hanging="142"/>
              <w:rPr>
                <w:rFonts w:ascii="Calibri" w:hAnsi="Calibri"/>
                <w:sz w:val="18"/>
                <w:szCs w:val="18"/>
              </w:rPr>
            </w:pPr>
            <w:r>
              <w:rPr>
                <w:rFonts w:ascii="Calibri" w:hAnsi="Calibri"/>
                <w:sz w:val="18"/>
                <w:szCs w:val="18"/>
              </w:rPr>
              <w:t>Marcação das figuras de forma equilibrada (3”)</w:t>
            </w:r>
          </w:p>
          <w:p w:rsidR="00C75443" w:rsidRDefault="00C75443" w:rsidP="00C75443">
            <w:pPr>
              <w:pStyle w:val="PargrafodaLista"/>
              <w:numPr>
                <w:ilvl w:val="0"/>
                <w:numId w:val="27"/>
              </w:numPr>
              <w:ind w:left="175" w:hanging="142"/>
              <w:rPr>
                <w:rFonts w:ascii="Calibri" w:hAnsi="Calibri"/>
                <w:sz w:val="18"/>
                <w:szCs w:val="18"/>
              </w:rPr>
            </w:pPr>
            <w:r>
              <w:rPr>
                <w:rFonts w:ascii="Calibri" w:hAnsi="Calibri"/>
                <w:sz w:val="18"/>
                <w:szCs w:val="18"/>
              </w:rPr>
              <w:t>Adequação da coreografia ao ritmo e tempos da música.</w:t>
            </w:r>
          </w:p>
          <w:p w:rsidR="00C75443" w:rsidRDefault="00C75443" w:rsidP="00C75443">
            <w:pPr>
              <w:pStyle w:val="PargrafodaLista"/>
              <w:numPr>
                <w:ilvl w:val="0"/>
                <w:numId w:val="27"/>
              </w:numPr>
              <w:ind w:left="175" w:hanging="142"/>
              <w:rPr>
                <w:rFonts w:ascii="Calibri" w:hAnsi="Calibri"/>
                <w:sz w:val="18"/>
                <w:szCs w:val="18"/>
              </w:rPr>
            </w:pPr>
            <w:r>
              <w:rPr>
                <w:rFonts w:ascii="Calibri" w:hAnsi="Calibri"/>
                <w:sz w:val="18"/>
                <w:szCs w:val="18"/>
              </w:rPr>
              <w:t>Controlo nos montes e desmontes</w:t>
            </w:r>
          </w:p>
          <w:p w:rsidR="00C75443" w:rsidRPr="009D3BFC" w:rsidRDefault="00C75443" w:rsidP="00C75443">
            <w:pPr>
              <w:pStyle w:val="PargrafodaLista"/>
              <w:numPr>
                <w:ilvl w:val="0"/>
                <w:numId w:val="27"/>
              </w:numPr>
              <w:ind w:left="175" w:hanging="142"/>
              <w:rPr>
                <w:rFonts w:ascii="Calibri" w:hAnsi="Calibri"/>
                <w:sz w:val="18"/>
                <w:szCs w:val="18"/>
              </w:rPr>
            </w:pPr>
            <w:r>
              <w:rPr>
                <w:rFonts w:ascii="Calibri" w:hAnsi="Calibri"/>
                <w:sz w:val="18"/>
                <w:szCs w:val="18"/>
              </w:rPr>
              <w:t>Diversidade na utilização de elementos de ligação, sem grandes paragens</w:t>
            </w:r>
          </w:p>
        </w:tc>
        <w:tc>
          <w:tcPr>
            <w:tcW w:w="1163" w:type="pct"/>
          </w:tcPr>
          <w:p w:rsidR="00C75443" w:rsidRPr="0013454F" w:rsidRDefault="00C75443" w:rsidP="00C75443">
            <w:pPr>
              <w:pStyle w:val="PargrafodaLista"/>
              <w:numPr>
                <w:ilvl w:val="0"/>
                <w:numId w:val="38"/>
              </w:numPr>
              <w:autoSpaceDE w:val="0"/>
              <w:autoSpaceDN w:val="0"/>
              <w:adjustRightInd w:val="0"/>
              <w:ind w:left="175" w:hanging="141"/>
              <w:rPr>
                <w:rFonts w:asciiTheme="minorHAnsi" w:hAnsiTheme="minorHAnsi" w:cs="Verdana"/>
                <w:bCs/>
                <w:sz w:val="18"/>
                <w:szCs w:val="18"/>
              </w:rPr>
            </w:pPr>
            <w:r w:rsidRPr="00984B9F">
              <w:rPr>
                <w:rFonts w:asciiTheme="minorHAnsi" w:hAnsiTheme="minorHAnsi" w:cs="Verdana"/>
                <w:sz w:val="18"/>
                <w:szCs w:val="18"/>
              </w:rPr>
              <w:t xml:space="preserve">Realiza uma </w:t>
            </w:r>
            <w:r>
              <w:rPr>
                <w:rFonts w:asciiTheme="minorHAnsi" w:hAnsiTheme="minorHAnsi" w:cs="Verdana"/>
                <w:sz w:val="18"/>
                <w:szCs w:val="18"/>
              </w:rPr>
              <w:t>coreografia</w:t>
            </w:r>
            <w:r w:rsidRPr="00984B9F">
              <w:rPr>
                <w:rFonts w:asciiTheme="minorHAnsi" w:hAnsiTheme="minorHAnsi" w:cs="Verdana"/>
                <w:sz w:val="18"/>
                <w:szCs w:val="18"/>
              </w:rPr>
              <w:t xml:space="preserve"> com fluidez e</w:t>
            </w:r>
            <w:r>
              <w:rPr>
                <w:rFonts w:asciiTheme="minorHAnsi" w:hAnsiTheme="minorHAnsi" w:cs="Verdana"/>
                <w:sz w:val="18"/>
                <w:szCs w:val="18"/>
              </w:rPr>
              <w:t xml:space="preserve"> corre</w:t>
            </w:r>
            <w:r w:rsidRPr="00984B9F">
              <w:rPr>
                <w:rFonts w:asciiTheme="minorHAnsi" w:hAnsiTheme="minorHAnsi" w:cs="Verdana"/>
                <w:sz w:val="18"/>
                <w:szCs w:val="18"/>
              </w:rPr>
              <w:t>ção</w:t>
            </w:r>
            <w:r>
              <w:rPr>
                <w:rFonts w:asciiTheme="minorHAnsi" w:hAnsiTheme="minorHAnsi" w:cs="Verdana"/>
                <w:sz w:val="18"/>
                <w:szCs w:val="18"/>
              </w:rPr>
              <w:t xml:space="preserve"> </w:t>
            </w:r>
            <w:r w:rsidRPr="00984B9F">
              <w:rPr>
                <w:rFonts w:asciiTheme="minorHAnsi" w:hAnsiTheme="minorHAnsi" w:cs="Verdana"/>
                <w:sz w:val="18"/>
                <w:szCs w:val="18"/>
              </w:rPr>
              <w:t>global</w:t>
            </w:r>
            <w:r>
              <w:rPr>
                <w:rFonts w:asciiTheme="minorHAnsi" w:hAnsiTheme="minorHAnsi" w:cs="Verdana"/>
                <w:sz w:val="18"/>
                <w:szCs w:val="18"/>
              </w:rPr>
              <w:t>.</w:t>
            </w:r>
          </w:p>
        </w:tc>
      </w:tr>
    </w:tbl>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Pr="002425D0" w:rsidRDefault="00C75443" w:rsidP="00C75443">
      <w:pPr>
        <w:spacing w:line="360" w:lineRule="auto"/>
        <w:rPr>
          <w:rFonts w:ascii="Calibri" w:hAnsi="Calibri"/>
          <w:b/>
          <w:caps/>
        </w:rPr>
      </w:pPr>
      <w:r w:rsidRPr="002425D0">
        <w:rPr>
          <w:rFonts w:ascii="Calibri" w:hAnsi="Calibri"/>
          <w:b/>
          <w:caps/>
        </w:rPr>
        <w:t>ESCALADA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7"/>
        <w:gridCol w:w="2121"/>
        <w:gridCol w:w="3377"/>
        <w:gridCol w:w="2042"/>
      </w:tblGrid>
      <w:tr w:rsidR="00C75443" w:rsidRPr="005A49DF" w:rsidTr="00FD11DA">
        <w:tc>
          <w:tcPr>
            <w:tcW w:w="5000" w:type="pct"/>
            <w:gridSpan w:val="4"/>
            <w:shd w:val="clear" w:color="auto" w:fill="C5E0B3" w:themeFill="accent6" w:themeFillTint="66"/>
            <w:vAlign w:val="center"/>
          </w:tcPr>
          <w:p w:rsidR="00C75443" w:rsidRPr="005A49DF" w:rsidRDefault="00C75443" w:rsidP="00C75443">
            <w:pPr>
              <w:jc w:val="center"/>
              <w:rPr>
                <w:rFonts w:ascii="Calibri" w:hAnsi="Calibri"/>
                <w:b/>
              </w:rPr>
            </w:pPr>
            <w:r w:rsidRPr="005A49DF">
              <w:rPr>
                <w:rFonts w:ascii="Calibri" w:hAnsi="Calibri"/>
                <w:b/>
              </w:rPr>
              <w:t>Introdução</w:t>
            </w:r>
          </w:p>
        </w:tc>
      </w:tr>
      <w:tr w:rsidR="00C75443" w:rsidRPr="002603AA" w:rsidTr="00FD11DA">
        <w:tc>
          <w:tcPr>
            <w:tcW w:w="1913" w:type="pct"/>
            <w:gridSpan w:val="2"/>
          </w:tcPr>
          <w:p w:rsidR="00C75443" w:rsidRPr="002603AA" w:rsidRDefault="00C75443" w:rsidP="00C75443">
            <w:pPr>
              <w:jc w:val="center"/>
              <w:rPr>
                <w:rFonts w:ascii="Calibri" w:hAnsi="Calibri"/>
                <w:b/>
                <w:sz w:val="18"/>
                <w:szCs w:val="18"/>
              </w:rPr>
            </w:pPr>
            <w:r w:rsidRPr="002603AA">
              <w:rPr>
                <w:rFonts w:ascii="Calibri" w:hAnsi="Calibri"/>
                <w:b/>
                <w:sz w:val="18"/>
                <w:szCs w:val="18"/>
              </w:rPr>
              <w:t>Situação de Prova</w:t>
            </w:r>
            <w:r>
              <w:rPr>
                <w:rFonts w:ascii="Calibri" w:hAnsi="Calibri"/>
                <w:b/>
                <w:sz w:val="18"/>
                <w:szCs w:val="18"/>
              </w:rPr>
              <w:t xml:space="preserve"> 1</w:t>
            </w:r>
          </w:p>
        </w:tc>
        <w:tc>
          <w:tcPr>
            <w:tcW w:w="1924" w:type="pct"/>
          </w:tcPr>
          <w:p w:rsidR="00C75443" w:rsidRPr="002603AA" w:rsidRDefault="00C75443" w:rsidP="00C75443">
            <w:pPr>
              <w:jc w:val="center"/>
              <w:rPr>
                <w:rFonts w:ascii="Calibri" w:hAnsi="Calibri"/>
                <w:b/>
                <w:sz w:val="18"/>
                <w:szCs w:val="18"/>
              </w:rPr>
            </w:pPr>
            <w:r w:rsidRPr="002603AA">
              <w:rPr>
                <w:rFonts w:ascii="Calibri" w:hAnsi="Calibri"/>
                <w:b/>
                <w:sz w:val="18"/>
                <w:szCs w:val="18"/>
              </w:rPr>
              <w:t>Indicadores de Observação</w:t>
            </w:r>
          </w:p>
        </w:tc>
        <w:tc>
          <w:tcPr>
            <w:tcW w:w="1163" w:type="pct"/>
          </w:tcPr>
          <w:p w:rsidR="00C75443" w:rsidRPr="002603AA" w:rsidRDefault="00C75443" w:rsidP="00C75443">
            <w:pPr>
              <w:jc w:val="center"/>
              <w:rPr>
                <w:rFonts w:ascii="Calibri" w:hAnsi="Calibri"/>
                <w:b/>
                <w:sz w:val="18"/>
                <w:szCs w:val="18"/>
              </w:rPr>
            </w:pPr>
            <w:r>
              <w:rPr>
                <w:rFonts w:ascii="Calibri" w:hAnsi="Calibri"/>
                <w:b/>
                <w:sz w:val="18"/>
                <w:szCs w:val="18"/>
              </w:rPr>
              <w:t>Critérios de êxito (ações essenciais no nível)</w:t>
            </w:r>
          </w:p>
        </w:tc>
      </w:tr>
      <w:tr w:rsidR="00C75443" w:rsidRPr="00644EEA" w:rsidTr="00FD11DA">
        <w:trPr>
          <w:trHeight w:val="1361"/>
        </w:trPr>
        <w:tc>
          <w:tcPr>
            <w:tcW w:w="705" w:type="pct"/>
          </w:tcPr>
          <w:p w:rsidR="00C75443" w:rsidRPr="00BD16A0" w:rsidRDefault="00C75443" w:rsidP="00C75443">
            <w:pPr>
              <w:rPr>
                <w:rFonts w:ascii="Calibri" w:hAnsi="Calibri"/>
              </w:rPr>
            </w:pPr>
            <w:r>
              <w:rPr>
                <w:rFonts w:ascii="Calibri" w:hAnsi="Calibri"/>
                <w:noProof/>
                <w:lang w:eastAsia="pt-PT"/>
              </w:rPr>
              <w:drawing>
                <wp:anchor distT="0" distB="0" distL="114300" distR="114300" simplePos="0" relativeHeight="251676672" behindDoc="0" locked="0" layoutInCell="1" allowOverlap="1" wp14:anchorId="4DB5409E" wp14:editId="3D7CD147">
                  <wp:simplePos x="0" y="0"/>
                  <wp:positionH relativeFrom="column">
                    <wp:posOffset>9880</wp:posOffset>
                  </wp:positionH>
                  <wp:positionV relativeFrom="paragraph">
                    <wp:posOffset>39754</wp:posOffset>
                  </wp:positionV>
                  <wp:extent cx="1273677" cy="776177"/>
                  <wp:effectExtent l="0" t="0" r="0" b="0"/>
                  <wp:wrapNone/>
                  <wp:docPr id="27" name="Imagem 27" descr="http://www.efdeportes.com/efd166/a-aprendizagem-da-escalada-esportiva-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efdeportes.com/efd166/a-aprendizagem-da-escalada-esportiva-02.jpg"/>
                          <pic:cNvPicPr>
                            <a:picLocks noChangeAspect="1" noChangeArrowheads="1"/>
                          </pic:cNvPicPr>
                        </pic:nvPicPr>
                        <pic:blipFill>
                          <a:blip r:embed="rId52" cstate="print"/>
                          <a:srcRect t="21127"/>
                          <a:stretch>
                            <a:fillRect/>
                          </a:stretch>
                        </pic:blipFill>
                        <pic:spPr bwMode="auto">
                          <a:xfrm>
                            <a:off x="0" y="0"/>
                            <a:ext cx="1273677" cy="776177"/>
                          </a:xfrm>
                          <a:prstGeom prst="rect">
                            <a:avLst/>
                          </a:prstGeom>
                          <a:noFill/>
                          <a:ln w="9525">
                            <a:noFill/>
                            <a:miter lim="800000"/>
                            <a:headEnd/>
                            <a:tailEnd/>
                          </a:ln>
                        </pic:spPr>
                      </pic:pic>
                    </a:graphicData>
                  </a:graphic>
                </wp:anchor>
              </w:drawing>
            </w:r>
          </w:p>
        </w:tc>
        <w:tc>
          <w:tcPr>
            <w:tcW w:w="1208" w:type="pct"/>
          </w:tcPr>
          <w:p w:rsidR="00C75443" w:rsidRDefault="00C75443" w:rsidP="00C75443">
            <w:pPr>
              <w:rPr>
                <w:rFonts w:ascii="Calibri" w:hAnsi="Calibri"/>
                <w:sz w:val="18"/>
                <w:szCs w:val="18"/>
              </w:rPr>
            </w:pPr>
            <w:r>
              <w:rPr>
                <w:rFonts w:ascii="Calibri" w:hAnsi="Calibri"/>
                <w:sz w:val="18"/>
                <w:szCs w:val="18"/>
              </w:rPr>
              <w:t xml:space="preserve">Travessia em Boulder </w:t>
            </w:r>
          </w:p>
          <w:p w:rsidR="00C75443" w:rsidRDefault="00C75443" w:rsidP="00C75443">
            <w:pPr>
              <w:rPr>
                <w:rFonts w:ascii="Calibri" w:hAnsi="Calibri"/>
                <w:sz w:val="18"/>
                <w:szCs w:val="18"/>
              </w:rPr>
            </w:pPr>
          </w:p>
          <w:p w:rsidR="00C75443" w:rsidRPr="00553EE7" w:rsidRDefault="00C75443" w:rsidP="00C75443">
            <w:pPr>
              <w:rPr>
                <w:rFonts w:ascii="Calibri" w:hAnsi="Calibri"/>
                <w:sz w:val="18"/>
                <w:szCs w:val="18"/>
              </w:rPr>
            </w:pPr>
            <w:r>
              <w:rPr>
                <w:rFonts w:ascii="Calibri" w:hAnsi="Calibri"/>
                <w:sz w:val="18"/>
                <w:szCs w:val="18"/>
              </w:rPr>
              <w:t>(Parede com 2,5m altura</w:t>
            </w:r>
            <w:r w:rsidRPr="00553EE7">
              <w:rPr>
                <w:rFonts w:ascii="Calibri" w:hAnsi="Calibri"/>
                <w:sz w:val="18"/>
                <w:szCs w:val="18"/>
              </w:rPr>
              <w:t xml:space="preserve"> x 4m larg</w:t>
            </w:r>
            <w:r>
              <w:rPr>
                <w:rFonts w:ascii="Calibri" w:hAnsi="Calibri"/>
                <w:sz w:val="18"/>
                <w:szCs w:val="18"/>
              </w:rPr>
              <w:t xml:space="preserve">ura, presas em quantidade e suficientemente grandes </w:t>
            </w:r>
            <w:r>
              <w:rPr>
                <w:rFonts w:ascii="Calibri" w:hAnsi="Calibri"/>
                <w:sz w:val="18"/>
                <w:szCs w:val="18"/>
              </w:rPr>
              <w:lastRenderedPageBreak/>
              <w:t xml:space="preserve">para garantir o apoio de pés e mãos </w:t>
            </w:r>
            <w:r w:rsidRPr="00553EE7">
              <w:rPr>
                <w:rFonts w:ascii="Calibri" w:hAnsi="Calibri"/>
                <w:sz w:val="18"/>
                <w:szCs w:val="18"/>
              </w:rPr>
              <w:t>)</w:t>
            </w:r>
          </w:p>
          <w:p w:rsidR="00C75443" w:rsidRPr="00553EE7" w:rsidRDefault="00C75443" w:rsidP="00C75443">
            <w:pPr>
              <w:jc w:val="center"/>
              <w:rPr>
                <w:rFonts w:ascii="Calibri" w:hAnsi="Calibri"/>
                <w:sz w:val="18"/>
                <w:szCs w:val="18"/>
              </w:rPr>
            </w:pPr>
          </w:p>
          <w:p w:rsidR="00C75443" w:rsidRPr="00553EE7" w:rsidRDefault="00C75443" w:rsidP="00C75443">
            <w:pPr>
              <w:jc w:val="center"/>
              <w:rPr>
                <w:rFonts w:ascii="Calibri" w:hAnsi="Calibri"/>
                <w:sz w:val="18"/>
                <w:szCs w:val="18"/>
              </w:rPr>
            </w:pPr>
          </w:p>
        </w:tc>
        <w:tc>
          <w:tcPr>
            <w:tcW w:w="1924" w:type="pct"/>
          </w:tcPr>
          <w:p w:rsidR="00C75443" w:rsidRPr="001F64D1" w:rsidRDefault="00C75443" w:rsidP="00C75443">
            <w:pPr>
              <w:pStyle w:val="PargrafodaLista"/>
              <w:numPr>
                <w:ilvl w:val="0"/>
                <w:numId w:val="27"/>
              </w:numPr>
              <w:ind w:left="175" w:hanging="141"/>
              <w:rPr>
                <w:rFonts w:ascii="Calibri" w:hAnsi="Calibri"/>
                <w:sz w:val="18"/>
                <w:szCs w:val="18"/>
              </w:rPr>
            </w:pPr>
            <w:r>
              <w:rPr>
                <w:rFonts w:ascii="Calibri" w:hAnsi="Calibri"/>
                <w:sz w:val="18"/>
                <w:szCs w:val="18"/>
              </w:rPr>
              <w:lastRenderedPageBreak/>
              <w:t>Movimenta-se de um lado ao outro da parede sem grandes desequilíbrios.</w:t>
            </w:r>
          </w:p>
        </w:tc>
        <w:tc>
          <w:tcPr>
            <w:tcW w:w="1163" w:type="pct"/>
          </w:tcPr>
          <w:p w:rsidR="00C75443" w:rsidRPr="003C69F2" w:rsidRDefault="00C75443" w:rsidP="00C75443">
            <w:pPr>
              <w:pStyle w:val="PargrafodaLista"/>
              <w:numPr>
                <w:ilvl w:val="0"/>
                <w:numId w:val="37"/>
              </w:numPr>
              <w:autoSpaceDE w:val="0"/>
              <w:autoSpaceDN w:val="0"/>
              <w:adjustRightInd w:val="0"/>
              <w:ind w:left="175" w:hanging="141"/>
              <w:rPr>
                <w:rFonts w:asciiTheme="minorHAnsi" w:hAnsiTheme="minorHAnsi" w:cs="Verdana"/>
                <w:sz w:val="18"/>
                <w:szCs w:val="18"/>
              </w:rPr>
            </w:pPr>
          </w:p>
        </w:tc>
      </w:tr>
      <w:tr w:rsidR="00C75443" w:rsidRPr="005A49DF" w:rsidTr="00FD11DA">
        <w:tc>
          <w:tcPr>
            <w:tcW w:w="5000" w:type="pct"/>
            <w:gridSpan w:val="4"/>
            <w:shd w:val="clear" w:color="auto" w:fill="FFFF85"/>
          </w:tcPr>
          <w:p w:rsidR="00C75443" w:rsidRPr="005A49DF" w:rsidRDefault="00C75443" w:rsidP="00C75443">
            <w:pPr>
              <w:jc w:val="center"/>
              <w:rPr>
                <w:rFonts w:ascii="Calibri" w:hAnsi="Calibri"/>
                <w:b/>
              </w:rPr>
            </w:pPr>
            <w:r w:rsidRPr="005A49DF">
              <w:rPr>
                <w:rFonts w:ascii="Calibri" w:hAnsi="Calibri"/>
                <w:b/>
              </w:rPr>
              <w:lastRenderedPageBreak/>
              <w:t>Elementar</w:t>
            </w:r>
          </w:p>
        </w:tc>
      </w:tr>
      <w:tr w:rsidR="00C75443" w:rsidRPr="002603AA" w:rsidTr="00FD11DA">
        <w:tc>
          <w:tcPr>
            <w:tcW w:w="1913" w:type="pct"/>
            <w:gridSpan w:val="2"/>
          </w:tcPr>
          <w:p w:rsidR="00C75443" w:rsidRPr="002603AA" w:rsidRDefault="00C75443" w:rsidP="00C75443">
            <w:pPr>
              <w:jc w:val="center"/>
              <w:rPr>
                <w:rFonts w:ascii="Calibri" w:hAnsi="Calibri"/>
                <w:b/>
                <w:sz w:val="18"/>
                <w:szCs w:val="18"/>
              </w:rPr>
            </w:pPr>
            <w:r w:rsidRPr="002603AA">
              <w:rPr>
                <w:rFonts w:ascii="Calibri" w:hAnsi="Calibri"/>
                <w:b/>
                <w:sz w:val="18"/>
                <w:szCs w:val="18"/>
              </w:rPr>
              <w:t>Situação de Prova</w:t>
            </w:r>
            <w:r>
              <w:rPr>
                <w:rFonts w:ascii="Calibri" w:hAnsi="Calibri"/>
                <w:b/>
                <w:sz w:val="18"/>
                <w:szCs w:val="18"/>
              </w:rPr>
              <w:t xml:space="preserve"> 2</w:t>
            </w:r>
          </w:p>
        </w:tc>
        <w:tc>
          <w:tcPr>
            <w:tcW w:w="1924" w:type="pct"/>
          </w:tcPr>
          <w:p w:rsidR="00C75443" w:rsidRPr="002603AA" w:rsidRDefault="00C75443" w:rsidP="00C75443">
            <w:pPr>
              <w:jc w:val="center"/>
              <w:rPr>
                <w:rFonts w:ascii="Calibri" w:hAnsi="Calibri"/>
                <w:b/>
                <w:sz w:val="18"/>
                <w:szCs w:val="18"/>
              </w:rPr>
            </w:pPr>
            <w:r w:rsidRPr="002603AA">
              <w:rPr>
                <w:rFonts w:ascii="Calibri" w:hAnsi="Calibri"/>
                <w:b/>
                <w:sz w:val="18"/>
                <w:szCs w:val="18"/>
              </w:rPr>
              <w:t>Indicadores de Observação</w:t>
            </w:r>
          </w:p>
        </w:tc>
        <w:tc>
          <w:tcPr>
            <w:tcW w:w="1163" w:type="pct"/>
          </w:tcPr>
          <w:p w:rsidR="00C75443" w:rsidRPr="002603AA" w:rsidRDefault="00C75443" w:rsidP="00C75443">
            <w:pPr>
              <w:jc w:val="center"/>
              <w:rPr>
                <w:rFonts w:ascii="Calibri" w:hAnsi="Calibri"/>
                <w:b/>
                <w:sz w:val="18"/>
                <w:szCs w:val="18"/>
              </w:rPr>
            </w:pPr>
            <w:r>
              <w:rPr>
                <w:rFonts w:ascii="Calibri" w:hAnsi="Calibri"/>
                <w:b/>
                <w:sz w:val="18"/>
                <w:szCs w:val="18"/>
              </w:rPr>
              <w:t>Critérios de êxito (ações essenciais no nível)</w:t>
            </w:r>
          </w:p>
        </w:tc>
      </w:tr>
      <w:tr w:rsidR="00C75443" w:rsidRPr="001415B5" w:rsidTr="00FD11DA">
        <w:trPr>
          <w:trHeight w:val="268"/>
        </w:trPr>
        <w:tc>
          <w:tcPr>
            <w:tcW w:w="705" w:type="pct"/>
          </w:tcPr>
          <w:p w:rsidR="00C75443" w:rsidRDefault="00C75443" w:rsidP="00C75443">
            <w:pPr>
              <w:rPr>
                <w:rFonts w:ascii="Calibri" w:hAnsi="Calibri"/>
                <w:sz w:val="18"/>
                <w:szCs w:val="18"/>
              </w:rPr>
            </w:pPr>
            <w:r>
              <w:rPr>
                <w:rFonts w:ascii="Calibri" w:hAnsi="Calibri"/>
                <w:noProof/>
                <w:sz w:val="18"/>
                <w:szCs w:val="18"/>
                <w:lang w:eastAsia="pt-PT"/>
              </w:rPr>
              <w:drawing>
                <wp:anchor distT="0" distB="0" distL="114300" distR="114300" simplePos="0" relativeHeight="251677696" behindDoc="0" locked="0" layoutInCell="1" allowOverlap="1" wp14:anchorId="78756F80" wp14:editId="4C43721E">
                  <wp:simplePos x="0" y="0"/>
                  <wp:positionH relativeFrom="column">
                    <wp:posOffset>105571</wp:posOffset>
                  </wp:positionH>
                  <wp:positionV relativeFrom="paragraph">
                    <wp:posOffset>64726</wp:posOffset>
                  </wp:positionV>
                  <wp:extent cx="991043" cy="1317580"/>
                  <wp:effectExtent l="0" t="0" r="0" b="0"/>
                  <wp:wrapNone/>
                  <wp:docPr id="28" name="Imagem 28" descr="http://2.bp.blogspot.com/-EJPMiRKdEu8/T1iW9zuAmiI/AAAAAAAAAIs/Ln4hG9PemgU/s320/060320123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2.bp.blogspot.com/-EJPMiRKdEu8/T1iW9zuAmiI/AAAAAAAAAIs/Ln4hG9PemgU/s320/06032012330.jpg"/>
                          <pic:cNvPicPr>
                            <a:picLocks noChangeAspect="1" noChangeArrowheads="1"/>
                          </pic:cNvPicPr>
                        </pic:nvPicPr>
                        <pic:blipFill>
                          <a:blip r:embed="rId53" cstate="print"/>
                          <a:srcRect/>
                          <a:stretch>
                            <a:fillRect/>
                          </a:stretch>
                        </pic:blipFill>
                        <pic:spPr bwMode="auto">
                          <a:xfrm>
                            <a:off x="0" y="0"/>
                            <a:ext cx="991044" cy="1317581"/>
                          </a:xfrm>
                          <a:prstGeom prst="rect">
                            <a:avLst/>
                          </a:prstGeom>
                          <a:noFill/>
                          <a:ln w="9525">
                            <a:noFill/>
                            <a:miter lim="800000"/>
                            <a:headEnd/>
                            <a:tailEnd/>
                          </a:ln>
                        </pic:spPr>
                      </pic:pic>
                    </a:graphicData>
                  </a:graphic>
                </wp:anchor>
              </w:drawing>
            </w:r>
          </w:p>
        </w:tc>
        <w:tc>
          <w:tcPr>
            <w:tcW w:w="1208" w:type="pct"/>
          </w:tcPr>
          <w:p w:rsidR="00C75443" w:rsidRDefault="00C75443" w:rsidP="00C75443">
            <w:pPr>
              <w:rPr>
                <w:rFonts w:ascii="Calibri" w:hAnsi="Calibri"/>
                <w:sz w:val="18"/>
                <w:szCs w:val="18"/>
              </w:rPr>
            </w:pPr>
          </w:p>
          <w:p w:rsidR="00C75443" w:rsidRDefault="00C75443" w:rsidP="00C75443">
            <w:pPr>
              <w:rPr>
                <w:rFonts w:ascii="Calibri" w:hAnsi="Calibri"/>
                <w:sz w:val="18"/>
                <w:szCs w:val="18"/>
              </w:rPr>
            </w:pPr>
            <w:r>
              <w:rPr>
                <w:rFonts w:ascii="Calibri" w:hAnsi="Calibri"/>
                <w:sz w:val="18"/>
                <w:szCs w:val="18"/>
              </w:rPr>
              <w:t>Subida e descida de p</w:t>
            </w:r>
            <w:r w:rsidRPr="008608D3">
              <w:rPr>
                <w:rFonts w:ascii="Calibri" w:hAnsi="Calibri"/>
                <w:sz w:val="18"/>
                <w:szCs w:val="18"/>
              </w:rPr>
              <w:t xml:space="preserve">arede </w:t>
            </w:r>
            <w:r>
              <w:rPr>
                <w:rFonts w:ascii="Calibri" w:hAnsi="Calibri"/>
                <w:sz w:val="18"/>
                <w:szCs w:val="18"/>
              </w:rPr>
              <w:t xml:space="preserve">de </w:t>
            </w:r>
            <w:r w:rsidRPr="008608D3">
              <w:rPr>
                <w:rFonts w:ascii="Calibri" w:hAnsi="Calibri"/>
                <w:sz w:val="18"/>
                <w:szCs w:val="18"/>
              </w:rPr>
              <w:t>escalada artificial</w:t>
            </w:r>
            <w:r>
              <w:rPr>
                <w:rFonts w:ascii="Calibri" w:hAnsi="Calibri"/>
                <w:sz w:val="18"/>
                <w:szCs w:val="18"/>
              </w:rPr>
              <w:t>, em</w:t>
            </w:r>
            <w:r w:rsidRPr="008608D3">
              <w:rPr>
                <w:rFonts w:ascii="Calibri" w:hAnsi="Calibri"/>
                <w:sz w:val="18"/>
                <w:szCs w:val="18"/>
              </w:rPr>
              <w:t xml:space="preserve"> sistema “Top Rope”</w:t>
            </w:r>
            <w:r>
              <w:rPr>
                <w:rFonts w:ascii="Calibri" w:hAnsi="Calibri"/>
                <w:sz w:val="18"/>
                <w:szCs w:val="18"/>
              </w:rPr>
              <w:t xml:space="preserve"> , com presas colocadas de acordo com 4º ou 5º grau de dificuldade.</w:t>
            </w:r>
          </w:p>
          <w:p w:rsidR="00C75443" w:rsidRDefault="00C75443" w:rsidP="00C75443">
            <w:pPr>
              <w:rPr>
                <w:rFonts w:ascii="Calibri" w:hAnsi="Calibri"/>
                <w:sz w:val="18"/>
                <w:szCs w:val="18"/>
              </w:rPr>
            </w:pPr>
          </w:p>
          <w:p w:rsidR="00C75443" w:rsidRDefault="00C75443" w:rsidP="00C75443">
            <w:pPr>
              <w:rPr>
                <w:rFonts w:ascii="Calibri" w:hAnsi="Calibri"/>
                <w:sz w:val="18"/>
                <w:szCs w:val="18"/>
              </w:rPr>
            </w:pPr>
            <w:r>
              <w:rPr>
                <w:rFonts w:ascii="Calibri" w:hAnsi="Calibri"/>
                <w:sz w:val="18"/>
                <w:szCs w:val="18"/>
              </w:rPr>
              <w:t>Utilização do descensor “gri-gri” e mosquetões com segurança.</w:t>
            </w:r>
          </w:p>
          <w:p w:rsidR="00C75443" w:rsidRDefault="00C75443" w:rsidP="00C75443">
            <w:pPr>
              <w:rPr>
                <w:rFonts w:ascii="Calibri" w:hAnsi="Calibri"/>
                <w:sz w:val="18"/>
                <w:szCs w:val="18"/>
              </w:rPr>
            </w:pPr>
          </w:p>
          <w:p w:rsidR="00C75443" w:rsidRPr="008608D3" w:rsidRDefault="00C75443" w:rsidP="00C75443">
            <w:pPr>
              <w:rPr>
                <w:rFonts w:ascii="Calibri" w:hAnsi="Calibri"/>
                <w:sz w:val="18"/>
                <w:szCs w:val="18"/>
              </w:rPr>
            </w:pPr>
          </w:p>
        </w:tc>
        <w:tc>
          <w:tcPr>
            <w:tcW w:w="1924" w:type="pct"/>
          </w:tcPr>
          <w:p w:rsidR="00C75443" w:rsidRDefault="00C75443" w:rsidP="00C75443">
            <w:pPr>
              <w:rPr>
                <w:rFonts w:ascii="Calibri" w:hAnsi="Calibri"/>
                <w:sz w:val="18"/>
                <w:szCs w:val="18"/>
                <w:u w:val="single"/>
              </w:rPr>
            </w:pPr>
            <w:r w:rsidRPr="00553EE7">
              <w:rPr>
                <w:rFonts w:ascii="Calibri" w:hAnsi="Calibri"/>
                <w:sz w:val="18"/>
                <w:szCs w:val="18"/>
                <w:u w:val="single"/>
              </w:rPr>
              <w:t>Como Escalador</w:t>
            </w:r>
          </w:p>
          <w:p w:rsidR="00C75443" w:rsidRPr="00CA7DAA" w:rsidRDefault="00C75443" w:rsidP="00C75443">
            <w:pPr>
              <w:pStyle w:val="PargrafodaLista"/>
              <w:numPr>
                <w:ilvl w:val="0"/>
                <w:numId w:val="27"/>
              </w:numPr>
              <w:ind w:left="175" w:hanging="142"/>
              <w:rPr>
                <w:rFonts w:ascii="Calibri" w:hAnsi="Calibri"/>
                <w:sz w:val="18"/>
                <w:szCs w:val="18"/>
              </w:rPr>
            </w:pPr>
            <w:r w:rsidRPr="00CA7DAA">
              <w:rPr>
                <w:rFonts w:ascii="Calibri" w:hAnsi="Calibri"/>
                <w:sz w:val="18"/>
                <w:szCs w:val="18"/>
              </w:rPr>
              <w:t xml:space="preserve">Apronta-se para a subida, colocando o arnês, </w:t>
            </w:r>
            <w:r>
              <w:rPr>
                <w:rFonts w:ascii="Calibri" w:hAnsi="Calibri"/>
                <w:sz w:val="18"/>
                <w:szCs w:val="18"/>
              </w:rPr>
              <w:t>executando o nó de oito duplo na ponta da corda e unindo-se à corda através de mosquetão com segurança;</w:t>
            </w:r>
          </w:p>
          <w:p w:rsidR="00C75443" w:rsidRPr="00C2196C" w:rsidRDefault="00C75443" w:rsidP="00C75443">
            <w:pPr>
              <w:pStyle w:val="PargrafodaLista"/>
              <w:numPr>
                <w:ilvl w:val="0"/>
                <w:numId w:val="27"/>
              </w:numPr>
              <w:ind w:left="175" w:hanging="142"/>
              <w:rPr>
                <w:rFonts w:ascii="Calibri" w:hAnsi="Calibri"/>
                <w:sz w:val="18"/>
                <w:szCs w:val="18"/>
              </w:rPr>
            </w:pPr>
            <w:r w:rsidRPr="00553EE7">
              <w:rPr>
                <w:rFonts w:ascii="Calibri" w:hAnsi="Calibri"/>
                <w:sz w:val="18"/>
                <w:szCs w:val="18"/>
              </w:rPr>
              <w:t>Alcança</w:t>
            </w:r>
            <w:r>
              <w:rPr>
                <w:rFonts w:ascii="Calibri" w:hAnsi="Calibri"/>
                <w:sz w:val="18"/>
                <w:szCs w:val="18"/>
              </w:rPr>
              <w:t xml:space="preserve"> o objetivo estabelecido mantendo um equilíbrio dinâmico na parede.</w:t>
            </w:r>
          </w:p>
          <w:p w:rsidR="00C75443" w:rsidRPr="00644EEA" w:rsidRDefault="00C75443" w:rsidP="00C75443">
            <w:pPr>
              <w:rPr>
                <w:rFonts w:ascii="Calibri" w:hAnsi="Calibri"/>
                <w:sz w:val="18"/>
                <w:szCs w:val="18"/>
                <w:u w:val="single"/>
              </w:rPr>
            </w:pPr>
            <w:r w:rsidRPr="00644EEA">
              <w:rPr>
                <w:rFonts w:ascii="Calibri" w:hAnsi="Calibri"/>
                <w:sz w:val="18"/>
                <w:szCs w:val="18"/>
                <w:u w:val="single"/>
              </w:rPr>
              <w:t>Como Segurança</w:t>
            </w:r>
          </w:p>
          <w:p w:rsidR="00C75443" w:rsidRDefault="00C75443" w:rsidP="00C75443">
            <w:pPr>
              <w:pStyle w:val="PargrafodaLista"/>
              <w:numPr>
                <w:ilvl w:val="0"/>
                <w:numId w:val="27"/>
              </w:numPr>
              <w:ind w:left="175" w:hanging="142"/>
              <w:rPr>
                <w:rFonts w:ascii="Calibri" w:hAnsi="Calibri"/>
                <w:sz w:val="18"/>
                <w:szCs w:val="18"/>
              </w:rPr>
            </w:pPr>
            <w:r>
              <w:rPr>
                <w:rFonts w:ascii="Calibri" w:hAnsi="Calibri"/>
                <w:sz w:val="18"/>
                <w:szCs w:val="18"/>
              </w:rPr>
              <w:t>Apronta-se para dar segurança, colocando o arnês, colocando o descensor na posição correta na corda e unindo o descensor ao arnês através de mosquetão com segurança;</w:t>
            </w:r>
          </w:p>
          <w:p w:rsidR="00C75443" w:rsidRDefault="00C75443" w:rsidP="00C75443">
            <w:pPr>
              <w:pStyle w:val="PargrafodaLista"/>
              <w:numPr>
                <w:ilvl w:val="0"/>
                <w:numId w:val="27"/>
              </w:numPr>
              <w:ind w:left="175" w:hanging="142"/>
              <w:rPr>
                <w:rFonts w:ascii="Calibri" w:hAnsi="Calibri"/>
                <w:sz w:val="18"/>
                <w:szCs w:val="18"/>
              </w:rPr>
            </w:pPr>
            <w:r>
              <w:rPr>
                <w:rFonts w:ascii="Calibri" w:hAnsi="Calibri"/>
                <w:sz w:val="18"/>
                <w:szCs w:val="18"/>
              </w:rPr>
              <w:t>Mantém corda tensa (sem folgas) na subida;</w:t>
            </w:r>
          </w:p>
          <w:p w:rsidR="00C75443" w:rsidRPr="00644EEA" w:rsidRDefault="00C75443" w:rsidP="00C75443">
            <w:pPr>
              <w:pStyle w:val="PargrafodaLista"/>
              <w:numPr>
                <w:ilvl w:val="0"/>
                <w:numId w:val="27"/>
              </w:numPr>
              <w:ind w:left="175" w:hanging="142"/>
              <w:rPr>
                <w:rFonts w:ascii="Calibri" w:hAnsi="Calibri"/>
                <w:sz w:val="18"/>
                <w:szCs w:val="18"/>
              </w:rPr>
            </w:pPr>
            <w:r>
              <w:rPr>
                <w:rFonts w:ascii="Calibri" w:hAnsi="Calibri"/>
                <w:sz w:val="18"/>
                <w:szCs w:val="18"/>
              </w:rPr>
              <w:t>Descida do escalador realiza-se de forma contínua e controlada.</w:t>
            </w:r>
          </w:p>
        </w:tc>
        <w:tc>
          <w:tcPr>
            <w:tcW w:w="1163" w:type="pct"/>
          </w:tcPr>
          <w:p w:rsidR="00C75443" w:rsidRPr="0013454F" w:rsidRDefault="00C75443" w:rsidP="00C75443">
            <w:pPr>
              <w:pStyle w:val="PargrafodaLista"/>
              <w:numPr>
                <w:ilvl w:val="0"/>
                <w:numId w:val="38"/>
              </w:numPr>
              <w:autoSpaceDE w:val="0"/>
              <w:autoSpaceDN w:val="0"/>
              <w:adjustRightInd w:val="0"/>
              <w:ind w:left="175" w:hanging="141"/>
              <w:rPr>
                <w:rFonts w:asciiTheme="minorHAnsi" w:hAnsiTheme="minorHAnsi" w:cs="Verdana"/>
                <w:bCs/>
                <w:sz w:val="18"/>
                <w:szCs w:val="18"/>
              </w:rPr>
            </w:pPr>
          </w:p>
        </w:tc>
      </w:tr>
    </w:tbl>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Default="00C75443" w:rsidP="00C75443">
      <w:pPr>
        <w:spacing w:line="360" w:lineRule="auto"/>
        <w:rPr>
          <w:rFonts w:ascii="Calibri" w:hAnsi="Calibri"/>
          <w:caps/>
          <w:sz w:val="8"/>
          <w:szCs w:val="8"/>
        </w:rPr>
      </w:pPr>
    </w:p>
    <w:p w:rsidR="00C75443" w:rsidRPr="002425D0" w:rsidRDefault="00C75443" w:rsidP="00C75443">
      <w:pPr>
        <w:spacing w:line="360" w:lineRule="auto"/>
        <w:rPr>
          <w:rFonts w:ascii="Calibri" w:hAnsi="Calibri"/>
          <w:b/>
          <w:caps/>
        </w:rPr>
      </w:pPr>
      <w:r w:rsidRPr="002425D0">
        <w:rPr>
          <w:rFonts w:ascii="Calibri" w:hAnsi="Calibri"/>
          <w:b/>
          <w:caps/>
        </w:rPr>
        <w:t>PATINAGEM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8"/>
        <w:gridCol w:w="3705"/>
        <w:gridCol w:w="2253"/>
        <w:gridCol w:w="2181"/>
      </w:tblGrid>
      <w:tr w:rsidR="00C75443" w:rsidRPr="005A49DF" w:rsidTr="00C75443">
        <w:tc>
          <w:tcPr>
            <w:tcW w:w="15843" w:type="dxa"/>
            <w:gridSpan w:val="4"/>
            <w:shd w:val="clear" w:color="auto" w:fill="C5E0B3" w:themeFill="accent6" w:themeFillTint="66"/>
            <w:vAlign w:val="center"/>
          </w:tcPr>
          <w:p w:rsidR="00C75443" w:rsidRPr="005A49DF" w:rsidRDefault="00C75443" w:rsidP="00C75443">
            <w:pPr>
              <w:jc w:val="center"/>
              <w:rPr>
                <w:rFonts w:ascii="Calibri" w:hAnsi="Calibri"/>
                <w:b/>
              </w:rPr>
            </w:pPr>
            <w:r w:rsidRPr="005A49DF">
              <w:rPr>
                <w:rFonts w:ascii="Calibri" w:hAnsi="Calibri"/>
                <w:b/>
              </w:rPr>
              <w:t>Introdução</w:t>
            </w:r>
          </w:p>
        </w:tc>
      </w:tr>
      <w:tr w:rsidR="00C75443" w:rsidRPr="002603AA" w:rsidTr="00C75443">
        <w:tc>
          <w:tcPr>
            <w:tcW w:w="5800" w:type="dxa"/>
            <w:gridSpan w:val="2"/>
          </w:tcPr>
          <w:p w:rsidR="00C75443" w:rsidRPr="002603AA" w:rsidRDefault="00C75443" w:rsidP="00C75443">
            <w:pPr>
              <w:jc w:val="center"/>
              <w:rPr>
                <w:rFonts w:ascii="Calibri" w:hAnsi="Calibri"/>
                <w:b/>
                <w:sz w:val="18"/>
                <w:szCs w:val="18"/>
              </w:rPr>
            </w:pPr>
            <w:r w:rsidRPr="002603AA">
              <w:rPr>
                <w:rFonts w:ascii="Calibri" w:hAnsi="Calibri"/>
                <w:b/>
                <w:sz w:val="18"/>
                <w:szCs w:val="18"/>
              </w:rPr>
              <w:t>Situação de Prova</w:t>
            </w:r>
            <w:r>
              <w:rPr>
                <w:rFonts w:ascii="Calibri" w:hAnsi="Calibri"/>
                <w:b/>
                <w:sz w:val="18"/>
                <w:szCs w:val="18"/>
              </w:rPr>
              <w:t xml:space="preserve"> 1</w:t>
            </w:r>
          </w:p>
        </w:tc>
        <w:tc>
          <w:tcPr>
            <w:tcW w:w="4082" w:type="dxa"/>
          </w:tcPr>
          <w:p w:rsidR="00C75443" w:rsidRPr="002603AA" w:rsidRDefault="00C75443" w:rsidP="00C75443">
            <w:pPr>
              <w:jc w:val="center"/>
              <w:rPr>
                <w:rFonts w:ascii="Calibri" w:hAnsi="Calibri"/>
                <w:b/>
                <w:sz w:val="18"/>
                <w:szCs w:val="18"/>
              </w:rPr>
            </w:pPr>
            <w:r w:rsidRPr="002603AA">
              <w:rPr>
                <w:rFonts w:ascii="Calibri" w:hAnsi="Calibri"/>
                <w:b/>
                <w:sz w:val="18"/>
                <w:szCs w:val="18"/>
              </w:rPr>
              <w:t>Indicadores de Observação</w:t>
            </w:r>
          </w:p>
        </w:tc>
        <w:tc>
          <w:tcPr>
            <w:tcW w:w="5961" w:type="dxa"/>
          </w:tcPr>
          <w:p w:rsidR="00C75443" w:rsidRPr="002603AA" w:rsidRDefault="00C75443" w:rsidP="00C75443">
            <w:pPr>
              <w:jc w:val="center"/>
              <w:rPr>
                <w:rFonts w:ascii="Calibri" w:hAnsi="Calibri"/>
                <w:b/>
                <w:sz w:val="18"/>
                <w:szCs w:val="18"/>
              </w:rPr>
            </w:pPr>
            <w:r>
              <w:rPr>
                <w:rFonts w:ascii="Calibri" w:hAnsi="Calibri"/>
                <w:b/>
                <w:sz w:val="18"/>
                <w:szCs w:val="18"/>
              </w:rPr>
              <w:t>Critérios de êxito (ações essenciais no nível)</w:t>
            </w:r>
          </w:p>
        </w:tc>
      </w:tr>
      <w:tr w:rsidR="00C75443" w:rsidRPr="00644EEA" w:rsidTr="00C75443">
        <w:trPr>
          <w:trHeight w:val="761"/>
        </w:trPr>
        <w:tc>
          <w:tcPr>
            <w:tcW w:w="1931" w:type="dxa"/>
          </w:tcPr>
          <w:p w:rsidR="00C75443" w:rsidRPr="00BD16A0" w:rsidRDefault="00C75443" w:rsidP="00C75443">
            <w:pPr>
              <w:rPr>
                <w:rFonts w:ascii="Calibri" w:hAnsi="Calibri"/>
              </w:rPr>
            </w:pPr>
            <w:r>
              <w:rPr>
                <w:rFonts w:ascii="Calibri" w:hAnsi="Calibri"/>
                <w:noProof/>
                <w:lang w:eastAsia="pt-PT"/>
              </w:rPr>
              <w:drawing>
                <wp:anchor distT="0" distB="0" distL="114300" distR="114300" simplePos="0" relativeHeight="251679744" behindDoc="0" locked="0" layoutInCell="1" allowOverlap="1" wp14:anchorId="527DC309" wp14:editId="3DB01DD1">
                  <wp:simplePos x="0" y="0"/>
                  <wp:positionH relativeFrom="column">
                    <wp:posOffset>201265</wp:posOffset>
                  </wp:positionH>
                  <wp:positionV relativeFrom="paragraph">
                    <wp:posOffset>55201</wp:posOffset>
                  </wp:positionV>
                  <wp:extent cx="672067" cy="1116419"/>
                  <wp:effectExtent l="0" t="0" r="0" b="0"/>
                  <wp:wrapNone/>
                  <wp:docPr id="29" name="Imagem 29" descr="http://www.clker.com/cliparts/8/9/1/6/11949846101478748069roller_blader_ganson.svg.m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www.clker.com/cliparts/8/9/1/6/11949846101478748069roller_blader_ganson.svg.med.png"/>
                          <pic:cNvPicPr>
                            <a:picLocks noChangeAspect="1" noChangeArrowheads="1"/>
                          </pic:cNvPicPr>
                        </pic:nvPicPr>
                        <pic:blipFill>
                          <a:blip r:embed="rId54" cstate="print"/>
                          <a:srcRect/>
                          <a:stretch>
                            <a:fillRect/>
                          </a:stretch>
                        </pic:blipFill>
                        <pic:spPr bwMode="auto">
                          <a:xfrm>
                            <a:off x="0" y="0"/>
                            <a:ext cx="672067" cy="1116419"/>
                          </a:xfrm>
                          <a:prstGeom prst="rect">
                            <a:avLst/>
                          </a:prstGeom>
                          <a:noFill/>
                          <a:ln w="9525">
                            <a:noFill/>
                            <a:miter lim="800000"/>
                            <a:headEnd/>
                            <a:tailEnd/>
                          </a:ln>
                        </pic:spPr>
                      </pic:pic>
                    </a:graphicData>
                  </a:graphic>
                </wp:anchor>
              </w:drawing>
            </w:r>
          </w:p>
        </w:tc>
        <w:tc>
          <w:tcPr>
            <w:tcW w:w="3869" w:type="dxa"/>
          </w:tcPr>
          <w:p w:rsidR="00C75443" w:rsidRPr="00086338" w:rsidRDefault="00C75443" w:rsidP="00C75443">
            <w:pPr>
              <w:pStyle w:val="Default"/>
              <w:rPr>
                <w:sz w:val="8"/>
                <w:szCs w:val="8"/>
              </w:rPr>
            </w:pPr>
          </w:p>
          <w:tbl>
            <w:tblPr>
              <w:tblW w:w="3436" w:type="dxa"/>
              <w:tblBorders>
                <w:top w:val="nil"/>
                <w:left w:val="nil"/>
                <w:bottom w:val="nil"/>
                <w:right w:val="nil"/>
              </w:tblBorders>
              <w:tblLook w:val="0000" w:firstRow="0" w:lastRow="0" w:firstColumn="0" w:lastColumn="0" w:noHBand="0" w:noVBand="0"/>
            </w:tblPr>
            <w:tblGrid>
              <w:gridCol w:w="3436"/>
            </w:tblGrid>
            <w:tr w:rsidR="00C75443" w:rsidTr="00C75443">
              <w:trPr>
                <w:trHeight w:val="1908"/>
              </w:trPr>
              <w:tc>
                <w:tcPr>
                  <w:tcW w:w="3436" w:type="dxa"/>
                </w:tcPr>
                <w:p w:rsidR="00C75443" w:rsidRDefault="00C75443" w:rsidP="00C75443">
                  <w:pPr>
                    <w:pStyle w:val="Default"/>
                    <w:jc w:val="both"/>
                    <w:rPr>
                      <w:sz w:val="18"/>
                      <w:szCs w:val="18"/>
                    </w:rPr>
                  </w:pPr>
                  <w:r w:rsidRPr="00086338">
                    <w:rPr>
                      <w:sz w:val="18"/>
                      <w:szCs w:val="18"/>
                    </w:rPr>
                    <w:t xml:space="preserve">Percurso pré-definido: </w:t>
                  </w:r>
                </w:p>
                <w:p w:rsidR="00C75443" w:rsidRPr="00086338" w:rsidRDefault="00C75443" w:rsidP="00C75443">
                  <w:pPr>
                    <w:pStyle w:val="Default"/>
                    <w:jc w:val="both"/>
                    <w:rPr>
                      <w:sz w:val="8"/>
                      <w:szCs w:val="8"/>
                    </w:rPr>
                  </w:pPr>
                </w:p>
                <w:p w:rsidR="00C75443" w:rsidRPr="00086338" w:rsidRDefault="00C75443" w:rsidP="00C75443">
                  <w:pPr>
                    <w:pStyle w:val="Default"/>
                    <w:jc w:val="both"/>
                    <w:rPr>
                      <w:sz w:val="18"/>
                      <w:szCs w:val="18"/>
                    </w:rPr>
                  </w:pPr>
                  <w:r>
                    <w:rPr>
                      <w:sz w:val="18"/>
                      <w:szCs w:val="18"/>
                    </w:rPr>
                    <w:t>A</w:t>
                  </w:r>
                  <w:r w:rsidRPr="00086338">
                    <w:rPr>
                      <w:sz w:val="18"/>
                      <w:szCs w:val="18"/>
                    </w:rPr>
                    <w:t xml:space="preserve">rranca para e frente, desliza sobre um apoio, patina para a frente, desliza de cócoras, patina para a frente, trava em T, arranca para a direita, patina para a frente e faz oitos, curva com os pés paralelos (para a direita), faz meia volta e desliza para trás com os patins paralelos. </w:t>
                  </w:r>
                </w:p>
              </w:tc>
            </w:tr>
          </w:tbl>
          <w:p w:rsidR="00C75443" w:rsidRPr="00AD0C1C" w:rsidRDefault="00C75443" w:rsidP="00C75443">
            <w:pPr>
              <w:rPr>
                <w:rFonts w:ascii="Calibri" w:hAnsi="Calibri"/>
                <w:sz w:val="18"/>
                <w:szCs w:val="18"/>
              </w:rPr>
            </w:pPr>
          </w:p>
        </w:tc>
        <w:tc>
          <w:tcPr>
            <w:tcW w:w="4082" w:type="dxa"/>
          </w:tcPr>
          <w:tbl>
            <w:tblPr>
              <w:tblW w:w="0" w:type="auto"/>
              <w:tblBorders>
                <w:top w:val="nil"/>
                <w:left w:val="nil"/>
                <w:bottom w:val="nil"/>
                <w:right w:val="nil"/>
              </w:tblBorders>
              <w:tblLook w:val="0000" w:firstRow="0" w:lastRow="0" w:firstColumn="0" w:lastColumn="0" w:noHBand="0" w:noVBand="0"/>
            </w:tblPr>
            <w:tblGrid>
              <w:gridCol w:w="2037"/>
            </w:tblGrid>
            <w:tr w:rsidR="00C75443" w:rsidTr="00C75443">
              <w:trPr>
                <w:trHeight w:val="686"/>
              </w:trPr>
              <w:tc>
                <w:tcPr>
                  <w:tcW w:w="0" w:type="auto"/>
                </w:tcPr>
                <w:p w:rsidR="00C75443" w:rsidRDefault="00C75443" w:rsidP="00C75443">
                  <w:pPr>
                    <w:pStyle w:val="Default"/>
                    <w:numPr>
                      <w:ilvl w:val="0"/>
                      <w:numId w:val="35"/>
                    </w:numPr>
                    <w:tabs>
                      <w:tab w:val="clear" w:pos="720"/>
                      <w:tab w:val="num" w:pos="492"/>
                    </w:tabs>
                    <w:ind w:left="209" w:hanging="209"/>
                    <w:rPr>
                      <w:sz w:val="18"/>
                      <w:szCs w:val="18"/>
                    </w:rPr>
                  </w:pPr>
                  <w:r>
                    <w:rPr>
                      <w:sz w:val="18"/>
                      <w:szCs w:val="18"/>
                    </w:rPr>
                    <w:t>Executa</w:t>
                  </w:r>
                  <w:r w:rsidRPr="0040326D">
                    <w:rPr>
                      <w:sz w:val="18"/>
                      <w:szCs w:val="18"/>
                    </w:rPr>
                    <w:t xml:space="preserve"> todas as habilidades definidas.</w:t>
                  </w:r>
                </w:p>
                <w:p w:rsidR="00C75443" w:rsidRPr="0040326D" w:rsidRDefault="00C75443" w:rsidP="00C75443">
                  <w:pPr>
                    <w:pStyle w:val="Default"/>
                    <w:numPr>
                      <w:ilvl w:val="0"/>
                      <w:numId w:val="35"/>
                    </w:numPr>
                    <w:tabs>
                      <w:tab w:val="clear" w:pos="720"/>
                      <w:tab w:val="num" w:pos="492"/>
                    </w:tabs>
                    <w:ind w:left="209" w:hanging="209"/>
                    <w:rPr>
                      <w:sz w:val="18"/>
                      <w:szCs w:val="18"/>
                    </w:rPr>
                  </w:pPr>
                  <w:r w:rsidRPr="0040326D">
                    <w:rPr>
                      <w:sz w:val="18"/>
                      <w:szCs w:val="18"/>
                    </w:rPr>
                    <w:t>Realiza o percurso sem grandes desequilíbrios</w:t>
                  </w:r>
                </w:p>
              </w:tc>
            </w:tr>
          </w:tbl>
          <w:p w:rsidR="00C75443" w:rsidRPr="004C4A88" w:rsidRDefault="00C75443" w:rsidP="00C75443">
            <w:pPr>
              <w:pStyle w:val="PargrafodaLista"/>
              <w:ind w:left="175"/>
              <w:rPr>
                <w:rFonts w:ascii="Calibri" w:hAnsi="Calibri"/>
                <w:sz w:val="18"/>
                <w:szCs w:val="18"/>
              </w:rPr>
            </w:pPr>
          </w:p>
        </w:tc>
        <w:tc>
          <w:tcPr>
            <w:tcW w:w="5961" w:type="dxa"/>
          </w:tcPr>
          <w:p w:rsidR="00C75443" w:rsidRPr="003C69F2" w:rsidRDefault="00C75443" w:rsidP="00C75443">
            <w:pPr>
              <w:pStyle w:val="PargrafodaLista"/>
              <w:numPr>
                <w:ilvl w:val="0"/>
                <w:numId w:val="37"/>
              </w:numPr>
              <w:autoSpaceDE w:val="0"/>
              <w:autoSpaceDN w:val="0"/>
              <w:adjustRightInd w:val="0"/>
              <w:ind w:left="175" w:hanging="141"/>
              <w:rPr>
                <w:rFonts w:asciiTheme="minorHAnsi" w:hAnsiTheme="minorHAnsi" w:cs="Verdana"/>
                <w:sz w:val="18"/>
                <w:szCs w:val="18"/>
              </w:rPr>
            </w:pPr>
          </w:p>
        </w:tc>
      </w:tr>
      <w:tr w:rsidR="00C75443" w:rsidRPr="005A49DF" w:rsidTr="00C75443">
        <w:tc>
          <w:tcPr>
            <w:tcW w:w="15843" w:type="dxa"/>
            <w:gridSpan w:val="4"/>
            <w:shd w:val="clear" w:color="auto" w:fill="FFFF85"/>
          </w:tcPr>
          <w:p w:rsidR="00C75443" w:rsidRPr="005A49DF" w:rsidRDefault="00C75443" w:rsidP="00C75443">
            <w:pPr>
              <w:jc w:val="center"/>
              <w:rPr>
                <w:rFonts w:ascii="Calibri" w:hAnsi="Calibri"/>
                <w:b/>
              </w:rPr>
            </w:pPr>
            <w:r w:rsidRPr="005A49DF">
              <w:rPr>
                <w:rFonts w:ascii="Calibri" w:hAnsi="Calibri"/>
                <w:b/>
              </w:rPr>
              <w:t>Elementar</w:t>
            </w:r>
          </w:p>
        </w:tc>
      </w:tr>
      <w:tr w:rsidR="00C75443" w:rsidRPr="002603AA" w:rsidTr="00C75443">
        <w:tc>
          <w:tcPr>
            <w:tcW w:w="5800" w:type="dxa"/>
            <w:gridSpan w:val="2"/>
          </w:tcPr>
          <w:p w:rsidR="00C75443" w:rsidRPr="002603AA" w:rsidRDefault="00C75443" w:rsidP="00C75443">
            <w:pPr>
              <w:jc w:val="center"/>
              <w:rPr>
                <w:rFonts w:ascii="Calibri" w:hAnsi="Calibri"/>
                <w:b/>
                <w:sz w:val="18"/>
                <w:szCs w:val="18"/>
              </w:rPr>
            </w:pPr>
            <w:r w:rsidRPr="002603AA">
              <w:rPr>
                <w:rFonts w:ascii="Calibri" w:hAnsi="Calibri"/>
                <w:b/>
                <w:sz w:val="18"/>
                <w:szCs w:val="18"/>
              </w:rPr>
              <w:t>Situação de Prova</w:t>
            </w:r>
            <w:r>
              <w:rPr>
                <w:rFonts w:ascii="Calibri" w:hAnsi="Calibri"/>
                <w:b/>
                <w:sz w:val="18"/>
                <w:szCs w:val="18"/>
              </w:rPr>
              <w:t xml:space="preserve"> 2</w:t>
            </w:r>
          </w:p>
        </w:tc>
        <w:tc>
          <w:tcPr>
            <w:tcW w:w="4082" w:type="dxa"/>
          </w:tcPr>
          <w:p w:rsidR="00C75443" w:rsidRPr="002603AA" w:rsidRDefault="00C75443" w:rsidP="00C75443">
            <w:pPr>
              <w:jc w:val="center"/>
              <w:rPr>
                <w:rFonts w:ascii="Calibri" w:hAnsi="Calibri"/>
                <w:b/>
                <w:sz w:val="18"/>
                <w:szCs w:val="18"/>
              </w:rPr>
            </w:pPr>
            <w:r w:rsidRPr="002603AA">
              <w:rPr>
                <w:rFonts w:ascii="Calibri" w:hAnsi="Calibri"/>
                <w:b/>
                <w:sz w:val="18"/>
                <w:szCs w:val="18"/>
              </w:rPr>
              <w:t>Indicadores de Observação</w:t>
            </w:r>
          </w:p>
        </w:tc>
        <w:tc>
          <w:tcPr>
            <w:tcW w:w="5961" w:type="dxa"/>
          </w:tcPr>
          <w:p w:rsidR="00C75443" w:rsidRPr="002603AA" w:rsidRDefault="00C75443" w:rsidP="00C75443">
            <w:pPr>
              <w:jc w:val="center"/>
              <w:rPr>
                <w:rFonts w:ascii="Calibri" w:hAnsi="Calibri"/>
                <w:b/>
                <w:sz w:val="18"/>
                <w:szCs w:val="18"/>
              </w:rPr>
            </w:pPr>
            <w:r>
              <w:rPr>
                <w:rFonts w:ascii="Calibri" w:hAnsi="Calibri"/>
                <w:b/>
                <w:sz w:val="18"/>
                <w:szCs w:val="18"/>
              </w:rPr>
              <w:t>Critérios de êxito (ações essenciais no nível)</w:t>
            </w:r>
          </w:p>
        </w:tc>
      </w:tr>
      <w:tr w:rsidR="00C75443" w:rsidRPr="001415B5" w:rsidTr="00C75443">
        <w:trPr>
          <w:trHeight w:val="1871"/>
        </w:trPr>
        <w:tc>
          <w:tcPr>
            <w:tcW w:w="1931" w:type="dxa"/>
          </w:tcPr>
          <w:p w:rsidR="00C75443" w:rsidRDefault="00C75443" w:rsidP="00C75443">
            <w:pPr>
              <w:rPr>
                <w:rFonts w:ascii="Calibri" w:hAnsi="Calibri"/>
                <w:sz w:val="18"/>
                <w:szCs w:val="18"/>
              </w:rPr>
            </w:pPr>
            <w:r>
              <w:rPr>
                <w:rFonts w:ascii="Calibri" w:hAnsi="Calibri"/>
                <w:noProof/>
                <w:sz w:val="18"/>
                <w:szCs w:val="18"/>
                <w:lang w:eastAsia="pt-PT"/>
              </w:rPr>
              <w:lastRenderedPageBreak/>
              <w:drawing>
                <wp:anchor distT="0" distB="0" distL="114300" distR="114300" simplePos="0" relativeHeight="251678720" behindDoc="0" locked="0" layoutInCell="1" allowOverlap="1" wp14:anchorId="2874A3D5" wp14:editId="1DBDF21B">
                  <wp:simplePos x="0" y="0"/>
                  <wp:positionH relativeFrom="column">
                    <wp:posOffset>200660</wp:posOffset>
                  </wp:positionH>
                  <wp:positionV relativeFrom="paragraph">
                    <wp:posOffset>42545</wp:posOffset>
                  </wp:positionV>
                  <wp:extent cx="671830" cy="1116330"/>
                  <wp:effectExtent l="0" t="0" r="0" b="0"/>
                  <wp:wrapNone/>
                  <wp:docPr id="30" name="Imagem 30" descr="http://0.tqn.com/d/esl/1/0/i/2/rollerblading.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0.tqn.com/d/esl/1/0/i/2/rollerblading.gif"/>
                          <pic:cNvPicPr>
                            <a:picLocks noChangeAspect="1" noChangeArrowheads="1"/>
                          </pic:cNvPicPr>
                        </pic:nvPicPr>
                        <pic:blipFill>
                          <a:blip r:embed="rId55" cstate="print"/>
                          <a:srcRect/>
                          <a:stretch>
                            <a:fillRect/>
                          </a:stretch>
                        </pic:blipFill>
                        <pic:spPr bwMode="auto">
                          <a:xfrm>
                            <a:off x="0" y="0"/>
                            <a:ext cx="671830" cy="1116330"/>
                          </a:xfrm>
                          <a:prstGeom prst="rect">
                            <a:avLst/>
                          </a:prstGeom>
                          <a:noFill/>
                          <a:ln w="9525">
                            <a:noFill/>
                            <a:miter lim="800000"/>
                            <a:headEnd/>
                            <a:tailEnd/>
                          </a:ln>
                        </pic:spPr>
                      </pic:pic>
                    </a:graphicData>
                  </a:graphic>
                </wp:anchor>
              </w:drawing>
            </w:r>
          </w:p>
        </w:tc>
        <w:tc>
          <w:tcPr>
            <w:tcW w:w="3869" w:type="dxa"/>
          </w:tcPr>
          <w:p w:rsidR="00C75443" w:rsidRPr="00086338" w:rsidRDefault="00C75443" w:rsidP="00C75443">
            <w:pPr>
              <w:pStyle w:val="Default"/>
              <w:rPr>
                <w:sz w:val="8"/>
                <w:szCs w:val="8"/>
              </w:rPr>
            </w:pPr>
          </w:p>
          <w:tbl>
            <w:tblPr>
              <w:tblW w:w="0" w:type="auto"/>
              <w:tblBorders>
                <w:top w:val="nil"/>
                <w:left w:val="nil"/>
                <w:bottom w:val="nil"/>
                <w:right w:val="nil"/>
              </w:tblBorders>
              <w:tblLook w:val="0000" w:firstRow="0" w:lastRow="0" w:firstColumn="0" w:lastColumn="0" w:noHBand="0" w:noVBand="0"/>
            </w:tblPr>
            <w:tblGrid>
              <w:gridCol w:w="3489"/>
            </w:tblGrid>
            <w:tr w:rsidR="00C75443" w:rsidTr="00C75443">
              <w:trPr>
                <w:trHeight w:val="1748"/>
              </w:trPr>
              <w:tc>
                <w:tcPr>
                  <w:tcW w:w="0" w:type="auto"/>
                </w:tcPr>
                <w:p w:rsidR="00C75443" w:rsidRDefault="00C75443" w:rsidP="00C75443">
                  <w:pPr>
                    <w:pStyle w:val="Default"/>
                    <w:rPr>
                      <w:sz w:val="18"/>
                      <w:szCs w:val="18"/>
                    </w:rPr>
                  </w:pPr>
                  <w:r w:rsidRPr="00086338">
                    <w:rPr>
                      <w:sz w:val="18"/>
                      <w:szCs w:val="18"/>
                    </w:rPr>
                    <w:t xml:space="preserve">Percurso pré-definido: </w:t>
                  </w:r>
                </w:p>
                <w:p w:rsidR="00C75443" w:rsidRPr="00086338" w:rsidRDefault="00C75443" w:rsidP="00C75443">
                  <w:pPr>
                    <w:pStyle w:val="Default"/>
                    <w:rPr>
                      <w:sz w:val="8"/>
                      <w:szCs w:val="8"/>
                    </w:rPr>
                  </w:pPr>
                </w:p>
                <w:p w:rsidR="00C75443" w:rsidRPr="00086338" w:rsidRDefault="00C75443" w:rsidP="00C75443">
                  <w:pPr>
                    <w:pStyle w:val="Default"/>
                    <w:jc w:val="both"/>
                    <w:rPr>
                      <w:sz w:val="18"/>
                      <w:szCs w:val="18"/>
                    </w:rPr>
                  </w:pPr>
                  <w:r>
                    <w:rPr>
                      <w:sz w:val="18"/>
                      <w:szCs w:val="18"/>
                    </w:rPr>
                    <w:t>A</w:t>
                  </w:r>
                  <w:r w:rsidRPr="00086338">
                    <w:rPr>
                      <w:sz w:val="18"/>
                      <w:szCs w:val="18"/>
                    </w:rPr>
                    <w:t>rranca para e frente, desliza sobre um apoio fazendo o “quatro” e depois fletindo a perna portadora, patina para a frente, curva com cruzamento de pernas, faz meia volta e desliza para trás com os patins paralelos, de seguida faz oitos e passa para um só patim</w:t>
                  </w:r>
                  <w:r>
                    <w:rPr>
                      <w:sz w:val="18"/>
                      <w:szCs w:val="18"/>
                    </w:rPr>
                    <w:t>.</w:t>
                  </w:r>
                </w:p>
              </w:tc>
            </w:tr>
          </w:tbl>
          <w:p w:rsidR="00C75443" w:rsidRPr="008608D3" w:rsidRDefault="00C75443" w:rsidP="00C75443">
            <w:pPr>
              <w:rPr>
                <w:rFonts w:ascii="Calibri" w:hAnsi="Calibri"/>
                <w:sz w:val="18"/>
                <w:szCs w:val="18"/>
              </w:rPr>
            </w:pPr>
          </w:p>
        </w:tc>
        <w:tc>
          <w:tcPr>
            <w:tcW w:w="4082" w:type="dxa"/>
          </w:tcPr>
          <w:tbl>
            <w:tblPr>
              <w:tblW w:w="0" w:type="auto"/>
              <w:tblBorders>
                <w:top w:val="nil"/>
                <w:left w:val="nil"/>
                <w:bottom w:val="nil"/>
                <w:right w:val="nil"/>
              </w:tblBorders>
              <w:tblLook w:val="0000" w:firstRow="0" w:lastRow="0" w:firstColumn="0" w:lastColumn="0" w:noHBand="0" w:noVBand="0"/>
            </w:tblPr>
            <w:tblGrid>
              <w:gridCol w:w="2037"/>
            </w:tblGrid>
            <w:tr w:rsidR="00C75443" w:rsidTr="00C75443">
              <w:trPr>
                <w:trHeight w:val="686"/>
              </w:trPr>
              <w:tc>
                <w:tcPr>
                  <w:tcW w:w="0" w:type="auto"/>
                </w:tcPr>
                <w:p w:rsidR="00C75443" w:rsidRDefault="00C75443" w:rsidP="00C75443">
                  <w:pPr>
                    <w:pStyle w:val="Default"/>
                    <w:numPr>
                      <w:ilvl w:val="0"/>
                      <w:numId w:val="35"/>
                    </w:numPr>
                    <w:tabs>
                      <w:tab w:val="clear" w:pos="720"/>
                      <w:tab w:val="num" w:pos="492"/>
                    </w:tabs>
                    <w:ind w:left="209" w:hanging="209"/>
                    <w:rPr>
                      <w:sz w:val="18"/>
                      <w:szCs w:val="18"/>
                    </w:rPr>
                  </w:pPr>
                  <w:r>
                    <w:rPr>
                      <w:sz w:val="18"/>
                      <w:szCs w:val="18"/>
                    </w:rPr>
                    <w:t>Executa</w:t>
                  </w:r>
                  <w:r w:rsidRPr="0040326D">
                    <w:rPr>
                      <w:sz w:val="18"/>
                      <w:szCs w:val="18"/>
                    </w:rPr>
                    <w:t xml:space="preserve"> todas as habilidades definidas.</w:t>
                  </w:r>
                </w:p>
                <w:p w:rsidR="00C75443" w:rsidRPr="0040326D" w:rsidRDefault="00C75443" w:rsidP="00C75443">
                  <w:pPr>
                    <w:pStyle w:val="Default"/>
                    <w:numPr>
                      <w:ilvl w:val="0"/>
                      <w:numId w:val="35"/>
                    </w:numPr>
                    <w:tabs>
                      <w:tab w:val="clear" w:pos="720"/>
                      <w:tab w:val="num" w:pos="492"/>
                    </w:tabs>
                    <w:ind w:left="209" w:hanging="209"/>
                    <w:rPr>
                      <w:sz w:val="18"/>
                      <w:szCs w:val="18"/>
                    </w:rPr>
                  </w:pPr>
                  <w:r w:rsidRPr="0040326D">
                    <w:rPr>
                      <w:sz w:val="18"/>
                      <w:szCs w:val="18"/>
                    </w:rPr>
                    <w:t>Realiza o percurso sem grandes desequilíbrios</w:t>
                  </w:r>
                </w:p>
              </w:tc>
            </w:tr>
          </w:tbl>
          <w:p w:rsidR="00C75443" w:rsidRPr="00086338" w:rsidRDefault="00C75443" w:rsidP="00C75443">
            <w:pPr>
              <w:pStyle w:val="PargrafodaLista"/>
              <w:ind w:left="0"/>
              <w:rPr>
                <w:rFonts w:asciiTheme="minorHAnsi" w:hAnsiTheme="minorHAnsi"/>
                <w:sz w:val="18"/>
                <w:szCs w:val="18"/>
              </w:rPr>
            </w:pPr>
          </w:p>
        </w:tc>
        <w:tc>
          <w:tcPr>
            <w:tcW w:w="5961" w:type="dxa"/>
          </w:tcPr>
          <w:p w:rsidR="00C75443" w:rsidRPr="0013454F" w:rsidRDefault="00C75443" w:rsidP="00C75443">
            <w:pPr>
              <w:pStyle w:val="PargrafodaLista"/>
              <w:numPr>
                <w:ilvl w:val="0"/>
                <w:numId w:val="38"/>
              </w:numPr>
              <w:autoSpaceDE w:val="0"/>
              <w:autoSpaceDN w:val="0"/>
              <w:adjustRightInd w:val="0"/>
              <w:ind w:left="175" w:hanging="141"/>
              <w:rPr>
                <w:rFonts w:asciiTheme="minorHAnsi" w:hAnsiTheme="minorHAnsi" w:cs="Verdana"/>
                <w:bCs/>
                <w:sz w:val="18"/>
                <w:szCs w:val="18"/>
              </w:rPr>
            </w:pPr>
          </w:p>
        </w:tc>
      </w:tr>
    </w:tbl>
    <w:p w:rsidR="00C75443" w:rsidRPr="00C75443" w:rsidRDefault="00C75443" w:rsidP="00C75443"/>
    <w:sectPr w:rsidR="00C75443" w:rsidRPr="00C75443" w:rsidSect="00193E91">
      <w:pgSz w:w="11906" w:h="16838"/>
      <w:pgMar w:top="1418" w:right="1701" w:bottom="1701"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C331E" w:rsidRDefault="00AC331E" w:rsidP="005D72E0">
      <w:pPr>
        <w:spacing w:after="0" w:line="240" w:lineRule="auto"/>
      </w:pPr>
      <w:r>
        <w:separator/>
      </w:r>
    </w:p>
  </w:endnote>
  <w:endnote w:type="continuationSeparator" w:id="0">
    <w:p w:rsidR="00AC331E" w:rsidRDefault="00AC331E" w:rsidP="005D72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mic Sans MS">
    <w:panose1 w:val="030F0702030302020204"/>
    <w:charset w:val="00"/>
    <w:family w:val="script"/>
    <w:pitch w:val="variable"/>
    <w:sig w:usb0="00000287" w:usb1="40000013"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Abadi MT Condensed">
    <w:altName w:val="Myriad Web Pro Condensed"/>
    <w:charset w:val="00"/>
    <w:family w:val="swiss"/>
    <w:pitch w:val="variable"/>
    <w:sig w:usb0="00000003" w:usb1="00000000" w:usb2="00000000" w:usb3="00000000" w:csb0="00000001" w:csb1="00000000"/>
  </w:font>
  <w:font w:name="Abadi MT Condensed Light">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SymbolMT">
    <w:altName w:val="Arial Unicode MS"/>
    <w:panose1 w:val="00000000000000000000"/>
    <w:charset w:val="88"/>
    <w:family w:val="auto"/>
    <w:notTrueType/>
    <w:pitch w:val="default"/>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1A88" w:rsidRDefault="00131A88">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74133208"/>
      <w:docPartObj>
        <w:docPartGallery w:val="Page Numbers (Bottom of Page)"/>
        <w:docPartUnique/>
      </w:docPartObj>
    </w:sdtPr>
    <w:sdtContent>
      <w:p w:rsidR="00131A88" w:rsidRDefault="00131A88">
        <w:pPr>
          <w:pStyle w:val="Rodap"/>
          <w:jc w:val="right"/>
        </w:pPr>
        <w:r>
          <w:fldChar w:fldCharType="begin"/>
        </w:r>
        <w:r>
          <w:instrText>PAGE   \* MERGEFORMAT</w:instrText>
        </w:r>
        <w:r>
          <w:fldChar w:fldCharType="separate"/>
        </w:r>
        <w:r w:rsidR="000A3269">
          <w:rPr>
            <w:noProof/>
          </w:rPr>
          <w:t>58</w:t>
        </w:r>
        <w:r>
          <w:fldChar w:fldCharType="end"/>
        </w:r>
      </w:p>
    </w:sdtContent>
  </w:sdt>
  <w:p w:rsidR="00131A88" w:rsidRDefault="00131A88">
    <w:pPr>
      <w:pStyle w:val="Rodap"/>
    </w:pPr>
    <w:r>
      <w:t>2014/2015</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1A88" w:rsidRDefault="00131A88" w:rsidP="00BC4112">
    <w:pPr>
      <w:pStyle w:val="Rodap"/>
      <w:tabs>
        <w:tab w:val="clear" w:pos="4252"/>
        <w:tab w:val="clear" w:pos="8504"/>
        <w:tab w:val="left" w:pos="6432"/>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C331E" w:rsidRDefault="00AC331E" w:rsidP="005D72E0">
      <w:pPr>
        <w:spacing w:after="0" w:line="240" w:lineRule="auto"/>
      </w:pPr>
      <w:r>
        <w:separator/>
      </w:r>
    </w:p>
  </w:footnote>
  <w:footnote w:type="continuationSeparator" w:id="0">
    <w:p w:rsidR="00AC331E" w:rsidRDefault="00AC331E" w:rsidP="005D72E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1A88" w:rsidRDefault="00131A88">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1A88" w:rsidRDefault="00131A88">
    <w:pPr>
      <w:pStyle w:val="Cabealho"/>
    </w:pPr>
    <w:r>
      <w:t>Inês Miranda</w:t>
    </w:r>
    <w:r>
      <w:tab/>
    </w:r>
    <w:r>
      <w:tab/>
      <w:t>Plano Anual de Turma</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1A88" w:rsidRPr="00F75BA2" w:rsidRDefault="00131A88" w:rsidP="00C32C7D">
    <w:pPr>
      <w:spacing w:line="240" w:lineRule="auto"/>
      <w:jc w:val="center"/>
      <w:rPr>
        <w:rFonts w:ascii="Arial" w:hAnsi="Arial" w:cs="Arial"/>
        <w:sz w:val="32"/>
        <w:szCs w:val="32"/>
      </w:rPr>
    </w:pPr>
    <w:r w:rsidRPr="00F75BA2">
      <w:rPr>
        <w:rFonts w:ascii="Arial" w:hAnsi="Arial" w:cs="Arial"/>
        <w:noProof/>
        <w:sz w:val="32"/>
        <w:szCs w:val="32"/>
        <w:lang w:eastAsia="pt-PT"/>
      </w:rPr>
      <w:drawing>
        <wp:anchor distT="0" distB="0" distL="114300" distR="114300" simplePos="0" relativeHeight="251666432" behindDoc="0" locked="0" layoutInCell="1" allowOverlap="1" wp14:anchorId="53CADE04" wp14:editId="28B4195E">
          <wp:simplePos x="0" y="0"/>
          <wp:positionH relativeFrom="column">
            <wp:posOffset>5290222</wp:posOffset>
          </wp:positionH>
          <wp:positionV relativeFrom="paragraph">
            <wp:posOffset>342900</wp:posOffset>
          </wp:positionV>
          <wp:extent cx="603885" cy="552484"/>
          <wp:effectExtent l="0" t="0" r="5715" b="0"/>
          <wp:wrapNone/>
          <wp:docPr id="6"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srcRect/>
                  <a:stretch>
                    <a:fillRect/>
                  </a:stretch>
                </pic:blipFill>
                <pic:spPr bwMode="auto">
                  <a:xfrm>
                    <a:off x="0" y="0"/>
                    <a:ext cx="603885" cy="552484"/>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F75BA2">
      <w:rPr>
        <w:rFonts w:ascii="Arial" w:hAnsi="Arial" w:cs="Arial"/>
        <w:noProof/>
        <w:sz w:val="32"/>
        <w:szCs w:val="32"/>
        <w:lang w:eastAsia="pt-PT"/>
      </w:rPr>
      <w:drawing>
        <wp:anchor distT="0" distB="0" distL="114300" distR="114300" simplePos="0" relativeHeight="251667456" behindDoc="0" locked="0" layoutInCell="1" allowOverlap="1" wp14:anchorId="203E03CA" wp14:editId="062431A8">
          <wp:simplePos x="0" y="0"/>
          <wp:positionH relativeFrom="column">
            <wp:posOffset>4724400</wp:posOffset>
          </wp:positionH>
          <wp:positionV relativeFrom="paragraph">
            <wp:posOffset>-208915</wp:posOffset>
          </wp:positionV>
          <wp:extent cx="1628596" cy="353683"/>
          <wp:effectExtent l="19050" t="0" r="0" b="0"/>
          <wp:wrapNone/>
          <wp:docPr id="7"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srcRect/>
                  <a:stretch>
                    <a:fillRect/>
                  </a:stretch>
                </pic:blipFill>
                <pic:spPr bwMode="auto">
                  <a:xfrm>
                    <a:off x="0" y="0"/>
                    <a:ext cx="1628596" cy="353683"/>
                  </a:xfrm>
                  <a:prstGeom prst="rect">
                    <a:avLst/>
                  </a:prstGeom>
                  <a:noFill/>
                  <a:ln w="9525">
                    <a:noFill/>
                    <a:miter lim="800000"/>
                    <a:headEnd/>
                    <a:tailEnd/>
                  </a:ln>
                </pic:spPr>
              </pic:pic>
            </a:graphicData>
          </a:graphic>
        </wp:anchor>
      </w:drawing>
    </w:r>
    <w:r w:rsidRPr="00F75BA2">
      <w:rPr>
        <w:rFonts w:ascii="Arial" w:hAnsi="Arial" w:cs="Arial"/>
        <w:noProof/>
        <w:lang w:eastAsia="pt-PT"/>
      </w:rPr>
      <w:drawing>
        <wp:anchor distT="0" distB="0" distL="114300" distR="114300" simplePos="0" relativeHeight="251664384" behindDoc="0" locked="0" layoutInCell="1" allowOverlap="1" wp14:anchorId="3591A245" wp14:editId="2F0AF94C">
          <wp:simplePos x="0" y="0"/>
          <wp:positionH relativeFrom="column">
            <wp:posOffset>-874395</wp:posOffset>
          </wp:positionH>
          <wp:positionV relativeFrom="paragraph">
            <wp:posOffset>-198120</wp:posOffset>
          </wp:positionV>
          <wp:extent cx="1583055" cy="429665"/>
          <wp:effectExtent l="0" t="0" r="0" b="8890"/>
          <wp:wrapNone/>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583055" cy="429665"/>
                  </a:xfrm>
                  <a:prstGeom prst="rect">
                    <a:avLst/>
                  </a:prstGeom>
                  <a:noFill/>
                </pic:spPr>
              </pic:pic>
            </a:graphicData>
          </a:graphic>
          <wp14:sizeRelH relativeFrom="margin">
            <wp14:pctWidth>0</wp14:pctWidth>
          </wp14:sizeRelH>
          <wp14:sizeRelV relativeFrom="margin">
            <wp14:pctHeight>0</wp14:pctHeight>
          </wp14:sizeRelV>
        </wp:anchor>
      </w:drawing>
    </w:r>
    <w:r w:rsidRPr="00F75BA2">
      <w:rPr>
        <w:rFonts w:ascii="Arial" w:hAnsi="Arial" w:cs="Arial"/>
        <w:noProof/>
        <w:lang w:eastAsia="pt-PT"/>
      </w:rPr>
      <w:drawing>
        <wp:anchor distT="0" distB="0" distL="114300" distR="114300" simplePos="0" relativeHeight="251665408" behindDoc="0" locked="0" layoutInCell="1" allowOverlap="1" wp14:anchorId="530AB658" wp14:editId="5D0230B9">
          <wp:simplePos x="0" y="0"/>
          <wp:positionH relativeFrom="leftMargin">
            <wp:posOffset>713740</wp:posOffset>
          </wp:positionH>
          <wp:positionV relativeFrom="paragraph">
            <wp:posOffset>312661</wp:posOffset>
          </wp:positionV>
          <wp:extent cx="557304" cy="619339"/>
          <wp:effectExtent l="0" t="0" r="0" b="0"/>
          <wp:wrapNone/>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57304" cy="619339"/>
                  </a:xfrm>
                  <a:prstGeom prst="rect">
                    <a:avLst/>
                  </a:prstGeom>
                  <a:noFill/>
                </pic:spPr>
              </pic:pic>
            </a:graphicData>
          </a:graphic>
          <wp14:sizeRelH relativeFrom="margin">
            <wp14:pctWidth>0</wp14:pctWidth>
          </wp14:sizeRelH>
          <wp14:sizeRelV relativeFrom="margin">
            <wp14:pctHeight>0</wp14:pctHeight>
          </wp14:sizeRelV>
        </wp:anchor>
      </w:drawing>
    </w:r>
    <w:r w:rsidRPr="00F75BA2">
      <w:rPr>
        <w:rFonts w:ascii="Arial" w:hAnsi="Arial" w:cs="Arial"/>
      </w:rPr>
      <w:t xml:space="preserve"> </w:t>
    </w:r>
    <w:r w:rsidRPr="00F75BA2">
      <w:rPr>
        <w:rFonts w:ascii="Arial" w:hAnsi="Arial" w:cs="Arial"/>
        <w:sz w:val="32"/>
        <w:szCs w:val="32"/>
      </w:rPr>
      <w:t>Agrupamento de Escolas de Caneças</w:t>
    </w:r>
  </w:p>
  <w:p w:rsidR="00131A88" w:rsidRPr="00F75BA2" w:rsidRDefault="00131A88" w:rsidP="00C32C7D">
    <w:pPr>
      <w:spacing w:line="240" w:lineRule="auto"/>
      <w:jc w:val="center"/>
      <w:rPr>
        <w:rFonts w:ascii="Arial" w:hAnsi="Arial" w:cs="Arial"/>
        <w:sz w:val="24"/>
        <w:szCs w:val="24"/>
      </w:rPr>
    </w:pPr>
    <w:r w:rsidRPr="00F75BA2">
      <w:rPr>
        <w:rFonts w:ascii="Arial" w:hAnsi="Arial" w:cs="Arial"/>
        <w:sz w:val="24"/>
        <w:szCs w:val="24"/>
      </w:rPr>
      <w:t>Núcleo de Estágio de Educação Física</w:t>
    </w:r>
  </w:p>
  <w:p w:rsidR="00131A88" w:rsidRPr="00C32C7D" w:rsidRDefault="00131A88" w:rsidP="00C32C7D">
    <w:pPr>
      <w:spacing w:line="240" w:lineRule="auto"/>
      <w:jc w:val="center"/>
      <w:rPr>
        <w:rFonts w:ascii="Arial" w:hAnsi="Arial" w:cs="Arial"/>
        <w:sz w:val="24"/>
        <w:szCs w:val="24"/>
      </w:rPr>
    </w:pPr>
    <w:r w:rsidRPr="00F75BA2">
      <w:rPr>
        <w:rFonts w:ascii="Arial" w:hAnsi="Arial" w:cs="Arial"/>
        <w:sz w:val="24"/>
        <w:szCs w:val="24"/>
      </w:rPr>
      <w:t>2014/2015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921914"/>
    <w:multiLevelType w:val="hybridMultilevel"/>
    <w:tmpl w:val="9C4CA78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
    <w:nsid w:val="074B71BB"/>
    <w:multiLevelType w:val="hybridMultilevel"/>
    <w:tmpl w:val="A262361A"/>
    <w:lvl w:ilvl="0" w:tplc="6FBAA752">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nsid w:val="0A1455AF"/>
    <w:multiLevelType w:val="hybridMultilevel"/>
    <w:tmpl w:val="AAD2A5A4"/>
    <w:lvl w:ilvl="0" w:tplc="08160001">
      <w:start w:val="1"/>
      <w:numFmt w:val="bullet"/>
      <w:lvlText w:val=""/>
      <w:lvlJc w:val="left"/>
      <w:pPr>
        <w:ind w:left="436" w:hanging="360"/>
      </w:pPr>
      <w:rPr>
        <w:rFonts w:ascii="Symbol" w:hAnsi="Symbol" w:hint="default"/>
      </w:rPr>
    </w:lvl>
    <w:lvl w:ilvl="1" w:tplc="08160003" w:tentative="1">
      <w:start w:val="1"/>
      <w:numFmt w:val="bullet"/>
      <w:lvlText w:val="o"/>
      <w:lvlJc w:val="left"/>
      <w:pPr>
        <w:ind w:left="1156" w:hanging="360"/>
      </w:pPr>
      <w:rPr>
        <w:rFonts w:ascii="Courier New" w:hAnsi="Courier New" w:cs="Courier New" w:hint="default"/>
      </w:rPr>
    </w:lvl>
    <w:lvl w:ilvl="2" w:tplc="08160005" w:tentative="1">
      <w:start w:val="1"/>
      <w:numFmt w:val="bullet"/>
      <w:lvlText w:val=""/>
      <w:lvlJc w:val="left"/>
      <w:pPr>
        <w:ind w:left="1876" w:hanging="360"/>
      </w:pPr>
      <w:rPr>
        <w:rFonts w:ascii="Wingdings" w:hAnsi="Wingdings" w:hint="default"/>
      </w:rPr>
    </w:lvl>
    <w:lvl w:ilvl="3" w:tplc="08160001" w:tentative="1">
      <w:start w:val="1"/>
      <w:numFmt w:val="bullet"/>
      <w:lvlText w:val=""/>
      <w:lvlJc w:val="left"/>
      <w:pPr>
        <w:ind w:left="2596" w:hanging="360"/>
      </w:pPr>
      <w:rPr>
        <w:rFonts w:ascii="Symbol" w:hAnsi="Symbol" w:hint="default"/>
      </w:rPr>
    </w:lvl>
    <w:lvl w:ilvl="4" w:tplc="08160003" w:tentative="1">
      <w:start w:val="1"/>
      <w:numFmt w:val="bullet"/>
      <w:lvlText w:val="o"/>
      <w:lvlJc w:val="left"/>
      <w:pPr>
        <w:ind w:left="3316" w:hanging="360"/>
      </w:pPr>
      <w:rPr>
        <w:rFonts w:ascii="Courier New" w:hAnsi="Courier New" w:cs="Courier New" w:hint="default"/>
      </w:rPr>
    </w:lvl>
    <w:lvl w:ilvl="5" w:tplc="08160005" w:tentative="1">
      <w:start w:val="1"/>
      <w:numFmt w:val="bullet"/>
      <w:lvlText w:val=""/>
      <w:lvlJc w:val="left"/>
      <w:pPr>
        <w:ind w:left="4036" w:hanging="360"/>
      </w:pPr>
      <w:rPr>
        <w:rFonts w:ascii="Wingdings" w:hAnsi="Wingdings" w:hint="default"/>
      </w:rPr>
    </w:lvl>
    <w:lvl w:ilvl="6" w:tplc="08160001" w:tentative="1">
      <w:start w:val="1"/>
      <w:numFmt w:val="bullet"/>
      <w:lvlText w:val=""/>
      <w:lvlJc w:val="left"/>
      <w:pPr>
        <w:ind w:left="4756" w:hanging="360"/>
      </w:pPr>
      <w:rPr>
        <w:rFonts w:ascii="Symbol" w:hAnsi="Symbol" w:hint="default"/>
      </w:rPr>
    </w:lvl>
    <w:lvl w:ilvl="7" w:tplc="08160003" w:tentative="1">
      <w:start w:val="1"/>
      <w:numFmt w:val="bullet"/>
      <w:lvlText w:val="o"/>
      <w:lvlJc w:val="left"/>
      <w:pPr>
        <w:ind w:left="5476" w:hanging="360"/>
      </w:pPr>
      <w:rPr>
        <w:rFonts w:ascii="Courier New" w:hAnsi="Courier New" w:cs="Courier New" w:hint="default"/>
      </w:rPr>
    </w:lvl>
    <w:lvl w:ilvl="8" w:tplc="08160005" w:tentative="1">
      <w:start w:val="1"/>
      <w:numFmt w:val="bullet"/>
      <w:lvlText w:val=""/>
      <w:lvlJc w:val="left"/>
      <w:pPr>
        <w:ind w:left="6196" w:hanging="360"/>
      </w:pPr>
      <w:rPr>
        <w:rFonts w:ascii="Wingdings" w:hAnsi="Wingdings" w:hint="default"/>
      </w:rPr>
    </w:lvl>
  </w:abstractNum>
  <w:abstractNum w:abstractNumId="3">
    <w:nsid w:val="0E69010A"/>
    <w:multiLevelType w:val="hybridMultilevel"/>
    <w:tmpl w:val="5AB40E3A"/>
    <w:lvl w:ilvl="0" w:tplc="9468EA9C">
      <w:start w:val="1"/>
      <w:numFmt w:val="bullet"/>
      <w:lvlText w:val=""/>
      <w:lvlJc w:val="left"/>
      <w:pPr>
        <w:ind w:left="720" w:hanging="360"/>
      </w:pPr>
      <w:rPr>
        <w:rFonts w:ascii="Symbol" w:hAnsi="Symbol" w:hint="default"/>
        <w:color w:val="auto"/>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nsid w:val="10C451A1"/>
    <w:multiLevelType w:val="hybridMultilevel"/>
    <w:tmpl w:val="C93217BE"/>
    <w:lvl w:ilvl="0" w:tplc="F4DE7442">
      <w:start w:val="1"/>
      <w:numFmt w:val="bullet"/>
      <w:lvlText w:val=""/>
      <w:lvlJc w:val="left"/>
      <w:pPr>
        <w:ind w:left="720" w:hanging="360"/>
      </w:pPr>
      <w:rPr>
        <w:rFonts w:ascii="Symbol" w:hAnsi="Symbol" w:hint="default"/>
        <w:color w:val="auto"/>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nsid w:val="110D5800"/>
    <w:multiLevelType w:val="hybridMultilevel"/>
    <w:tmpl w:val="E40AEBA4"/>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
    <w:nsid w:val="17223216"/>
    <w:multiLevelType w:val="hybridMultilevel"/>
    <w:tmpl w:val="7E5C1E4E"/>
    <w:lvl w:ilvl="0" w:tplc="DE947C78">
      <w:start w:val="1"/>
      <w:numFmt w:val="bullet"/>
      <w:lvlText w:val=""/>
      <w:lvlJc w:val="left"/>
      <w:pPr>
        <w:tabs>
          <w:tab w:val="num" w:pos="720"/>
        </w:tabs>
        <w:ind w:left="720" w:hanging="360"/>
      </w:pPr>
      <w:rPr>
        <w:rFonts w:ascii="Symbol" w:hAnsi="Symbol" w:hint="default"/>
        <w:color w:val="auto"/>
      </w:rPr>
    </w:lvl>
    <w:lvl w:ilvl="1" w:tplc="08160003" w:tentative="1">
      <w:start w:val="1"/>
      <w:numFmt w:val="bullet"/>
      <w:lvlText w:val="o"/>
      <w:lvlJc w:val="left"/>
      <w:pPr>
        <w:tabs>
          <w:tab w:val="num" w:pos="1440"/>
        </w:tabs>
        <w:ind w:left="1440" w:hanging="360"/>
      </w:pPr>
      <w:rPr>
        <w:rFonts w:ascii="Courier New" w:hAnsi="Courier New" w:cs="Courier New" w:hint="default"/>
      </w:rPr>
    </w:lvl>
    <w:lvl w:ilvl="2" w:tplc="08160005" w:tentative="1">
      <w:start w:val="1"/>
      <w:numFmt w:val="bullet"/>
      <w:lvlText w:val=""/>
      <w:lvlJc w:val="left"/>
      <w:pPr>
        <w:tabs>
          <w:tab w:val="num" w:pos="2160"/>
        </w:tabs>
        <w:ind w:left="2160" w:hanging="360"/>
      </w:pPr>
      <w:rPr>
        <w:rFonts w:ascii="Wingdings" w:hAnsi="Wingdings" w:hint="default"/>
      </w:rPr>
    </w:lvl>
    <w:lvl w:ilvl="3" w:tplc="08160001" w:tentative="1">
      <w:start w:val="1"/>
      <w:numFmt w:val="bullet"/>
      <w:lvlText w:val=""/>
      <w:lvlJc w:val="left"/>
      <w:pPr>
        <w:tabs>
          <w:tab w:val="num" w:pos="2880"/>
        </w:tabs>
        <w:ind w:left="2880" w:hanging="360"/>
      </w:pPr>
      <w:rPr>
        <w:rFonts w:ascii="Symbol" w:hAnsi="Symbol" w:hint="default"/>
      </w:rPr>
    </w:lvl>
    <w:lvl w:ilvl="4" w:tplc="08160003" w:tentative="1">
      <w:start w:val="1"/>
      <w:numFmt w:val="bullet"/>
      <w:lvlText w:val="o"/>
      <w:lvlJc w:val="left"/>
      <w:pPr>
        <w:tabs>
          <w:tab w:val="num" w:pos="3600"/>
        </w:tabs>
        <w:ind w:left="3600" w:hanging="360"/>
      </w:pPr>
      <w:rPr>
        <w:rFonts w:ascii="Courier New" w:hAnsi="Courier New" w:cs="Courier New" w:hint="default"/>
      </w:rPr>
    </w:lvl>
    <w:lvl w:ilvl="5" w:tplc="08160005" w:tentative="1">
      <w:start w:val="1"/>
      <w:numFmt w:val="bullet"/>
      <w:lvlText w:val=""/>
      <w:lvlJc w:val="left"/>
      <w:pPr>
        <w:tabs>
          <w:tab w:val="num" w:pos="4320"/>
        </w:tabs>
        <w:ind w:left="4320" w:hanging="360"/>
      </w:pPr>
      <w:rPr>
        <w:rFonts w:ascii="Wingdings" w:hAnsi="Wingdings" w:hint="default"/>
      </w:rPr>
    </w:lvl>
    <w:lvl w:ilvl="6" w:tplc="08160001" w:tentative="1">
      <w:start w:val="1"/>
      <w:numFmt w:val="bullet"/>
      <w:lvlText w:val=""/>
      <w:lvlJc w:val="left"/>
      <w:pPr>
        <w:tabs>
          <w:tab w:val="num" w:pos="5040"/>
        </w:tabs>
        <w:ind w:left="5040" w:hanging="360"/>
      </w:pPr>
      <w:rPr>
        <w:rFonts w:ascii="Symbol" w:hAnsi="Symbol" w:hint="default"/>
      </w:rPr>
    </w:lvl>
    <w:lvl w:ilvl="7" w:tplc="08160003" w:tentative="1">
      <w:start w:val="1"/>
      <w:numFmt w:val="bullet"/>
      <w:lvlText w:val="o"/>
      <w:lvlJc w:val="left"/>
      <w:pPr>
        <w:tabs>
          <w:tab w:val="num" w:pos="5760"/>
        </w:tabs>
        <w:ind w:left="5760" w:hanging="360"/>
      </w:pPr>
      <w:rPr>
        <w:rFonts w:ascii="Courier New" w:hAnsi="Courier New" w:cs="Courier New" w:hint="default"/>
      </w:rPr>
    </w:lvl>
    <w:lvl w:ilvl="8" w:tplc="08160005" w:tentative="1">
      <w:start w:val="1"/>
      <w:numFmt w:val="bullet"/>
      <w:lvlText w:val=""/>
      <w:lvlJc w:val="left"/>
      <w:pPr>
        <w:tabs>
          <w:tab w:val="num" w:pos="6480"/>
        </w:tabs>
        <w:ind w:left="6480" w:hanging="360"/>
      </w:pPr>
      <w:rPr>
        <w:rFonts w:ascii="Wingdings" w:hAnsi="Wingdings" w:hint="default"/>
      </w:rPr>
    </w:lvl>
  </w:abstractNum>
  <w:abstractNum w:abstractNumId="7">
    <w:nsid w:val="1B0F3335"/>
    <w:multiLevelType w:val="hybridMultilevel"/>
    <w:tmpl w:val="CB82D588"/>
    <w:lvl w:ilvl="0" w:tplc="539AC8E6">
      <w:start w:val="1"/>
      <w:numFmt w:val="bullet"/>
      <w:lvlText w:val=""/>
      <w:lvlJc w:val="left"/>
      <w:pPr>
        <w:ind w:left="770" w:hanging="360"/>
      </w:pPr>
      <w:rPr>
        <w:rFonts w:ascii="Symbol" w:hAnsi="Symbol" w:hint="default"/>
        <w:b w:val="0"/>
      </w:rPr>
    </w:lvl>
    <w:lvl w:ilvl="1" w:tplc="08160003" w:tentative="1">
      <w:start w:val="1"/>
      <w:numFmt w:val="bullet"/>
      <w:lvlText w:val="o"/>
      <w:lvlJc w:val="left"/>
      <w:pPr>
        <w:ind w:left="1490" w:hanging="360"/>
      </w:pPr>
      <w:rPr>
        <w:rFonts w:ascii="Courier New" w:hAnsi="Courier New" w:cs="Courier New" w:hint="default"/>
      </w:rPr>
    </w:lvl>
    <w:lvl w:ilvl="2" w:tplc="08160005" w:tentative="1">
      <w:start w:val="1"/>
      <w:numFmt w:val="bullet"/>
      <w:lvlText w:val=""/>
      <w:lvlJc w:val="left"/>
      <w:pPr>
        <w:ind w:left="2210" w:hanging="360"/>
      </w:pPr>
      <w:rPr>
        <w:rFonts w:ascii="Wingdings" w:hAnsi="Wingdings" w:hint="default"/>
      </w:rPr>
    </w:lvl>
    <w:lvl w:ilvl="3" w:tplc="08160001" w:tentative="1">
      <w:start w:val="1"/>
      <w:numFmt w:val="bullet"/>
      <w:lvlText w:val=""/>
      <w:lvlJc w:val="left"/>
      <w:pPr>
        <w:ind w:left="2930" w:hanging="360"/>
      </w:pPr>
      <w:rPr>
        <w:rFonts w:ascii="Symbol" w:hAnsi="Symbol" w:hint="default"/>
      </w:rPr>
    </w:lvl>
    <w:lvl w:ilvl="4" w:tplc="08160003" w:tentative="1">
      <w:start w:val="1"/>
      <w:numFmt w:val="bullet"/>
      <w:lvlText w:val="o"/>
      <w:lvlJc w:val="left"/>
      <w:pPr>
        <w:ind w:left="3650" w:hanging="360"/>
      </w:pPr>
      <w:rPr>
        <w:rFonts w:ascii="Courier New" w:hAnsi="Courier New" w:cs="Courier New" w:hint="default"/>
      </w:rPr>
    </w:lvl>
    <w:lvl w:ilvl="5" w:tplc="08160005" w:tentative="1">
      <w:start w:val="1"/>
      <w:numFmt w:val="bullet"/>
      <w:lvlText w:val=""/>
      <w:lvlJc w:val="left"/>
      <w:pPr>
        <w:ind w:left="4370" w:hanging="360"/>
      </w:pPr>
      <w:rPr>
        <w:rFonts w:ascii="Wingdings" w:hAnsi="Wingdings" w:hint="default"/>
      </w:rPr>
    </w:lvl>
    <w:lvl w:ilvl="6" w:tplc="08160001" w:tentative="1">
      <w:start w:val="1"/>
      <w:numFmt w:val="bullet"/>
      <w:lvlText w:val=""/>
      <w:lvlJc w:val="left"/>
      <w:pPr>
        <w:ind w:left="5090" w:hanging="360"/>
      </w:pPr>
      <w:rPr>
        <w:rFonts w:ascii="Symbol" w:hAnsi="Symbol" w:hint="default"/>
      </w:rPr>
    </w:lvl>
    <w:lvl w:ilvl="7" w:tplc="08160003" w:tentative="1">
      <w:start w:val="1"/>
      <w:numFmt w:val="bullet"/>
      <w:lvlText w:val="o"/>
      <w:lvlJc w:val="left"/>
      <w:pPr>
        <w:ind w:left="5810" w:hanging="360"/>
      </w:pPr>
      <w:rPr>
        <w:rFonts w:ascii="Courier New" w:hAnsi="Courier New" w:cs="Courier New" w:hint="default"/>
      </w:rPr>
    </w:lvl>
    <w:lvl w:ilvl="8" w:tplc="08160005" w:tentative="1">
      <w:start w:val="1"/>
      <w:numFmt w:val="bullet"/>
      <w:lvlText w:val=""/>
      <w:lvlJc w:val="left"/>
      <w:pPr>
        <w:ind w:left="6530" w:hanging="360"/>
      </w:pPr>
      <w:rPr>
        <w:rFonts w:ascii="Wingdings" w:hAnsi="Wingdings" w:hint="default"/>
      </w:rPr>
    </w:lvl>
  </w:abstractNum>
  <w:abstractNum w:abstractNumId="8">
    <w:nsid w:val="1B442EFD"/>
    <w:multiLevelType w:val="hybridMultilevel"/>
    <w:tmpl w:val="D82242F2"/>
    <w:lvl w:ilvl="0" w:tplc="08160001">
      <w:start w:val="1"/>
      <w:numFmt w:val="bullet"/>
      <w:lvlText w:val=""/>
      <w:lvlJc w:val="left"/>
      <w:pPr>
        <w:ind w:left="1004" w:hanging="360"/>
      </w:pPr>
      <w:rPr>
        <w:rFonts w:ascii="Symbol" w:hAnsi="Symbol" w:hint="default"/>
      </w:rPr>
    </w:lvl>
    <w:lvl w:ilvl="1" w:tplc="08160003" w:tentative="1">
      <w:start w:val="1"/>
      <w:numFmt w:val="bullet"/>
      <w:lvlText w:val="o"/>
      <w:lvlJc w:val="left"/>
      <w:pPr>
        <w:ind w:left="1724" w:hanging="360"/>
      </w:pPr>
      <w:rPr>
        <w:rFonts w:ascii="Courier New" w:hAnsi="Courier New" w:cs="Courier New" w:hint="default"/>
      </w:rPr>
    </w:lvl>
    <w:lvl w:ilvl="2" w:tplc="08160005" w:tentative="1">
      <w:start w:val="1"/>
      <w:numFmt w:val="bullet"/>
      <w:lvlText w:val=""/>
      <w:lvlJc w:val="left"/>
      <w:pPr>
        <w:ind w:left="2444" w:hanging="360"/>
      </w:pPr>
      <w:rPr>
        <w:rFonts w:ascii="Wingdings" w:hAnsi="Wingdings" w:hint="default"/>
      </w:rPr>
    </w:lvl>
    <w:lvl w:ilvl="3" w:tplc="08160001" w:tentative="1">
      <w:start w:val="1"/>
      <w:numFmt w:val="bullet"/>
      <w:lvlText w:val=""/>
      <w:lvlJc w:val="left"/>
      <w:pPr>
        <w:ind w:left="3164" w:hanging="360"/>
      </w:pPr>
      <w:rPr>
        <w:rFonts w:ascii="Symbol" w:hAnsi="Symbol" w:hint="default"/>
      </w:rPr>
    </w:lvl>
    <w:lvl w:ilvl="4" w:tplc="08160003" w:tentative="1">
      <w:start w:val="1"/>
      <w:numFmt w:val="bullet"/>
      <w:lvlText w:val="o"/>
      <w:lvlJc w:val="left"/>
      <w:pPr>
        <w:ind w:left="3884" w:hanging="360"/>
      </w:pPr>
      <w:rPr>
        <w:rFonts w:ascii="Courier New" w:hAnsi="Courier New" w:cs="Courier New" w:hint="default"/>
      </w:rPr>
    </w:lvl>
    <w:lvl w:ilvl="5" w:tplc="08160005" w:tentative="1">
      <w:start w:val="1"/>
      <w:numFmt w:val="bullet"/>
      <w:lvlText w:val=""/>
      <w:lvlJc w:val="left"/>
      <w:pPr>
        <w:ind w:left="4604" w:hanging="360"/>
      </w:pPr>
      <w:rPr>
        <w:rFonts w:ascii="Wingdings" w:hAnsi="Wingdings" w:hint="default"/>
      </w:rPr>
    </w:lvl>
    <w:lvl w:ilvl="6" w:tplc="08160001" w:tentative="1">
      <w:start w:val="1"/>
      <w:numFmt w:val="bullet"/>
      <w:lvlText w:val=""/>
      <w:lvlJc w:val="left"/>
      <w:pPr>
        <w:ind w:left="5324" w:hanging="360"/>
      </w:pPr>
      <w:rPr>
        <w:rFonts w:ascii="Symbol" w:hAnsi="Symbol" w:hint="default"/>
      </w:rPr>
    </w:lvl>
    <w:lvl w:ilvl="7" w:tplc="08160003" w:tentative="1">
      <w:start w:val="1"/>
      <w:numFmt w:val="bullet"/>
      <w:lvlText w:val="o"/>
      <w:lvlJc w:val="left"/>
      <w:pPr>
        <w:ind w:left="6044" w:hanging="360"/>
      </w:pPr>
      <w:rPr>
        <w:rFonts w:ascii="Courier New" w:hAnsi="Courier New" w:cs="Courier New" w:hint="default"/>
      </w:rPr>
    </w:lvl>
    <w:lvl w:ilvl="8" w:tplc="08160005" w:tentative="1">
      <w:start w:val="1"/>
      <w:numFmt w:val="bullet"/>
      <w:lvlText w:val=""/>
      <w:lvlJc w:val="left"/>
      <w:pPr>
        <w:ind w:left="6764" w:hanging="360"/>
      </w:pPr>
      <w:rPr>
        <w:rFonts w:ascii="Wingdings" w:hAnsi="Wingdings" w:hint="default"/>
      </w:rPr>
    </w:lvl>
  </w:abstractNum>
  <w:abstractNum w:abstractNumId="9">
    <w:nsid w:val="24603B61"/>
    <w:multiLevelType w:val="hybridMultilevel"/>
    <w:tmpl w:val="893E8936"/>
    <w:lvl w:ilvl="0" w:tplc="F4DE7442">
      <w:start w:val="1"/>
      <w:numFmt w:val="bullet"/>
      <w:lvlText w:val=""/>
      <w:lvlJc w:val="left"/>
      <w:pPr>
        <w:tabs>
          <w:tab w:val="num" w:pos="819"/>
        </w:tabs>
        <w:ind w:left="819" w:hanging="360"/>
      </w:pPr>
      <w:rPr>
        <w:rFonts w:ascii="Symbol" w:hAnsi="Symbol" w:hint="default"/>
        <w:color w:val="auto"/>
      </w:rPr>
    </w:lvl>
    <w:lvl w:ilvl="1" w:tplc="08160003" w:tentative="1">
      <w:start w:val="1"/>
      <w:numFmt w:val="bullet"/>
      <w:lvlText w:val="o"/>
      <w:lvlJc w:val="left"/>
      <w:pPr>
        <w:ind w:left="1539" w:hanging="360"/>
      </w:pPr>
      <w:rPr>
        <w:rFonts w:ascii="Courier New" w:hAnsi="Courier New" w:cs="Courier New" w:hint="default"/>
      </w:rPr>
    </w:lvl>
    <w:lvl w:ilvl="2" w:tplc="08160005" w:tentative="1">
      <w:start w:val="1"/>
      <w:numFmt w:val="bullet"/>
      <w:lvlText w:val=""/>
      <w:lvlJc w:val="left"/>
      <w:pPr>
        <w:ind w:left="2259" w:hanging="360"/>
      </w:pPr>
      <w:rPr>
        <w:rFonts w:ascii="Wingdings" w:hAnsi="Wingdings" w:hint="default"/>
      </w:rPr>
    </w:lvl>
    <w:lvl w:ilvl="3" w:tplc="08160001" w:tentative="1">
      <w:start w:val="1"/>
      <w:numFmt w:val="bullet"/>
      <w:lvlText w:val=""/>
      <w:lvlJc w:val="left"/>
      <w:pPr>
        <w:ind w:left="2979" w:hanging="360"/>
      </w:pPr>
      <w:rPr>
        <w:rFonts w:ascii="Symbol" w:hAnsi="Symbol" w:hint="default"/>
      </w:rPr>
    </w:lvl>
    <w:lvl w:ilvl="4" w:tplc="08160003" w:tentative="1">
      <w:start w:val="1"/>
      <w:numFmt w:val="bullet"/>
      <w:lvlText w:val="o"/>
      <w:lvlJc w:val="left"/>
      <w:pPr>
        <w:ind w:left="3699" w:hanging="360"/>
      </w:pPr>
      <w:rPr>
        <w:rFonts w:ascii="Courier New" w:hAnsi="Courier New" w:cs="Courier New" w:hint="default"/>
      </w:rPr>
    </w:lvl>
    <w:lvl w:ilvl="5" w:tplc="08160005" w:tentative="1">
      <w:start w:val="1"/>
      <w:numFmt w:val="bullet"/>
      <w:lvlText w:val=""/>
      <w:lvlJc w:val="left"/>
      <w:pPr>
        <w:ind w:left="4419" w:hanging="360"/>
      </w:pPr>
      <w:rPr>
        <w:rFonts w:ascii="Wingdings" w:hAnsi="Wingdings" w:hint="default"/>
      </w:rPr>
    </w:lvl>
    <w:lvl w:ilvl="6" w:tplc="08160001" w:tentative="1">
      <w:start w:val="1"/>
      <w:numFmt w:val="bullet"/>
      <w:lvlText w:val=""/>
      <w:lvlJc w:val="left"/>
      <w:pPr>
        <w:ind w:left="5139" w:hanging="360"/>
      </w:pPr>
      <w:rPr>
        <w:rFonts w:ascii="Symbol" w:hAnsi="Symbol" w:hint="default"/>
      </w:rPr>
    </w:lvl>
    <w:lvl w:ilvl="7" w:tplc="08160003" w:tentative="1">
      <w:start w:val="1"/>
      <w:numFmt w:val="bullet"/>
      <w:lvlText w:val="o"/>
      <w:lvlJc w:val="left"/>
      <w:pPr>
        <w:ind w:left="5859" w:hanging="360"/>
      </w:pPr>
      <w:rPr>
        <w:rFonts w:ascii="Courier New" w:hAnsi="Courier New" w:cs="Courier New" w:hint="default"/>
      </w:rPr>
    </w:lvl>
    <w:lvl w:ilvl="8" w:tplc="08160005" w:tentative="1">
      <w:start w:val="1"/>
      <w:numFmt w:val="bullet"/>
      <w:lvlText w:val=""/>
      <w:lvlJc w:val="left"/>
      <w:pPr>
        <w:ind w:left="6579" w:hanging="360"/>
      </w:pPr>
      <w:rPr>
        <w:rFonts w:ascii="Wingdings" w:hAnsi="Wingdings" w:hint="default"/>
      </w:rPr>
    </w:lvl>
  </w:abstractNum>
  <w:abstractNum w:abstractNumId="10">
    <w:nsid w:val="264B5747"/>
    <w:multiLevelType w:val="hybridMultilevel"/>
    <w:tmpl w:val="BDF2622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1">
    <w:nsid w:val="2A70570E"/>
    <w:multiLevelType w:val="hybridMultilevel"/>
    <w:tmpl w:val="AF4EB7F4"/>
    <w:lvl w:ilvl="0" w:tplc="AE42C3B2">
      <w:start w:val="1"/>
      <w:numFmt w:val="bullet"/>
      <w:lvlText w:val=""/>
      <w:lvlJc w:val="left"/>
      <w:pPr>
        <w:ind w:left="720" w:hanging="360"/>
      </w:pPr>
      <w:rPr>
        <w:rFonts w:ascii="Symbol" w:hAnsi="Symbol" w:hint="default"/>
        <w:color w:val="auto"/>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2">
    <w:nsid w:val="2BD95D65"/>
    <w:multiLevelType w:val="hybridMultilevel"/>
    <w:tmpl w:val="9512517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3">
    <w:nsid w:val="2CAC74E1"/>
    <w:multiLevelType w:val="hybridMultilevel"/>
    <w:tmpl w:val="CEC879E0"/>
    <w:lvl w:ilvl="0" w:tplc="6AFCACC0">
      <w:start w:val="1"/>
      <w:numFmt w:val="decimal"/>
      <w:lvlText w:val="%1."/>
      <w:lvlJc w:val="left"/>
      <w:pPr>
        <w:ind w:left="76" w:hanging="360"/>
      </w:pPr>
      <w:rPr>
        <w:rFonts w:hint="default"/>
      </w:rPr>
    </w:lvl>
    <w:lvl w:ilvl="1" w:tplc="08160019" w:tentative="1">
      <w:start w:val="1"/>
      <w:numFmt w:val="lowerLetter"/>
      <w:lvlText w:val="%2."/>
      <w:lvlJc w:val="left"/>
      <w:pPr>
        <w:ind w:left="796" w:hanging="360"/>
      </w:pPr>
    </w:lvl>
    <w:lvl w:ilvl="2" w:tplc="0816001B" w:tentative="1">
      <w:start w:val="1"/>
      <w:numFmt w:val="lowerRoman"/>
      <w:lvlText w:val="%3."/>
      <w:lvlJc w:val="right"/>
      <w:pPr>
        <w:ind w:left="1516" w:hanging="180"/>
      </w:pPr>
    </w:lvl>
    <w:lvl w:ilvl="3" w:tplc="0816000F" w:tentative="1">
      <w:start w:val="1"/>
      <w:numFmt w:val="decimal"/>
      <w:lvlText w:val="%4."/>
      <w:lvlJc w:val="left"/>
      <w:pPr>
        <w:ind w:left="2236" w:hanging="360"/>
      </w:pPr>
    </w:lvl>
    <w:lvl w:ilvl="4" w:tplc="08160019" w:tentative="1">
      <w:start w:val="1"/>
      <w:numFmt w:val="lowerLetter"/>
      <w:lvlText w:val="%5."/>
      <w:lvlJc w:val="left"/>
      <w:pPr>
        <w:ind w:left="2956" w:hanging="360"/>
      </w:pPr>
    </w:lvl>
    <w:lvl w:ilvl="5" w:tplc="0816001B" w:tentative="1">
      <w:start w:val="1"/>
      <w:numFmt w:val="lowerRoman"/>
      <w:lvlText w:val="%6."/>
      <w:lvlJc w:val="right"/>
      <w:pPr>
        <w:ind w:left="3676" w:hanging="180"/>
      </w:pPr>
    </w:lvl>
    <w:lvl w:ilvl="6" w:tplc="0816000F" w:tentative="1">
      <w:start w:val="1"/>
      <w:numFmt w:val="decimal"/>
      <w:lvlText w:val="%7."/>
      <w:lvlJc w:val="left"/>
      <w:pPr>
        <w:ind w:left="4396" w:hanging="360"/>
      </w:pPr>
    </w:lvl>
    <w:lvl w:ilvl="7" w:tplc="08160019" w:tentative="1">
      <w:start w:val="1"/>
      <w:numFmt w:val="lowerLetter"/>
      <w:lvlText w:val="%8."/>
      <w:lvlJc w:val="left"/>
      <w:pPr>
        <w:ind w:left="5116" w:hanging="360"/>
      </w:pPr>
    </w:lvl>
    <w:lvl w:ilvl="8" w:tplc="0816001B" w:tentative="1">
      <w:start w:val="1"/>
      <w:numFmt w:val="lowerRoman"/>
      <w:lvlText w:val="%9."/>
      <w:lvlJc w:val="right"/>
      <w:pPr>
        <w:ind w:left="5836" w:hanging="180"/>
      </w:pPr>
    </w:lvl>
  </w:abstractNum>
  <w:abstractNum w:abstractNumId="14">
    <w:nsid w:val="31385C00"/>
    <w:multiLevelType w:val="hybridMultilevel"/>
    <w:tmpl w:val="89CAB1F4"/>
    <w:lvl w:ilvl="0" w:tplc="539AC8E6">
      <w:start w:val="1"/>
      <w:numFmt w:val="bullet"/>
      <w:lvlText w:val=""/>
      <w:lvlJc w:val="left"/>
      <w:pPr>
        <w:ind w:left="770" w:hanging="360"/>
      </w:pPr>
      <w:rPr>
        <w:rFonts w:ascii="Symbol" w:hAnsi="Symbol" w:hint="default"/>
        <w:b w:val="0"/>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5">
    <w:nsid w:val="352F0C40"/>
    <w:multiLevelType w:val="hybridMultilevel"/>
    <w:tmpl w:val="072C9CB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6">
    <w:nsid w:val="35D27EFD"/>
    <w:multiLevelType w:val="hybridMultilevel"/>
    <w:tmpl w:val="22E28CE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7">
    <w:nsid w:val="3B143BEE"/>
    <w:multiLevelType w:val="hybridMultilevel"/>
    <w:tmpl w:val="0510B510"/>
    <w:lvl w:ilvl="0" w:tplc="F4DE7442">
      <w:start w:val="1"/>
      <w:numFmt w:val="bullet"/>
      <w:lvlText w:val=""/>
      <w:lvlJc w:val="left"/>
      <w:pPr>
        <w:tabs>
          <w:tab w:val="num" w:pos="720"/>
        </w:tabs>
        <w:ind w:left="720" w:hanging="360"/>
      </w:pPr>
      <w:rPr>
        <w:rFonts w:ascii="Symbol" w:hAnsi="Symbol" w:hint="default"/>
        <w:color w:val="auto"/>
      </w:rPr>
    </w:lvl>
    <w:lvl w:ilvl="1" w:tplc="08160003" w:tentative="1">
      <w:start w:val="1"/>
      <w:numFmt w:val="bullet"/>
      <w:lvlText w:val="o"/>
      <w:lvlJc w:val="left"/>
      <w:pPr>
        <w:tabs>
          <w:tab w:val="num" w:pos="1440"/>
        </w:tabs>
        <w:ind w:left="1440" w:hanging="360"/>
      </w:pPr>
      <w:rPr>
        <w:rFonts w:ascii="Courier New" w:hAnsi="Courier New" w:cs="Courier New" w:hint="default"/>
      </w:rPr>
    </w:lvl>
    <w:lvl w:ilvl="2" w:tplc="08160005" w:tentative="1">
      <w:start w:val="1"/>
      <w:numFmt w:val="bullet"/>
      <w:lvlText w:val=""/>
      <w:lvlJc w:val="left"/>
      <w:pPr>
        <w:tabs>
          <w:tab w:val="num" w:pos="2160"/>
        </w:tabs>
        <w:ind w:left="2160" w:hanging="360"/>
      </w:pPr>
      <w:rPr>
        <w:rFonts w:ascii="Wingdings" w:hAnsi="Wingdings" w:hint="default"/>
      </w:rPr>
    </w:lvl>
    <w:lvl w:ilvl="3" w:tplc="08160001" w:tentative="1">
      <w:start w:val="1"/>
      <w:numFmt w:val="bullet"/>
      <w:lvlText w:val=""/>
      <w:lvlJc w:val="left"/>
      <w:pPr>
        <w:tabs>
          <w:tab w:val="num" w:pos="2880"/>
        </w:tabs>
        <w:ind w:left="2880" w:hanging="360"/>
      </w:pPr>
      <w:rPr>
        <w:rFonts w:ascii="Symbol" w:hAnsi="Symbol" w:hint="default"/>
      </w:rPr>
    </w:lvl>
    <w:lvl w:ilvl="4" w:tplc="08160003" w:tentative="1">
      <w:start w:val="1"/>
      <w:numFmt w:val="bullet"/>
      <w:lvlText w:val="o"/>
      <w:lvlJc w:val="left"/>
      <w:pPr>
        <w:tabs>
          <w:tab w:val="num" w:pos="3600"/>
        </w:tabs>
        <w:ind w:left="3600" w:hanging="360"/>
      </w:pPr>
      <w:rPr>
        <w:rFonts w:ascii="Courier New" w:hAnsi="Courier New" w:cs="Courier New" w:hint="default"/>
      </w:rPr>
    </w:lvl>
    <w:lvl w:ilvl="5" w:tplc="08160005" w:tentative="1">
      <w:start w:val="1"/>
      <w:numFmt w:val="bullet"/>
      <w:lvlText w:val=""/>
      <w:lvlJc w:val="left"/>
      <w:pPr>
        <w:tabs>
          <w:tab w:val="num" w:pos="4320"/>
        </w:tabs>
        <w:ind w:left="4320" w:hanging="360"/>
      </w:pPr>
      <w:rPr>
        <w:rFonts w:ascii="Wingdings" w:hAnsi="Wingdings" w:hint="default"/>
      </w:rPr>
    </w:lvl>
    <w:lvl w:ilvl="6" w:tplc="08160001" w:tentative="1">
      <w:start w:val="1"/>
      <w:numFmt w:val="bullet"/>
      <w:lvlText w:val=""/>
      <w:lvlJc w:val="left"/>
      <w:pPr>
        <w:tabs>
          <w:tab w:val="num" w:pos="5040"/>
        </w:tabs>
        <w:ind w:left="5040" w:hanging="360"/>
      </w:pPr>
      <w:rPr>
        <w:rFonts w:ascii="Symbol" w:hAnsi="Symbol" w:hint="default"/>
      </w:rPr>
    </w:lvl>
    <w:lvl w:ilvl="7" w:tplc="08160003" w:tentative="1">
      <w:start w:val="1"/>
      <w:numFmt w:val="bullet"/>
      <w:lvlText w:val="o"/>
      <w:lvlJc w:val="left"/>
      <w:pPr>
        <w:tabs>
          <w:tab w:val="num" w:pos="5760"/>
        </w:tabs>
        <w:ind w:left="5760" w:hanging="360"/>
      </w:pPr>
      <w:rPr>
        <w:rFonts w:ascii="Courier New" w:hAnsi="Courier New" w:cs="Courier New" w:hint="default"/>
      </w:rPr>
    </w:lvl>
    <w:lvl w:ilvl="8" w:tplc="08160005" w:tentative="1">
      <w:start w:val="1"/>
      <w:numFmt w:val="bullet"/>
      <w:lvlText w:val=""/>
      <w:lvlJc w:val="left"/>
      <w:pPr>
        <w:tabs>
          <w:tab w:val="num" w:pos="6480"/>
        </w:tabs>
        <w:ind w:left="6480" w:hanging="360"/>
      </w:pPr>
      <w:rPr>
        <w:rFonts w:ascii="Wingdings" w:hAnsi="Wingdings" w:hint="default"/>
      </w:rPr>
    </w:lvl>
  </w:abstractNum>
  <w:abstractNum w:abstractNumId="18">
    <w:nsid w:val="3F1A182D"/>
    <w:multiLevelType w:val="hybridMultilevel"/>
    <w:tmpl w:val="82E4E97C"/>
    <w:lvl w:ilvl="0" w:tplc="0816000F">
      <w:start w:val="1"/>
      <w:numFmt w:val="decimal"/>
      <w:lvlText w:val="%1."/>
      <w:lvlJc w:val="left"/>
      <w:pPr>
        <w:tabs>
          <w:tab w:val="num" w:pos="720"/>
        </w:tabs>
        <w:ind w:left="720" w:hanging="360"/>
      </w:pPr>
      <w:rPr>
        <w:rFonts w:hint="default"/>
      </w:rPr>
    </w:lvl>
    <w:lvl w:ilvl="1" w:tplc="08160019" w:tentative="1">
      <w:start w:val="1"/>
      <w:numFmt w:val="lowerLetter"/>
      <w:lvlText w:val="%2."/>
      <w:lvlJc w:val="left"/>
      <w:pPr>
        <w:tabs>
          <w:tab w:val="num" w:pos="1440"/>
        </w:tabs>
        <w:ind w:left="1440" w:hanging="360"/>
      </w:pPr>
    </w:lvl>
    <w:lvl w:ilvl="2" w:tplc="0816001B" w:tentative="1">
      <w:start w:val="1"/>
      <w:numFmt w:val="lowerRoman"/>
      <w:lvlText w:val="%3."/>
      <w:lvlJc w:val="right"/>
      <w:pPr>
        <w:tabs>
          <w:tab w:val="num" w:pos="2160"/>
        </w:tabs>
        <w:ind w:left="2160" w:hanging="180"/>
      </w:pPr>
    </w:lvl>
    <w:lvl w:ilvl="3" w:tplc="0816000F" w:tentative="1">
      <w:start w:val="1"/>
      <w:numFmt w:val="decimal"/>
      <w:lvlText w:val="%4."/>
      <w:lvlJc w:val="left"/>
      <w:pPr>
        <w:tabs>
          <w:tab w:val="num" w:pos="2880"/>
        </w:tabs>
        <w:ind w:left="2880" w:hanging="360"/>
      </w:pPr>
    </w:lvl>
    <w:lvl w:ilvl="4" w:tplc="08160019" w:tentative="1">
      <w:start w:val="1"/>
      <w:numFmt w:val="lowerLetter"/>
      <w:lvlText w:val="%5."/>
      <w:lvlJc w:val="left"/>
      <w:pPr>
        <w:tabs>
          <w:tab w:val="num" w:pos="3600"/>
        </w:tabs>
        <w:ind w:left="3600" w:hanging="360"/>
      </w:pPr>
    </w:lvl>
    <w:lvl w:ilvl="5" w:tplc="0816001B" w:tentative="1">
      <w:start w:val="1"/>
      <w:numFmt w:val="lowerRoman"/>
      <w:lvlText w:val="%6."/>
      <w:lvlJc w:val="right"/>
      <w:pPr>
        <w:tabs>
          <w:tab w:val="num" w:pos="4320"/>
        </w:tabs>
        <w:ind w:left="4320" w:hanging="180"/>
      </w:pPr>
    </w:lvl>
    <w:lvl w:ilvl="6" w:tplc="0816000F" w:tentative="1">
      <w:start w:val="1"/>
      <w:numFmt w:val="decimal"/>
      <w:lvlText w:val="%7."/>
      <w:lvlJc w:val="left"/>
      <w:pPr>
        <w:tabs>
          <w:tab w:val="num" w:pos="5040"/>
        </w:tabs>
        <w:ind w:left="5040" w:hanging="360"/>
      </w:pPr>
    </w:lvl>
    <w:lvl w:ilvl="7" w:tplc="08160019" w:tentative="1">
      <w:start w:val="1"/>
      <w:numFmt w:val="lowerLetter"/>
      <w:lvlText w:val="%8."/>
      <w:lvlJc w:val="left"/>
      <w:pPr>
        <w:tabs>
          <w:tab w:val="num" w:pos="5760"/>
        </w:tabs>
        <w:ind w:left="5760" w:hanging="360"/>
      </w:pPr>
    </w:lvl>
    <w:lvl w:ilvl="8" w:tplc="0816001B" w:tentative="1">
      <w:start w:val="1"/>
      <w:numFmt w:val="lowerRoman"/>
      <w:lvlText w:val="%9."/>
      <w:lvlJc w:val="right"/>
      <w:pPr>
        <w:tabs>
          <w:tab w:val="num" w:pos="6480"/>
        </w:tabs>
        <w:ind w:left="6480" w:hanging="180"/>
      </w:pPr>
    </w:lvl>
  </w:abstractNum>
  <w:abstractNum w:abstractNumId="19">
    <w:nsid w:val="42115557"/>
    <w:multiLevelType w:val="hybridMultilevel"/>
    <w:tmpl w:val="462C9296"/>
    <w:lvl w:ilvl="0" w:tplc="FFFFFFFF">
      <w:start w:val="4"/>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0">
    <w:nsid w:val="437F1B0A"/>
    <w:multiLevelType w:val="hybridMultilevel"/>
    <w:tmpl w:val="136A142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1">
    <w:nsid w:val="483A118F"/>
    <w:multiLevelType w:val="hybridMultilevel"/>
    <w:tmpl w:val="76E0CD2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2">
    <w:nsid w:val="483B4379"/>
    <w:multiLevelType w:val="hybridMultilevel"/>
    <w:tmpl w:val="9F84F52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3">
    <w:nsid w:val="48E414FC"/>
    <w:multiLevelType w:val="hybridMultilevel"/>
    <w:tmpl w:val="97EA780C"/>
    <w:lvl w:ilvl="0" w:tplc="08160017">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4">
    <w:nsid w:val="4AF54B27"/>
    <w:multiLevelType w:val="hybridMultilevel"/>
    <w:tmpl w:val="FC84F40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5">
    <w:nsid w:val="4CAC2891"/>
    <w:multiLevelType w:val="hybridMultilevel"/>
    <w:tmpl w:val="6718A2DC"/>
    <w:lvl w:ilvl="0" w:tplc="75C44A5C">
      <w:start w:val="1"/>
      <w:numFmt w:val="bullet"/>
      <w:lvlText w:val=""/>
      <w:lvlJc w:val="left"/>
      <w:pPr>
        <w:tabs>
          <w:tab w:val="num" w:pos="720"/>
        </w:tabs>
        <w:ind w:left="720" w:hanging="360"/>
      </w:pPr>
      <w:rPr>
        <w:rFonts w:ascii="Symbol" w:hAnsi="Symbol" w:hint="default"/>
        <w:color w:val="auto"/>
      </w:rPr>
    </w:lvl>
    <w:lvl w:ilvl="1" w:tplc="08160003" w:tentative="1">
      <w:start w:val="1"/>
      <w:numFmt w:val="bullet"/>
      <w:lvlText w:val="o"/>
      <w:lvlJc w:val="left"/>
      <w:pPr>
        <w:tabs>
          <w:tab w:val="num" w:pos="1440"/>
        </w:tabs>
        <w:ind w:left="1440" w:hanging="360"/>
      </w:pPr>
      <w:rPr>
        <w:rFonts w:ascii="Courier New" w:hAnsi="Courier New" w:cs="Courier New" w:hint="default"/>
      </w:rPr>
    </w:lvl>
    <w:lvl w:ilvl="2" w:tplc="08160005" w:tentative="1">
      <w:start w:val="1"/>
      <w:numFmt w:val="bullet"/>
      <w:lvlText w:val=""/>
      <w:lvlJc w:val="left"/>
      <w:pPr>
        <w:tabs>
          <w:tab w:val="num" w:pos="2160"/>
        </w:tabs>
        <w:ind w:left="2160" w:hanging="360"/>
      </w:pPr>
      <w:rPr>
        <w:rFonts w:ascii="Wingdings" w:hAnsi="Wingdings" w:hint="default"/>
      </w:rPr>
    </w:lvl>
    <w:lvl w:ilvl="3" w:tplc="08160001" w:tentative="1">
      <w:start w:val="1"/>
      <w:numFmt w:val="bullet"/>
      <w:lvlText w:val=""/>
      <w:lvlJc w:val="left"/>
      <w:pPr>
        <w:tabs>
          <w:tab w:val="num" w:pos="2880"/>
        </w:tabs>
        <w:ind w:left="2880" w:hanging="360"/>
      </w:pPr>
      <w:rPr>
        <w:rFonts w:ascii="Symbol" w:hAnsi="Symbol" w:hint="default"/>
      </w:rPr>
    </w:lvl>
    <w:lvl w:ilvl="4" w:tplc="08160003" w:tentative="1">
      <w:start w:val="1"/>
      <w:numFmt w:val="bullet"/>
      <w:lvlText w:val="o"/>
      <w:lvlJc w:val="left"/>
      <w:pPr>
        <w:tabs>
          <w:tab w:val="num" w:pos="3600"/>
        </w:tabs>
        <w:ind w:left="3600" w:hanging="360"/>
      </w:pPr>
      <w:rPr>
        <w:rFonts w:ascii="Courier New" w:hAnsi="Courier New" w:cs="Courier New" w:hint="default"/>
      </w:rPr>
    </w:lvl>
    <w:lvl w:ilvl="5" w:tplc="08160005" w:tentative="1">
      <w:start w:val="1"/>
      <w:numFmt w:val="bullet"/>
      <w:lvlText w:val=""/>
      <w:lvlJc w:val="left"/>
      <w:pPr>
        <w:tabs>
          <w:tab w:val="num" w:pos="4320"/>
        </w:tabs>
        <w:ind w:left="4320" w:hanging="360"/>
      </w:pPr>
      <w:rPr>
        <w:rFonts w:ascii="Wingdings" w:hAnsi="Wingdings" w:hint="default"/>
      </w:rPr>
    </w:lvl>
    <w:lvl w:ilvl="6" w:tplc="08160001" w:tentative="1">
      <w:start w:val="1"/>
      <w:numFmt w:val="bullet"/>
      <w:lvlText w:val=""/>
      <w:lvlJc w:val="left"/>
      <w:pPr>
        <w:tabs>
          <w:tab w:val="num" w:pos="5040"/>
        </w:tabs>
        <w:ind w:left="5040" w:hanging="360"/>
      </w:pPr>
      <w:rPr>
        <w:rFonts w:ascii="Symbol" w:hAnsi="Symbol" w:hint="default"/>
      </w:rPr>
    </w:lvl>
    <w:lvl w:ilvl="7" w:tplc="08160003" w:tentative="1">
      <w:start w:val="1"/>
      <w:numFmt w:val="bullet"/>
      <w:lvlText w:val="o"/>
      <w:lvlJc w:val="left"/>
      <w:pPr>
        <w:tabs>
          <w:tab w:val="num" w:pos="5760"/>
        </w:tabs>
        <w:ind w:left="5760" w:hanging="360"/>
      </w:pPr>
      <w:rPr>
        <w:rFonts w:ascii="Courier New" w:hAnsi="Courier New" w:cs="Courier New" w:hint="default"/>
      </w:rPr>
    </w:lvl>
    <w:lvl w:ilvl="8" w:tplc="08160005" w:tentative="1">
      <w:start w:val="1"/>
      <w:numFmt w:val="bullet"/>
      <w:lvlText w:val=""/>
      <w:lvlJc w:val="left"/>
      <w:pPr>
        <w:tabs>
          <w:tab w:val="num" w:pos="6480"/>
        </w:tabs>
        <w:ind w:left="6480" w:hanging="360"/>
      </w:pPr>
      <w:rPr>
        <w:rFonts w:ascii="Wingdings" w:hAnsi="Wingdings" w:hint="default"/>
      </w:rPr>
    </w:lvl>
  </w:abstractNum>
  <w:abstractNum w:abstractNumId="26">
    <w:nsid w:val="4CC567AC"/>
    <w:multiLevelType w:val="hybridMultilevel"/>
    <w:tmpl w:val="DC7E547C"/>
    <w:lvl w:ilvl="0" w:tplc="08160009">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7">
    <w:nsid w:val="51492E00"/>
    <w:multiLevelType w:val="hybridMultilevel"/>
    <w:tmpl w:val="04CC741C"/>
    <w:lvl w:ilvl="0" w:tplc="08160001">
      <w:start w:val="1"/>
      <w:numFmt w:val="bullet"/>
      <w:lvlText w:val=""/>
      <w:lvlJc w:val="left"/>
      <w:pPr>
        <w:ind w:left="1428" w:hanging="360"/>
      </w:pPr>
      <w:rPr>
        <w:rFonts w:ascii="Symbol" w:hAnsi="Symbol" w:hint="default"/>
      </w:rPr>
    </w:lvl>
    <w:lvl w:ilvl="1" w:tplc="08160003" w:tentative="1">
      <w:start w:val="1"/>
      <w:numFmt w:val="bullet"/>
      <w:lvlText w:val="o"/>
      <w:lvlJc w:val="left"/>
      <w:pPr>
        <w:ind w:left="2148" w:hanging="360"/>
      </w:pPr>
      <w:rPr>
        <w:rFonts w:ascii="Courier New" w:hAnsi="Courier New" w:cs="Courier New" w:hint="default"/>
      </w:rPr>
    </w:lvl>
    <w:lvl w:ilvl="2" w:tplc="08160005" w:tentative="1">
      <w:start w:val="1"/>
      <w:numFmt w:val="bullet"/>
      <w:lvlText w:val=""/>
      <w:lvlJc w:val="left"/>
      <w:pPr>
        <w:ind w:left="2868" w:hanging="360"/>
      </w:pPr>
      <w:rPr>
        <w:rFonts w:ascii="Wingdings" w:hAnsi="Wingdings" w:hint="default"/>
      </w:rPr>
    </w:lvl>
    <w:lvl w:ilvl="3" w:tplc="08160001" w:tentative="1">
      <w:start w:val="1"/>
      <w:numFmt w:val="bullet"/>
      <w:lvlText w:val=""/>
      <w:lvlJc w:val="left"/>
      <w:pPr>
        <w:ind w:left="3588" w:hanging="360"/>
      </w:pPr>
      <w:rPr>
        <w:rFonts w:ascii="Symbol" w:hAnsi="Symbol" w:hint="default"/>
      </w:rPr>
    </w:lvl>
    <w:lvl w:ilvl="4" w:tplc="08160003" w:tentative="1">
      <w:start w:val="1"/>
      <w:numFmt w:val="bullet"/>
      <w:lvlText w:val="o"/>
      <w:lvlJc w:val="left"/>
      <w:pPr>
        <w:ind w:left="4308" w:hanging="360"/>
      </w:pPr>
      <w:rPr>
        <w:rFonts w:ascii="Courier New" w:hAnsi="Courier New" w:cs="Courier New" w:hint="default"/>
      </w:rPr>
    </w:lvl>
    <w:lvl w:ilvl="5" w:tplc="08160005" w:tentative="1">
      <w:start w:val="1"/>
      <w:numFmt w:val="bullet"/>
      <w:lvlText w:val=""/>
      <w:lvlJc w:val="left"/>
      <w:pPr>
        <w:ind w:left="5028" w:hanging="360"/>
      </w:pPr>
      <w:rPr>
        <w:rFonts w:ascii="Wingdings" w:hAnsi="Wingdings" w:hint="default"/>
      </w:rPr>
    </w:lvl>
    <w:lvl w:ilvl="6" w:tplc="08160001" w:tentative="1">
      <w:start w:val="1"/>
      <w:numFmt w:val="bullet"/>
      <w:lvlText w:val=""/>
      <w:lvlJc w:val="left"/>
      <w:pPr>
        <w:ind w:left="5748" w:hanging="360"/>
      </w:pPr>
      <w:rPr>
        <w:rFonts w:ascii="Symbol" w:hAnsi="Symbol" w:hint="default"/>
      </w:rPr>
    </w:lvl>
    <w:lvl w:ilvl="7" w:tplc="08160003" w:tentative="1">
      <w:start w:val="1"/>
      <w:numFmt w:val="bullet"/>
      <w:lvlText w:val="o"/>
      <w:lvlJc w:val="left"/>
      <w:pPr>
        <w:ind w:left="6468" w:hanging="360"/>
      </w:pPr>
      <w:rPr>
        <w:rFonts w:ascii="Courier New" w:hAnsi="Courier New" w:cs="Courier New" w:hint="default"/>
      </w:rPr>
    </w:lvl>
    <w:lvl w:ilvl="8" w:tplc="08160005" w:tentative="1">
      <w:start w:val="1"/>
      <w:numFmt w:val="bullet"/>
      <w:lvlText w:val=""/>
      <w:lvlJc w:val="left"/>
      <w:pPr>
        <w:ind w:left="7188" w:hanging="360"/>
      </w:pPr>
      <w:rPr>
        <w:rFonts w:ascii="Wingdings" w:hAnsi="Wingdings" w:hint="default"/>
      </w:rPr>
    </w:lvl>
  </w:abstractNum>
  <w:abstractNum w:abstractNumId="28">
    <w:nsid w:val="5DB525CA"/>
    <w:multiLevelType w:val="hybridMultilevel"/>
    <w:tmpl w:val="0C14A048"/>
    <w:lvl w:ilvl="0" w:tplc="08160001">
      <w:start w:val="1"/>
      <w:numFmt w:val="bullet"/>
      <w:lvlText w:val=""/>
      <w:lvlJc w:val="left"/>
      <w:pPr>
        <w:tabs>
          <w:tab w:val="num" w:pos="720"/>
        </w:tabs>
        <w:ind w:left="720" w:hanging="360"/>
      </w:pPr>
      <w:rPr>
        <w:rFonts w:ascii="Symbol" w:hAnsi="Symbol" w:hint="default"/>
        <w:color w:val="auto"/>
      </w:rPr>
    </w:lvl>
    <w:lvl w:ilvl="1" w:tplc="08160003" w:tentative="1">
      <w:start w:val="1"/>
      <w:numFmt w:val="bullet"/>
      <w:lvlText w:val="o"/>
      <w:lvlJc w:val="left"/>
      <w:pPr>
        <w:tabs>
          <w:tab w:val="num" w:pos="1440"/>
        </w:tabs>
        <w:ind w:left="1440" w:hanging="360"/>
      </w:pPr>
      <w:rPr>
        <w:rFonts w:ascii="Courier New" w:hAnsi="Courier New" w:cs="Courier New" w:hint="default"/>
      </w:rPr>
    </w:lvl>
    <w:lvl w:ilvl="2" w:tplc="08160005" w:tentative="1">
      <w:start w:val="1"/>
      <w:numFmt w:val="bullet"/>
      <w:lvlText w:val=""/>
      <w:lvlJc w:val="left"/>
      <w:pPr>
        <w:tabs>
          <w:tab w:val="num" w:pos="2160"/>
        </w:tabs>
        <w:ind w:left="2160" w:hanging="360"/>
      </w:pPr>
      <w:rPr>
        <w:rFonts w:ascii="Wingdings" w:hAnsi="Wingdings" w:hint="default"/>
      </w:rPr>
    </w:lvl>
    <w:lvl w:ilvl="3" w:tplc="08160001" w:tentative="1">
      <w:start w:val="1"/>
      <w:numFmt w:val="bullet"/>
      <w:lvlText w:val=""/>
      <w:lvlJc w:val="left"/>
      <w:pPr>
        <w:tabs>
          <w:tab w:val="num" w:pos="2880"/>
        </w:tabs>
        <w:ind w:left="2880" w:hanging="360"/>
      </w:pPr>
      <w:rPr>
        <w:rFonts w:ascii="Symbol" w:hAnsi="Symbol" w:hint="default"/>
      </w:rPr>
    </w:lvl>
    <w:lvl w:ilvl="4" w:tplc="08160003" w:tentative="1">
      <w:start w:val="1"/>
      <w:numFmt w:val="bullet"/>
      <w:lvlText w:val="o"/>
      <w:lvlJc w:val="left"/>
      <w:pPr>
        <w:tabs>
          <w:tab w:val="num" w:pos="3600"/>
        </w:tabs>
        <w:ind w:left="3600" w:hanging="360"/>
      </w:pPr>
      <w:rPr>
        <w:rFonts w:ascii="Courier New" w:hAnsi="Courier New" w:cs="Courier New" w:hint="default"/>
      </w:rPr>
    </w:lvl>
    <w:lvl w:ilvl="5" w:tplc="08160005" w:tentative="1">
      <w:start w:val="1"/>
      <w:numFmt w:val="bullet"/>
      <w:lvlText w:val=""/>
      <w:lvlJc w:val="left"/>
      <w:pPr>
        <w:tabs>
          <w:tab w:val="num" w:pos="4320"/>
        </w:tabs>
        <w:ind w:left="4320" w:hanging="360"/>
      </w:pPr>
      <w:rPr>
        <w:rFonts w:ascii="Wingdings" w:hAnsi="Wingdings" w:hint="default"/>
      </w:rPr>
    </w:lvl>
    <w:lvl w:ilvl="6" w:tplc="08160001" w:tentative="1">
      <w:start w:val="1"/>
      <w:numFmt w:val="bullet"/>
      <w:lvlText w:val=""/>
      <w:lvlJc w:val="left"/>
      <w:pPr>
        <w:tabs>
          <w:tab w:val="num" w:pos="5040"/>
        </w:tabs>
        <w:ind w:left="5040" w:hanging="360"/>
      </w:pPr>
      <w:rPr>
        <w:rFonts w:ascii="Symbol" w:hAnsi="Symbol" w:hint="default"/>
      </w:rPr>
    </w:lvl>
    <w:lvl w:ilvl="7" w:tplc="08160003" w:tentative="1">
      <w:start w:val="1"/>
      <w:numFmt w:val="bullet"/>
      <w:lvlText w:val="o"/>
      <w:lvlJc w:val="left"/>
      <w:pPr>
        <w:tabs>
          <w:tab w:val="num" w:pos="5760"/>
        </w:tabs>
        <w:ind w:left="5760" w:hanging="360"/>
      </w:pPr>
      <w:rPr>
        <w:rFonts w:ascii="Courier New" w:hAnsi="Courier New" w:cs="Courier New" w:hint="default"/>
      </w:rPr>
    </w:lvl>
    <w:lvl w:ilvl="8" w:tplc="08160005" w:tentative="1">
      <w:start w:val="1"/>
      <w:numFmt w:val="bullet"/>
      <w:lvlText w:val=""/>
      <w:lvlJc w:val="left"/>
      <w:pPr>
        <w:tabs>
          <w:tab w:val="num" w:pos="6480"/>
        </w:tabs>
        <w:ind w:left="6480" w:hanging="360"/>
      </w:pPr>
      <w:rPr>
        <w:rFonts w:ascii="Wingdings" w:hAnsi="Wingdings" w:hint="default"/>
      </w:rPr>
    </w:lvl>
  </w:abstractNum>
  <w:abstractNum w:abstractNumId="29">
    <w:nsid w:val="5F505C59"/>
    <w:multiLevelType w:val="hybridMultilevel"/>
    <w:tmpl w:val="1430F33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0">
    <w:nsid w:val="67393F7B"/>
    <w:multiLevelType w:val="hybridMultilevel"/>
    <w:tmpl w:val="E8189D0A"/>
    <w:lvl w:ilvl="0" w:tplc="2876C0E0">
      <w:start w:val="1"/>
      <w:numFmt w:val="decimal"/>
      <w:lvlText w:val="(%1)"/>
      <w:lvlJc w:val="left"/>
      <w:pPr>
        <w:ind w:left="76" w:hanging="360"/>
      </w:pPr>
      <w:rPr>
        <w:rFonts w:hint="default"/>
        <w:color w:val="C45911" w:themeColor="accent2" w:themeShade="BF"/>
      </w:rPr>
    </w:lvl>
    <w:lvl w:ilvl="1" w:tplc="08160019" w:tentative="1">
      <w:start w:val="1"/>
      <w:numFmt w:val="lowerLetter"/>
      <w:lvlText w:val="%2."/>
      <w:lvlJc w:val="left"/>
      <w:pPr>
        <w:ind w:left="796" w:hanging="360"/>
      </w:pPr>
    </w:lvl>
    <w:lvl w:ilvl="2" w:tplc="0816001B" w:tentative="1">
      <w:start w:val="1"/>
      <w:numFmt w:val="lowerRoman"/>
      <w:lvlText w:val="%3."/>
      <w:lvlJc w:val="right"/>
      <w:pPr>
        <w:ind w:left="1516" w:hanging="180"/>
      </w:pPr>
    </w:lvl>
    <w:lvl w:ilvl="3" w:tplc="0816000F" w:tentative="1">
      <w:start w:val="1"/>
      <w:numFmt w:val="decimal"/>
      <w:lvlText w:val="%4."/>
      <w:lvlJc w:val="left"/>
      <w:pPr>
        <w:ind w:left="2236" w:hanging="360"/>
      </w:pPr>
    </w:lvl>
    <w:lvl w:ilvl="4" w:tplc="08160019" w:tentative="1">
      <w:start w:val="1"/>
      <w:numFmt w:val="lowerLetter"/>
      <w:lvlText w:val="%5."/>
      <w:lvlJc w:val="left"/>
      <w:pPr>
        <w:ind w:left="2956" w:hanging="360"/>
      </w:pPr>
    </w:lvl>
    <w:lvl w:ilvl="5" w:tplc="0816001B" w:tentative="1">
      <w:start w:val="1"/>
      <w:numFmt w:val="lowerRoman"/>
      <w:lvlText w:val="%6."/>
      <w:lvlJc w:val="right"/>
      <w:pPr>
        <w:ind w:left="3676" w:hanging="180"/>
      </w:pPr>
    </w:lvl>
    <w:lvl w:ilvl="6" w:tplc="0816000F" w:tentative="1">
      <w:start w:val="1"/>
      <w:numFmt w:val="decimal"/>
      <w:lvlText w:val="%7."/>
      <w:lvlJc w:val="left"/>
      <w:pPr>
        <w:ind w:left="4396" w:hanging="360"/>
      </w:pPr>
    </w:lvl>
    <w:lvl w:ilvl="7" w:tplc="08160019" w:tentative="1">
      <w:start w:val="1"/>
      <w:numFmt w:val="lowerLetter"/>
      <w:lvlText w:val="%8."/>
      <w:lvlJc w:val="left"/>
      <w:pPr>
        <w:ind w:left="5116" w:hanging="360"/>
      </w:pPr>
    </w:lvl>
    <w:lvl w:ilvl="8" w:tplc="0816001B" w:tentative="1">
      <w:start w:val="1"/>
      <w:numFmt w:val="lowerRoman"/>
      <w:lvlText w:val="%9."/>
      <w:lvlJc w:val="right"/>
      <w:pPr>
        <w:ind w:left="5836" w:hanging="180"/>
      </w:pPr>
    </w:lvl>
  </w:abstractNum>
  <w:abstractNum w:abstractNumId="31">
    <w:nsid w:val="68CC2546"/>
    <w:multiLevelType w:val="multilevel"/>
    <w:tmpl w:val="B31A6BCE"/>
    <w:lvl w:ilvl="0">
      <w:start w:val="1"/>
      <w:numFmt w:val="decimal"/>
      <w:lvlText w:val="%1."/>
      <w:lvlJc w:val="left"/>
      <w:pPr>
        <w:ind w:left="720" w:hanging="360"/>
      </w:pPr>
      <w:rPr>
        <w:rFonts w:hint="default"/>
      </w:rPr>
    </w:lvl>
    <w:lvl w:ilvl="1">
      <w:start w:val="1"/>
      <w:numFmt w:val="decimal"/>
      <w:isLgl/>
      <w:lvlText w:val="%1.%2"/>
      <w:lvlJc w:val="left"/>
      <w:pPr>
        <w:ind w:left="1428" w:hanging="7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4248" w:hanging="180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32">
    <w:nsid w:val="697E63D1"/>
    <w:multiLevelType w:val="hybridMultilevel"/>
    <w:tmpl w:val="B5A03ED2"/>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3">
    <w:nsid w:val="6BE91554"/>
    <w:multiLevelType w:val="hybridMultilevel"/>
    <w:tmpl w:val="A20AFC00"/>
    <w:lvl w:ilvl="0" w:tplc="1D522E76">
      <w:start w:val="1"/>
      <w:numFmt w:val="decimal"/>
      <w:lvlText w:val="%1."/>
      <w:lvlJc w:val="left"/>
      <w:pPr>
        <w:ind w:left="1068" w:hanging="360"/>
      </w:pPr>
      <w:rPr>
        <w:rFonts w:hint="default"/>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34">
    <w:nsid w:val="70B77C89"/>
    <w:multiLevelType w:val="hybridMultilevel"/>
    <w:tmpl w:val="B77EFD16"/>
    <w:lvl w:ilvl="0" w:tplc="08160001">
      <w:start w:val="1"/>
      <w:numFmt w:val="bullet"/>
      <w:lvlText w:val=""/>
      <w:lvlJc w:val="left"/>
      <w:pPr>
        <w:ind w:left="1488" w:hanging="360"/>
      </w:pPr>
      <w:rPr>
        <w:rFonts w:ascii="Symbol" w:hAnsi="Symbol" w:hint="default"/>
      </w:rPr>
    </w:lvl>
    <w:lvl w:ilvl="1" w:tplc="08160003" w:tentative="1">
      <w:start w:val="1"/>
      <w:numFmt w:val="bullet"/>
      <w:lvlText w:val="o"/>
      <w:lvlJc w:val="left"/>
      <w:pPr>
        <w:ind w:left="2208" w:hanging="360"/>
      </w:pPr>
      <w:rPr>
        <w:rFonts w:ascii="Courier New" w:hAnsi="Courier New" w:cs="Courier New" w:hint="default"/>
      </w:rPr>
    </w:lvl>
    <w:lvl w:ilvl="2" w:tplc="08160005" w:tentative="1">
      <w:start w:val="1"/>
      <w:numFmt w:val="bullet"/>
      <w:lvlText w:val=""/>
      <w:lvlJc w:val="left"/>
      <w:pPr>
        <w:ind w:left="2928" w:hanging="360"/>
      </w:pPr>
      <w:rPr>
        <w:rFonts w:ascii="Wingdings" w:hAnsi="Wingdings" w:hint="default"/>
      </w:rPr>
    </w:lvl>
    <w:lvl w:ilvl="3" w:tplc="08160001" w:tentative="1">
      <w:start w:val="1"/>
      <w:numFmt w:val="bullet"/>
      <w:lvlText w:val=""/>
      <w:lvlJc w:val="left"/>
      <w:pPr>
        <w:ind w:left="3648" w:hanging="360"/>
      </w:pPr>
      <w:rPr>
        <w:rFonts w:ascii="Symbol" w:hAnsi="Symbol" w:hint="default"/>
      </w:rPr>
    </w:lvl>
    <w:lvl w:ilvl="4" w:tplc="08160003" w:tentative="1">
      <w:start w:val="1"/>
      <w:numFmt w:val="bullet"/>
      <w:lvlText w:val="o"/>
      <w:lvlJc w:val="left"/>
      <w:pPr>
        <w:ind w:left="4368" w:hanging="360"/>
      </w:pPr>
      <w:rPr>
        <w:rFonts w:ascii="Courier New" w:hAnsi="Courier New" w:cs="Courier New" w:hint="default"/>
      </w:rPr>
    </w:lvl>
    <w:lvl w:ilvl="5" w:tplc="08160005" w:tentative="1">
      <w:start w:val="1"/>
      <w:numFmt w:val="bullet"/>
      <w:lvlText w:val=""/>
      <w:lvlJc w:val="left"/>
      <w:pPr>
        <w:ind w:left="5088" w:hanging="360"/>
      </w:pPr>
      <w:rPr>
        <w:rFonts w:ascii="Wingdings" w:hAnsi="Wingdings" w:hint="default"/>
      </w:rPr>
    </w:lvl>
    <w:lvl w:ilvl="6" w:tplc="08160001" w:tentative="1">
      <w:start w:val="1"/>
      <w:numFmt w:val="bullet"/>
      <w:lvlText w:val=""/>
      <w:lvlJc w:val="left"/>
      <w:pPr>
        <w:ind w:left="5808" w:hanging="360"/>
      </w:pPr>
      <w:rPr>
        <w:rFonts w:ascii="Symbol" w:hAnsi="Symbol" w:hint="default"/>
      </w:rPr>
    </w:lvl>
    <w:lvl w:ilvl="7" w:tplc="08160003" w:tentative="1">
      <w:start w:val="1"/>
      <w:numFmt w:val="bullet"/>
      <w:lvlText w:val="o"/>
      <w:lvlJc w:val="left"/>
      <w:pPr>
        <w:ind w:left="6528" w:hanging="360"/>
      </w:pPr>
      <w:rPr>
        <w:rFonts w:ascii="Courier New" w:hAnsi="Courier New" w:cs="Courier New" w:hint="default"/>
      </w:rPr>
    </w:lvl>
    <w:lvl w:ilvl="8" w:tplc="08160005" w:tentative="1">
      <w:start w:val="1"/>
      <w:numFmt w:val="bullet"/>
      <w:lvlText w:val=""/>
      <w:lvlJc w:val="left"/>
      <w:pPr>
        <w:ind w:left="7248" w:hanging="360"/>
      </w:pPr>
      <w:rPr>
        <w:rFonts w:ascii="Wingdings" w:hAnsi="Wingdings" w:hint="default"/>
      </w:rPr>
    </w:lvl>
  </w:abstractNum>
  <w:abstractNum w:abstractNumId="35">
    <w:nsid w:val="72CE225D"/>
    <w:multiLevelType w:val="hybridMultilevel"/>
    <w:tmpl w:val="1C705582"/>
    <w:lvl w:ilvl="0" w:tplc="2AE63FE6">
      <w:start w:val="1"/>
      <w:numFmt w:val="decimal"/>
      <w:pStyle w:val="111"/>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6">
    <w:nsid w:val="781803A4"/>
    <w:multiLevelType w:val="hybridMultilevel"/>
    <w:tmpl w:val="DD38681A"/>
    <w:lvl w:ilvl="0" w:tplc="2E90CF0E">
      <w:start w:val="1"/>
      <w:numFmt w:val="decimal"/>
      <w:pStyle w:val="11"/>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7">
    <w:nsid w:val="79F32937"/>
    <w:multiLevelType w:val="hybridMultilevel"/>
    <w:tmpl w:val="3BDE1844"/>
    <w:lvl w:ilvl="0" w:tplc="BF06017C">
      <w:start w:val="1"/>
      <w:numFmt w:val="lowerLetter"/>
      <w:lvlText w:val="%1)"/>
      <w:lvlJc w:val="left"/>
      <w:pPr>
        <w:ind w:left="720" w:hanging="360"/>
      </w:pPr>
      <w:rPr>
        <w:rFonts w:hint="default"/>
        <w:color w:val="0000FF"/>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8">
    <w:nsid w:val="79FA4674"/>
    <w:multiLevelType w:val="hybridMultilevel"/>
    <w:tmpl w:val="01F0D5A4"/>
    <w:lvl w:ilvl="0" w:tplc="B6B009EC">
      <w:start w:val="1"/>
      <w:numFmt w:val="bullet"/>
      <w:lvlText w:val=""/>
      <w:lvlJc w:val="left"/>
      <w:pPr>
        <w:ind w:left="720" w:hanging="360"/>
      </w:pPr>
      <w:rPr>
        <w:rFonts w:ascii="Wingdings" w:hAnsi="Wingdings" w:hint="default"/>
        <w:b/>
        <w:i w:val="0"/>
        <w:color w:val="333399"/>
        <w:sz w:val="24"/>
        <w:szCs w:val="24"/>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9">
    <w:nsid w:val="7E415973"/>
    <w:multiLevelType w:val="hybridMultilevel"/>
    <w:tmpl w:val="C64007CC"/>
    <w:lvl w:ilvl="0" w:tplc="9468EA9C">
      <w:start w:val="1"/>
      <w:numFmt w:val="bullet"/>
      <w:lvlText w:val=""/>
      <w:lvlJc w:val="left"/>
      <w:pPr>
        <w:ind w:left="720" w:hanging="360"/>
      </w:pPr>
      <w:rPr>
        <w:rFonts w:ascii="Symbol" w:hAnsi="Symbol" w:hint="default"/>
        <w:color w:val="auto"/>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0">
    <w:nsid w:val="7E991462"/>
    <w:multiLevelType w:val="hybridMultilevel"/>
    <w:tmpl w:val="8F24D592"/>
    <w:lvl w:ilvl="0" w:tplc="656AF0AE">
      <w:start w:val="1"/>
      <w:numFmt w:val="decimal"/>
      <w:pStyle w:val="1"/>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31"/>
  </w:num>
  <w:num w:numId="2">
    <w:abstractNumId w:val="27"/>
  </w:num>
  <w:num w:numId="3">
    <w:abstractNumId w:val="34"/>
  </w:num>
  <w:num w:numId="4">
    <w:abstractNumId w:val="40"/>
  </w:num>
  <w:num w:numId="5">
    <w:abstractNumId w:val="36"/>
  </w:num>
  <w:num w:numId="6">
    <w:abstractNumId w:val="35"/>
  </w:num>
  <w:num w:numId="7">
    <w:abstractNumId w:val="40"/>
    <w:lvlOverride w:ilvl="0">
      <w:startOverride w:val="1"/>
    </w:lvlOverride>
  </w:num>
  <w:num w:numId="8">
    <w:abstractNumId w:val="32"/>
  </w:num>
  <w:num w:numId="9">
    <w:abstractNumId w:val="38"/>
  </w:num>
  <w:num w:numId="10">
    <w:abstractNumId w:val="5"/>
  </w:num>
  <w:num w:numId="11">
    <w:abstractNumId w:val="26"/>
  </w:num>
  <w:num w:numId="12">
    <w:abstractNumId w:val="3"/>
  </w:num>
  <w:num w:numId="13">
    <w:abstractNumId w:val="19"/>
  </w:num>
  <w:num w:numId="14">
    <w:abstractNumId w:val="33"/>
  </w:num>
  <w:num w:numId="15">
    <w:abstractNumId w:val="28"/>
  </w:num>
  <w:num w:numId="16">
    <w:abstractNumId w:val="18"/>
  </w:num>
  <w:num w:numId="17">
    <w:abstractNumId w:val="13"/>
  </w:num>
  <w:num w:numId="18">
    <w:abstractNumId w:val="22"/>
  </w:num>
  <w:num w:numId="19">
    <w:abstractNumId w:val="12"/>
  </w:num>
  <w:num w:numId="20">
    <w:abstractNumId w:val="24"/>
  </w:num>
  <w:num w:numId="21">
    <w:abstractNumId w:val="0"/>
  </w:num>
  <w:num w:numId="22">
    <w:abstractNumId w:val="7"/>
  </w:num>
  <w:num w:numId="23">
    <w:abstractNumId w:val="14"/>
  </w:num>
  <w:num w:numId="24">
    <w:abstractNumId w:val="2"/>
  </w:num>
  <w:num w:numId="25">
    <w:abstractNumId w:val="30"/>
  </w:num>
  <w:num w:numId="26">
    <w:abstractNumId w:val="37"/>
  </w:num>
  <w:num w:numId="27">
    <w:abstractNumId w:val="20"/>
  </w:num>
  <w:num w:numId="28">
    <w:abstractNumId w:val="16"/>
  </w:num>
  <w:num w:numId="29">
    <w:abstractNumId w:val="8"/>
  </w:num>
  <w:num w:numId="30">
    <w:abstractNumId w:val="23"/>
  </w:num>
  <w:num w:numId="31">
    <w:abstractNumId w:val="1"/>
  </w:num>
  <w:num w:numId="32">
    <w:abstractNumId w:val="11"/>
  </w:num>
  <w:num w:numId="33">
    <w:abstractNumId w:val="25"/>
  </w:num>
  <w:num w:numId="34">
    <w:abstractNumId w:val="6"/>
  </w:num>
  <w:num w:numId="35">
    <w:abstractNumId w:val="17"/>
  </w:num>
  <w:num w:numId="36">
    <w:abstractNumId w:val="21"/>
  </w:num>
  <w:num w:numId="37">
    <w:abstractNumId w:val="15"/>
  </w:num>
  <w:num w:numId="38">
    <w:abstractNumId w:val="29"/>
  </w:num>
  <w:num w:numId="39">
    <w:abstractNumId w:val="4"/>
  </w:num>
  <w:num w:numId="40">
    <w:abstractNumId w:val="39"/>
  </w:num>
  <w:num w:numId="41">
    <w:abstractNumId w:val="9"/>
  </w:num>
  <w:num w:numId="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2D5"/>
    <w:rsid w:val="000079E7"/>
    <w:rsid w:val="000152A3"/>
    <w:rsid w:val="00020DF7"/>
    <w:rsid w:val="00022990"/>
    <w:rsid w:val="00023701"/>
    <w:rsid w:val="00024404"/>
    <w:rsid w:val="00025B37"/>
    <w:rsid w:val="00034138"/>
    <w:rsid w:val="00040DCF"/>
    <w:rsid w:val="00041C55"/>
    <w:rsid w:val="00047361"/>
    <w:rsid w:val="00047E7D"/>
    <w:rsid w:val="00054BF5"/>
    <w:rsid w:val="00055234"/>
    <w:rsid w:val="00065B27"/>
    <w:rsid w:val="000673A0"/>
    <w:rsid w:val="00071223"/>
    <w:rsid w:val="00074B99"/>
    <w:rsid w:val="000823B1"/>
    <w:rsid w:val="00083668"/>
    <w:rsid w:val="0008454F"/>
    <w:rsid w:val="00084FF9"/>
    <w:rsid w:val="00087462"/>
    <w:rsid w:val="00087C26"/>
    <w:rsid w:val="000945FB"/>
    <w:rsid w:val="000A0B0B"/>
    <w:rsid w:val="000A3269"/>
    <w:rsid w:val="000A52EF"/>
    <w:rsid w:val="000B0A26"/>
    <w:rsid w:val="000B3E53"/>
    <w:rsid w:val="000C2194"/>
    <w:rsid w:val="000C5C0D"/>
    <w:rsid w:val="000C6AD4"/>
    <w:rsid w:val="000C6F1D"/>
    <w:rsid w:val="000D3468"/>
    <w:rsid w:val="000D7155"/>
    <w:rsid w:val="000E3407"/>
    <w:rsid w:val="000E496D"/>
    <w:rsid w:val="000E637C"/>
    <w:rsid w:val="000E7924"/>
    <w:rsid w:val="000F4007"/>
    <w:rsid w:val="001000B9"/>
    <w:rsid w:val="001009FB"/>
    <w:rsid w:val="00100B35"/>
    <w:rsid w:val="00101266"/>
    <w:rsid w:val="00101F60"/>
    <w:rsid w:val="00104970"/>
    <w:rsid w:val="00115BA8"/>
    <w:rsid w:val="001179B7"/>
    <w:rsid w:val="00121176"/>
    <w:rsid w:val="001218ED"/>
    <w:rsid w:val="0012600D"/>
    <w:rsid w:val="001261DA"/>
    <w:rsid w:val="00131A27"/>
    <w:rsid w:val="00131A88"/>
    <w:rsid w:val="00133508"/>
    <w:rsid w:val="0013645D"/>
    <w:rsid w:val="00136F94"/>
    <w:rsid w:val="0014579D"/>
    <w:rsid w:val="00145F53"/>
    <w:rsid w:val="001547A1"/>
    <w:rsid w:val="0015786E"/>
    <w:rsid w:val="0016436B"/>
    <w:rsid w:val="00165126"/>
    <w:rsid w:val="001652F4"/>
    <w:rsid w:val="001659C4"/>
    <w:rsid w:val="00166F3B"/>
    <w:rsid w:val="00170B43"/>
    <w:rsid w:val="00172485"/>
    <w:rsid w:val="0017293F"/>
    <w:rsid w:val="00175400"/>
    <w:rsid w:val="00175D20"/>
    <w:rsid w:val="00180A96"/>
    <w:rsid w:val="00183181"/>
    <w:rsid w:val="00185519"/>
    <w:rsid w:val="00186687"/>
    <w:rsid w:val="00193C09"/>
    <w:rsid w:val="00193E91"/>
    <w:rsid w:val="00195534"/>
    <w:rsid w:val="001960E2"/>
    <w:rsid w:val="001A05D9"/>
    <w:rsid w:val="001A15C2"/>
    <w:rsid w:val="001A7F29"/>
    <w:rsid w:val="001B0BC1"/>
    <w:rsid w:val="001B109D"/>
    <w:rsid w:val="001B243E"/>
    <w:rsid w:val="001B60AD"/>
    <w:rsid w:val="001B7D88"/>
    <w:rsid w:val="001C4DEB"/>
    <w:rsid w:val="001C506F"/>
    <w:rsid w:val="001D3318"/>
    <w:rsid w:val="001D4544"/>
    <w:rsid w:val="001E590F"/>
    <w:rsid w:val="001E618D"/>
    <w:rsid w:val="001F007D"/>
    <w:rsid w:val="001F168E"/>
    <w:rsid w:val="001F4E90"/>
    <w:rsid w:val="001F6D0B"/>
    <w:rsid w:val="001F7C39"/>
    <w:rsid w:val="002075D1"/>
    <w:rsid w:val="002146CB"/>
    <w:rsid w:val="002167CE"/>
    <w:rsid w:val="002262F0"/>
    <w:rsid w:val="002347F4"/>
    <w:rsid w:val="00243AA0"/>
    <w:rsid w:val="00244A6A"/>
    <w:rsid w:val="00245EF7"/>
    <w:rsid w:val="002517F1"/>
    <w:rsid w:val="00251D06"/>
    <w:rsid w:val="002522C0"/>
    <w:rsid w:val="00253796"/>
    <w:rsid w:val="002573C2"/>
    <w:rsid w:val="0026147C"/>
    <w:rsid w:val="00262D39"/>
    <w:rsid w:val="0026518F"/>
    <w:rsid w:val="002740DD"/>
    <w:rsid w:val="00277345"/>
    <w:rsid w:val="00280E66"/>
    <w:rsid w:val="00283373"/>
    <w:rsid w:val="00283F4E"/>
    <w:rsid w:val="002867B8"/>
    <w:rsid w:val="00293019"/>
    <w:rsid w:val="002A2A9D"/>
    <w:rsid w:val="002B0870"/>
    <w:rsid w:val="002B4B18"/>
    <w:rsid w:val="002B7D57"/>
    <w:rsid w:val="002C070D"/>
    <w:rsid w:val="002E6320"/>
    <w:rsid w:val="002F19C8"/>
    <w:rsid w:val="002F34C2"/>
    <w:rsid w:val="00302D7C"/>
    <w:rsid w:val="00313EA7"/>
    <w:rsid w:val="00322EFB"/>
    <w:rsid w:val="0032670F"/>
    <w:rsid w:val="00332FB2"/>
    <w:rsid w:val="00333055"/>
    <w:rsid w:val="003372FF"/>
    <w:rsid w:val="003411CF"/>
    <w:rsid w:val="0034729F"/>
    <w:rsid w:val="0034745E"/>
    <w:rsid w:val="003510BF"/>
    <w:rsid w:val="003515D3"/>
    <w:rsid w:val="00354CC2"/>
    <w:rsid w:val="003645EF"/>
    <w:rsid w:val="0036577F"/>
    <w:rsid w:val="00366B7E"/>
    <w:rsid w:val="00373B43"/>
    <w:rsid w:val="003804D5"/>
    <w:rsid w:val="00381B1E"/>
    <w:rsid w:val="00381B6B"/>
    <w:rsid w:val="00383B44"/>
    <w:rsid w:val="00386DBC"/>
    <w:rsid w:val="00391C1F"/>
    <w:rsid w:val="00393AC2"/>
    <w:rsid w:val="00395E21"/>
    <w:rsid w:val="003974F5"/>
    <w:rsid w:val="003A0E29"/>
    <w:rsid w:val="003A2AB4"/>
    <w:rsid w:val="003B316F"/>
    <w:rsid w:val="003B665A"/>
    <w:rsid w:val="003B75C8"/>
    <w:rsid w:val="003C4B05"/>
    <w:rsid w:val="003C7247"/>
    <w:rsid w:val="003D0167"/>
    <w:rsid w:val="003D14E2"/>
    <w:rsid w:val="003D263D"/>
    <w:rsid w:val="003D2EA1"/>
    <w:rsid w:val="003D5DE1"/>
    <w:rsid w:val="003D71C7"/>
    <w:rsid w:val="003E24E4"/>
    <w:rsid w:val="003E457B"/>
    <w:rsid w:val="003E5534"/>
    <w:rsid w:val="003E64FD"/>
    <w:rsid w:val="003F306F"/>
    <w:rsid w:val="003F44E1"/>
    <w:rsid w:val="003F5C5E"/>
    <w:rsid w:val="004015A6"/>
    <w:rsid w:val="0040228D"/>
    <w:rsid w:val="004032B1"/>
    <w:rsid w:val="0040534B"/>
    <w:rsid w:val="00410D6D"/>
    <w:rsid w:val="00412E48"/>
    <w:rsid w:val="00412E58"/>
    <w:rsid w:val="0041317B"/>
    <w:rsid w:val="00421582"/>
    <w:rsid w:val="0042548B"/>
    <w:rsid w:val="004305B9"/>
    <w:rsid w:val="00432B68"/>
    <w:rsid w:val="00436A87"/>
    <w:rsid w:val="004370EB"/>
    <w:rsid w:val="00437818"/>
    <w:rsid w:val="00451C4A"/>
    <w:rsid w:val="0046220F"/>
    <w:rsid w:val="00466294"/>
    <w:rsid w:val="00467D06"/>
    <w:rsid w:val="00470C19"/>
    <w:rsid w:val="004743DF"/>
    <w:rsid w:val="00477429"/>
    <w:rsid w:val="00482885"/>
    <w:rsid w:val="00484209"/>
    <w:rsid w:val="00486E62"/>
    <w:rsid w:val="00494112"/>
    <w:rsid w:val="00495420"/>
    <w:rsid w:val="00497378"/>
    <w:rsid w:val="004A0638"/>
    <w:rsid w:val="004A18A3"/>
    <w:rsid w:val="004A2A38"/>
    <w:rsid w:val="004A4A34"/>
    <w:rsid w:val="004B0767"/>
    <w:rsid w:val="004B535A"/>
    <w:rsid w:val="004B7EE9"/>
    <w:rsid w:val="004C61CB"/>
    <w:rsid w:val="004C782D"/>
    <w:rsid w:val="004D61CA"/>
    <w:rsid w:val="004D7034"/>
    <w:rsid w:val="004E1AF0"/>
    <w:rsid w:val="004F1E10"/>
    <w:rsid w:val="004F4FB0"/>
    <w:rsid w:val="00506328"/>
    <w:rsid w:val="005156BB"/>
    <w:rsid w:val="0052007D"/>
    <w:rsid w:val="00526BB7"/>
    <w:rsid w:val="00527647"/>
    <w:rsid w:val="0053354A"/>
    <w:rsid w:val="00535405"/>
    <w:rsid w:val="00551AF1"/>
    <w:rsid w:val="00557A4F"/>
    <w:rsid w:val="005608A7"/>
    <w:rsid w:val="00565046"/>
    <w:rsid w:val="00574B6A"/>
    <w:rsid w:val="00582889"/>
    <w:rsid w:val="00582D98"/>
    <w:rsid w:val="00585460"/>
    <w:rsid w:val="0058671A"/>
    <w:rsid w:val="00590FE4"/>
    <w:rsid w:val="00596205"/>
    <w:rsid w:val="005962C5"/>
    <w:rsid w:val="005A3BC0"/>
    <w:rsid w:val="005A4BE1"/>
    <w:rsid w:val="005A7461"/>
    <w:rsid w:val="005A7ECB"/>
    <w:rsid w:val="005D0111"/>
    <w:rsid w:val="005D24D3"/>
    <w:rsid w:val="005D5E0B"/>
    <w:rsid w:val="005D72E0"/>
    <w:rsid w:val="005F3059"/>
    <w:rsid w:val="005F3303"/>
    <w:rsid w:val="005F48BC"/>
    <w:rsid w:val="005F59C4"/>
    <w:rsid w:val="005F6FAC"/>
    <w:rsid w:val="00601951"/>
    <w:rsid w:val="00604481"/>
    <w:rsid w:val="006067F3"/>
    <w:rsid w:val="00630A63"/>
    <w:rsid w:val="00632A40"/>
    <w:rsid w:val="00633CFE"/>
    <w:rsid w:val="00634C4C"/>
    <w:rsid w:val="00641414"/>
    <w:rsid w:val="00647C41"/>
    <w:rsid w:val="00651A23"/>
    <w:rsid w:val="00652A5D"/>
    <w:rsid w:val="0065590F"/>
    <w:rsid w:val="006617A4"/>
    <w:rsid w:val="00663287"/>
    <w:rsid w:val="00663EDC"/>
    <w:rsid w:val="006664B3"/>
    <w:rsid w:val="0066660D"/>
    <w:rsid w:val="00666932"/>
    <w:rsid w:val="0066697E"/>
    <w:rsid w:val="00671926"/>
    <w:rsid w:val="00674D93"/>
    <w:rsid w:val="006836D4"/>
    <w:rsid w:val="00691320"/>
    <w:rsid w:val="00694A3E"/>
    <w:rsid w:val="006A1823"/>
    <w:rsid w:val="006A43DB"/>
    <w:rsid w:val="006A623D"/>
    <w:rsid w:val="006A7CBC"/>
    <w:rsid w:val="006B43C4"/>
    <w:rsid w:val="006B6115"/>
    <w:rsid w:val="006B7804"/>
    <w:rsid w:val="006C56DB"/>
    <w:rsid w:val="006D6EE9"/>
    <w:rsid w:val="006E05D7"/>
    <w:rsid w:val="006E182F"/>
    <w:rsid w:val="006E1AFF"/>
    <w:rsid w:val="006E4CBB"/>
    <w:rsid w:val="006E6190"/>
    <w:rsid w:val="006E67B0"/>
    <w:rsid w:val="006F5220"/>
    <w:rsid w:val="006F5464"/>
    <w:rsid w:val="006F6B26"/>
    <w:rsid w:val="006F70CF"/>
    <w:rsid w:val="0070428C"/>
    <w:rsid w:val="007055B9"/>
    <w:rsid w:val="00705C68"/>
    <w:rsid w:val="007067F7"/>
    <w:rsid w:val="00706E50"/>
    <w:rsid w:val="0071492D"/>
    <w:rsid w:val="007151F8"/>
    <w:rsid w:val="00735520"/>
    <w:rsid w:val="00742FF5"/>
    <w:rsid w:val="00751A54"/>
    <w:rsid w:val="00754751"/>
    <w:rsid w:val="007618F8"/>
    <w:rsid w:val="00766467"/>
    <w:rsid w:val="00766F3D"/>
    <w:rsid w:val="00777010"/>
    <w:rsid w:val="00781425"/>
    <w:rsid w:val="00783F05"/>
    <w:rsid w:val="00793041"/>
    <w:rsid w:val="007A04B9"/>
    <w:rsid w:val="007A5869"/>
    <w:rsid w:val="007A64F6"/>
    <w:rsid w:val="007B046E"/>
    <w:rsid w:val="007B7A22"/>
    <w:rsid w:val="007B7B9E"/>
    <w:rsid w:val="007C69EF"/>
    <w:rsid w:val="007D28B6"/>
    <w:rsid w:val="007E0B83"/>
    <w:rsid w:val="007E2B70"/>
    <w:rsid w:val="007E5051"/>
    <w:rsid w:val="007E754E"/>
    <w:rsid w:val="007F0806"/>
    <w:rsid w:val="008026AC"/>
    <w:rsid w:val="00805354"/>
    <w:rsid w:val="00805CF7"/>
    <w:rsid w:val="0081300A"/>
    <w:rsid w:val="00821D3B"/>
    <w:rsid w:val="00821DD0"/>
    <w:rsid w:val="00824FAC"/>
    <w:rsid w:val="00835292"/>
    <w:rsid w:val="00836672"/>
    <w:rsid w:val="008416A8"/>
    <w:rsid w:val="00842704"/>
    <w:rsid w:val="0084452E"/>
    <w:rsid w:val="00844BAD"/>
    <w:rsid w:val="00846857"/>
    <w:rsid w:val="0085221D"/>
    <w:rsid w:val="008748E8"/>
    <w:rsid w:val="008816A4"/>
    <w:rsid w:val="00881C9B"/>
    <w:rsid w:val="0089019F"/>
    <w:rsid w:val="008941BF"/>
    <w:rsid w:val="00894B84"/>
    <w:rsid w:val="008977A6"/>
    <w:rsid w:val="008A7018"/>
    <w:rsid w:val="008B0F39"/>
    <w:rsid w:val="008B13E5"/>
    <w:rsid w:val="008B5422"/>
    <w:rsid w:val="008C3077"/>
    <w:rsid w:val="008C5123"/>
    <w:rsid w:val="008D38ED"/>
    <w:rsid w:val="008D5ECC"/>
    <w:rsid w:val="008E008F"/>
    <w:rsid w:val="008E124E"/>
    <w:rsid w:val="008E5521"/>
    <w:rsid w:val="008F30A1"/>
    <w:rsid w:val="00900352"/>
    <w:rsid w:val="00913978"/>
    <w:rsid w:val="00914582"/>
    <w:rsid w:val="00920DF0"/>
    <w:rsid w:val="009216E9"/>
    <w:rsid w:val="00922146"/>
    <w:rsid w:val="00922728"/>
    <w:rsid w:val="00930A25"/>
    <w:rsid w:val="00930EA1"/>
    <w:rsid w:val="00930FBB"/>
    <w:rsid w:val="00935150"/>
    <w:rsid w:val="00945DDF"/>
    <w:rsid w:val="00952DB9"/>
    <w:rsid w:val="009540F3"/>
    <w:rsid w:val="00955D54"/>
    <w:rsid w:val="00962692"/>
    <w:rsid w:val="00967476"/>
    <w:rsid w:val="009701C6"/>
    <w:rsid w:val="00971687"/>
    <w:rsid w:val="00986D20"/>
    <w:rsid w:val="009904F1"/>
    <w:rsid w:val="0099635E"/>
    <w:rsid w:val="00996F4F"/>
    <w:rsid w:val="009A2527"/>
    <w:rsid w:val="009A661F"/>
    <w:rsid w:val="009B13DA"/>
    <w:rsid w:val="009C21EE"/>
    <w:rsid w:val="009C294C"/>
    <w:rsid w:val="009C5257"/>
    <w:rsid w:val="009D13A7"/>
    <w:rsid w:val="009D33B7"/>
    <w:rsid w:val="009D4C72"/>
    <w:rsid w:val="009D5F06"/>
    <w:rsid w:val="009D60B0"/>
    <w:rsid w:val="009E168B"/>
    <w:rsid w:val="009E21B9"/>
    <w:rsid w:val="009E3043"/>
    <w:rsid w:val="009E62FB"/>
    <w:rsid w:val="00A00596"/>
    <w:rsid w:val="00A01A42"/>
    <w:rsid w:val="00A03D55"/>
    <w:rsid w:val="00A10D03"/>
    <w:rsid w:val="00A12762"/>
    <w:rsid w:val="00A149CC"/>
    <w:rsid w:val="00A14CB1"/>
    <w:rsid w:val="00A20E87"/>
    <w:rsid w:val="00A21342"/>
    <w:rsid w:val="00A221D4"/>
    <w:rsid w:val="00A30212"/>
    <w:rsid w:val="00A31C77"/>
    <w:rsid w:val="00A36F7B"/>
    <w:rsid w:val="00A37CC5"/>
    <w:rsid w:val="00A43151"/>
    <w:rsid w:val="00A522E7"/>
    <w:rsid w:val="00A6273E"/>
    <w:rsid w:val="00A645E6"/>
    <w:rsid w:val="00A72B96"/>
    <w:rsid w:val="00A74341"/>
    <w:rsid w:val="00A74EAA"/>
    <w:rsid w:val="00A813F2"/>
    <w:rsid w:val="00A82F51"/>
    <w:rsid w:val="00A84A36"/>
    <w:rsid w:val="00A90D95"/>
    <w:rsid w:val="00A93D8B"/>
    <w:rsid w:val="00A94CFA"/>
    <w:rsid w:val="00A97726"/>
    <w:rsid w:val="00AA6310"/>
    <w:rsid w:val="00AB4F93"/>
    <w:rsid w:val="00AB61A6"/>
    <w:rsid w:val="00AB7162"/>
    <w:rsid w:val="00AC0345"/>
    <w:rsid w:val="00AC331E"/>
    <w:rsid w:val="00AE3931"/>
    <w:rsid w:val="00AE4EEE"/>
    <w:rsid w:val="00AE5F76"/>
    <w:rsid w:val="00AE7453"/>
    <w:rsid w:val="00AF04A3"/>
    <w:rsid w:val="00AF0B36"/>
    <w:rsid w:val="00AF2972"/>
    <w:rsid w:val="00AF2C80"/>
    <w:rsid w:val="00AF492B"/>
    <w:rsid w:val="00AF7762"/>
    <w:rsid w:val="00B00C43"/>
    <w:rsid w:val="00B03D63"/>
    <w:rsid w:val="00B0465C"/>
    <w:rsid w:val="00B2061C"/>
    <w:rsid w:val="00B21251"/>
    <w:rsid w:val="00B2195F"/>
    <w:rsid w:val="00B26645"/>
    <w:rsid w:val="00B272DC"/>
    <w:rsid w:val="00B344E3"/>
    <w:rsid w:val="00B439A4"/>
    <w:rsid w:val="00B46096"/>
    <w:rsid w:val="00B52023"/>
    <w:rsid w:val="00B53C89"/>
    <w:rsid w:val="00B55822"/>
    <w:rsid w:val="00B617EE"/>
    <w:rsid w:val="00B72FBB"/>
    <w:rsid w:val="00B74057"/>
    <w:rsid w:val="00B83709"/>
    <w:rsid w:val="00B84F49"/>
    <w:rsid w:val="00BA09C5"/>
    <w:rsid w:val="00BA13B9"/>
    <w:rsid w:val="00BA32D5"/>
    <w:rsid w:val="00BB212D"/>
    <w:rsid w:val="00BB2AF8"/>
    <w:rsid w:val="00BB2D31"/>
    <w:rsid w:val="00BB4633"/>
    <w:rsid w:val="00BC2C8F"/>
    <w:rsid w:val="00BC4112"/>
    <w:rsid w:val="00BE1EAD"/>
    <w:rsid w:val="00BE364F"/>
    <w:rsid w:val="00BE36DD"/>
    <w:rsid w:val="00BE463A"/>
    <w:rsid w:val="00BE5E1D"/>
    <w:rsid w:val="00BF44D5"/>
    <w:rsid w:val="00BF51F0"/>
    <w:rsid w:val="00BF5FB9"/>
    <w:rsid w:val="00BF64EA"/>
    <w:rsid w:val="00C03514"/>
    <w:rsid w:val="00C04B73"/>
    <w:rsid w:val="00C06BDC"/>
    <w:rsid w:val="00C06C82"/>
    <w:rsid w:val="00C1190F"/>
    <w:rsid w:val="00C13157"/>
    <w:rsid w:val="00C25EB0"/>
    <w:rsid w:val="00C30953"/>
    <w:rsid w:val="00C32C7D"/>
    <w:rsid w:val="00C357C8"/>
    <w:rsid w:val="00C410DC"/>
    <w:rsid w:val="00C422DC"/>
    <w:rsid w:val="00C53EF3"/>
    <w:rsid w:val="00C54091"/>
    <w:rsid w:val="00C60E10"/>
    <w:rsid w:val="00C67B2C"/>
    <w:rsid w:val="00C737A3"/>
    <w:rsid w:val="00C73994"/>
    <w:rsid w:val="00C75443"/>
    <w:rsid w:val="00C80E4E"/>
    <w:rsid w:val="00C9330B"/>
    <w:rsid w:val="00C96F9B"/>
    <w:rsid w:val="00CA4158"/>
    <w:rsid w:val="00CA70FE"/>
    <w:rsid w:val="00CB126E"/>
    <w:rsid w:val="00CB1605"/>
    <w:rsid w:val="00CB2431"/>
    <w:rsid w:val="00CC1942"/>
    <w:rsid w:val="00CC4626"/>
    <w:rsid w:val="00CC51D6"/>
    <w:rsid w:val="00CD28AB"/>
    <w:rsid w:val="00CD4B78"/>
    <w:rsid w:val="00CD7484"/>
    <w:rsid w:val="00CE1697"/>
    <w:rsid w:val="00CF2C67"/>
    <w:rsid w:val="00CF3F17"/>
    <w:rsid w:val="00D0265A"/>
    <w:rsid w:val="00D0284B"/>
    <w:rsid w:val="00D047CF"/>
    <w:rsid w:val="00D04AFE"/>
    <w:rsid w:val="00D0712C"/>
    <w:rsid w:val="00D1271F"/>
    <w:rsid w:val="00D171FC"/>
    <w:rsid w:val="00D1795B"/>
    <w:rsid w:val="00D225F8"/>
    <w:rsid w:val="00D22BAD"/>
    <w:rsid w:val="00D379EB"/>
    <w:rsid w:val="00D40A58"/>
    <w:rsid w:val="00D4134E"/>
    <w:rsid w:val="00D456EA"/>
    <w:rsid w:val="00D51ECB"/>
    <w:rsid w:val="00D5544F"/>
    <w:rsid w:val="00D55723"/>
    <w:rsid w:val="00D56D19"/>
    <w:rsid w:val="00D60D62"/>
    <w:rsid w:val="00D65E52"/>
    <w:rsid w:val="00D74EC1"/>
    <w:rsid w:val="00D750E8"/>
    <w:rsid w:val="00D759A1"/>
    <w:rsid w:val="00D80D11"/>
    <w:rsid w:val="00D85D59"/>
    <w:rsid w:val="00D959BA"/>
    <w:rsid w:val="00DA1DD0"/>
    <w:rsid w:val="00DA2EBC"/>
    <w:rsid w:val="00DB09CF"/>
    <w:rsid w:val="00DB0C4F"/>
    <w:rsid w:val="00DC0508"/>
    <w:rsid w:val="00DC3E4D"/>
    <w:rsid w:val="00DC7116"/>
    <w:rsid w:val="00DD2EDA"/>
    <w:rsid w:val="00DD70D8"/>
    <w:rsid w:val="00DE1680"/>
    <w:rsid w:val="00DE2B4A"/>
    <w:rsid w:val="00DE4EE8"/>
    <w:rsid w:val="00DE5BAD"/>
    <w:rsid w:val="00DE6520"/>
    <w:rsid w:val="00DE6A91"/>
    <w:rsid w:val="00DF0147"/>
    <w:rsid w:val="00DF3EA5"/>
    <w:rsid w:val="00DF48BD"/>
    <w:rsid w:val="00E03E54"/>
    <w:rsid w:val="00E06345"/>
    <w:rsid w:val="00E06ABE"/>
    <w:rsid w:val="00E1497F"/>
    <w:rsid w:val="00E20053"/>
    <w:rsid w:val="00E2171B"/>
    <w:rsid w:val="00E224A8"/>
    <w:rsid w:val="00E238C0"/>
    <w:rsid w:val="00E302C7"/>
    <w:rsid w:val="00E44A2A"/>
    <w:rsid w:val="00E516CF"/>
    <w:rsid w:val="00E6263C"/>
    <w:rsid w:val="00E6352A"/>
    <w:rsid w:val="00E725E6"/>
    <w:rsid w:val="00E74C53"/>
    <w:rsid w:val="00E764A4"/>
    <w:rsid w:val="00E96194"/>
    <w:rsid w:val="00EA2E5C"/>
    <w:rsid w:val="00EB29D8"/>
    <w:rsid w:val="00EB596F"/>
    <w:rsid w:val="00ED59F5"/>
    <w:rsid w:val="00EE6ABD"/>
    <w:rsid w:val="00EE7CD8"/>
    <w:rsid w:val="00F31CE4"/>
    <w:rsid w:val="00F32002"/>
    <w:rsid w:val="00F432D4"/>
    <w:rsid w:val="00F43944"/>
    <w:rsid w:val="00F55DAE"/>
    <w:rsid w:val="00F570D7"/>
    <w:rsid w:val="00F61D23"/>
    <w:rsid w:val="00F84BE2"/>
    <w:rsid w:val="00F949A5"/>
    <w:rsid w:val="00FB0C20"/>
    <w:rsid w:val="00FB24F0"/>
    <w:rsid w:val="00FB3119"/>
    <w:rsid w:val="00FC2463"/>
    <w:rsid w:val="00FD11DA"/>
    <w:rsid w:val="00FE2A73"/>
    <w:rsid w:val="00FF00E3"/>
    <w:rsid w:val="00FF0FC2"/>
    <w:rsid w:val="00FF6BA2"/>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68234D7-51D4-4E68-98D0-5EEFF6B18C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Cabealho1">
    <w:name w:val="heading 1"/>
    <w:basedOn w:val="Normal"/>
    <w:next w:val="Normal"/>
    <w:link w:val="Cabealho1Carter"/>
    <w:qFormat/>
    <w:rsid w:val="003C7247"/>
    <w:pPr>
      <w:keepNext/>
      <w:keepLines/>
      <w:spacing w:before="240" w:after="0" w:line="360" w:lineRule="auto"/>
      <w:outlineLvl w:val="0"/>
    </w:pPr>
    <w:rPr>
      <w:rFonts w:ascii="Arial" w:eastAsiaTheme="majorEastAsia" w:hAnsi="Arial" w:cstheme="majorBidi"/>
      <w:sz w:val="32"/>
      <w:szCs w:val="32"/>
      <w:lang w:eastAsia="pt-PT"/>
    </w:rPr>
  </w:style>
  <w:style w:type="paragraph" w:styleId="Cabealho2">
    <w:name w:val="heading 2"/>
    <w:basedOn w:val="Normal"/>
    <w:next w:val="Normal"/>
    <w:link w:val="Cabealho2Carter"/>
    <w:unhideWhenUsed/>
    <w:qFormat/>
    <w:rsid w:val="003C7247"/>
    <w:pPr>
      <w:keepNext/>
      <w:keepLines/>
      <w:spacing w:before="40" w:after="0" w:line="360" w:lineRule="auto"/>
      <w:ind w:left="708"/>
      <w:jc w:val="both"/>
      <w:outlineLvl w:val="1"/>
    </w:pPr>
    <w:rPr>
      <w:rFonts w:ascii="Arial" w:eastAsiaTheme="majorEastAsia" w:hAnsi="Arial" w:cstheme="majorBidi"/>
      <w:sz w:val="28"/>
      <w:szCs w:val="26"/>
    </w:rPr>
  </w:style>
  <w:style w:type="paragraph" w:styleId="Cabealho3">
    <w:name w:val="heading 3"/>
    <w:basedOn w:val="Normal"/>
    <w:next w:val="Normal"/>
    <w:link w:val="Cabealho3Carter"/>
    <w:unhideWhenUsed/>
    <w:qFormat/>
    <w:rsid w:val="003C7247"/>
    <w:pPr>
      <w:keepNext/>
      <w:keepLines/>
      <w:spacing w:before="40" w:after="0" w:line="360" w:lineRule="auto"/>
      <w:ind w:left="1418"/>
      <w:jc w:val="both"/>
      <w:outlineLvl w:val="2"/>
    </w:pPr>
    <w:rPr>
      <w:rFonts w:ascii="Arial" w:eastAsiaTheme="majorEastAsia" w:hAnsi="Arial" w:cstheme="majorBidi"/>
      <w:sz w:val="26"/>
      <w:szCs w:val="24"/>
    </w:rPr>
  </w:style>
  <w:style w:type="paragraph" w:styleId="Cabealho4">
    <w:name w:val="heading 4"/>
    <w:basedOn w:val="Normal"/>
    <w:next w:val="Normal"/>
    <w:link w:val="Cabealho4Carter"/>
    <w:unhideWhenUsed/>
    <w:qFormat/>
    <w:rsid w:val="006F5220"/>
    <w:pPr>
      <w:keepNext/>
      <w:keepLines/>
      <w:spacing w:before="40" w:after="0" w:line="360" w:lineRule="auto"/>
      <w:ind w:left="2124"/>
      <w:jc w:val="both"/>
      <w:outlineLvl w:val="3"/>
    </w:pPr>
    <w:rPr>
      <w:rFonts w:ascii="Arial" w:eastAsiaTheme="majorEastAsia" w:hAnsi="Arial" w:cstheme="majorBidi"/>
      <w:iCs/>
    </w:rPr>
  </w:style>
  <w:style w:type="paragraph" w:styleId="Cabealho5">
    <w:name w:val="heading 5"/>
    <w:basedOn w:val="Normal"/>
    <w:next w:val="Normal"/>
    <w:link w:val="Cabealho5Carter"/>
    <w:qFormat/>
    <w:rsid w:val="00CE1697"/>
    <w:pPr>
      <w:keepNext/>
      <w:spacing w:after="0" w:line="240" w:lineRule="auto"/>
      <w:ind w:left="70"/>
      <w:jc w:val="center"/>
      <w:outlineLvl w:val="4"/>
    </w:pPr>
    <w:rPr>
      <w:rFonts w:ascii="Comic Sans MS" w:eastAsia="Times New Roman" w:hAnsi="Comic Sans MS" w:cs="Times New Roman"/>
      <w:b/>
      <w:bCs/>
      <w:szCs w:val="24"/>
      <w:lang w:eastAsia="pt-PT"/>
    </w:rPr>
  </w:style>
  <w:style w:type="paragraph" w:styleId="Cabealho6">
    <w:name w:val="heading 6"/>
    <w:basedOn w:val="Normal"/>
    <w:next w:val="Normal"/>
    <w:link w:val="Cabealho6Carter"/>
    <w:qFormat/>
    <w:rsid w:val="00CE1697"/>
    <w:pPr>
      <w:keepNext/>
      <w:spacing w:after="0" w:line="240" w:lineRule="auto"/>
      <w:jc w:val="center"/>
      <w:outlineLvl w:val="5"/>
    </w:pPr>
    <w:rPr>
      <w:rFonts w:ascii="Comic Sans MS" w:eastAsia="Times New Roman" w:hAnsi="Comic Sans MS" w:cs="Times New Roman"/>
      <w:b/>
      <w:bCs/>
      <w:sz w:val="28"/>
      <w:szCs w:val="24"/>
      <w:lang w:eastAsia="pt-PT"/>
    </w:rPr>
  </w:style>
  <w:style w:type="paragraph" w:styleId="Cabealho7">
    <w:name w:val="heading 7"/>
    <w:basedOn w:val="Normal"/>
    <w:next w:val="Normal"/>
    <w:link w:val="Cabealho7Carter"/>
    <w:qFormat/>
    <w:rsid w:val="00CE1697"/>
    <w:pPr>
      <w:keepNext/>
      <w:spacing w:after="0" w:line="240" w:lineRule="auto"/>
      <w:jc w:val="center"/>
      <w:outlineLvl w:val="6"/>
    </w:pPr>
    <w:rPr>
      <w:rFonts w:ascii="Comic Sans MS" w:eastAsia="Times New Roman" w:hAnsi="Comic Sans MS" w:cs="Times New Roman"/>
      <w:b/>
      <w:bCs/>
      <w:sz w:val="26"/>
      <w:szCs w:val="24"/>
      <w:lang w:eastAsia="pt-PT"/>
    </w:rPr>
  </w:style>
  <w:style w:type="paragraph" w:styleId="Cabealho8">
    <w:name w:val="heading 8"/>
    <w:basedOn w:val="Normal"/>
    <w:next w:val="Normal"/>
    <w:link w:val="Cabealho8Carter"/>
    <w:qFormat/>
    <w:rsid w:val="00CE1697"/>
    <w:pPr>
      <w:keepNext/>
      <w:spacing w:after="0" w:line="240" w:lineRule="auto"/>
      <w:jc w:val="both"/>
      <w:outlineLvl w:val="7"/>
    </w:pPr>
    <w:rPr>
      <w:rFonts w:ascii="Comic Sans MS" w:eastAsia="Times New Roman" w:hAnsi="Comic Sans MS" w:cs="Times New Roman"/>
      <w:b/>
      <w:bCs/>
      <w:sz w:val="24"/>
      <w:szCs w:val="24"/>
      <w:u w:val="single"/>
      <w:lang w:eastAsia="pt-PT"/>
    </w:rPr>
  </w:style>
  <w:style w:type="paragraph" w:styleId="Cabealho9">
    <w:name w:val="heading 9"/>
    <w:basedOn w:val="Normal"/>
    <w:next w:val="Normal"/>
    <w:link w:val="Cabealho9Carter"/>
    <w:qFormat/>
    <w:rsid w:val="00CE1697"/>
    <w:pPr>
      <w:keepNext/>
      <w:spacing w:after="0" w:line="240" w:lineRule="auto"/>
      <w:jc w:val="both"/>
      <w:outlineLvl w:val="8"/>
    </w:pPr>
    <w:rPr>
      <w:rFonts w:ascii="Comic Sans MS" w:eastAsia="Times New Roman" w:hAnsi="Comic Sans MS" w:cs="Times New Roman"/>
      <w:b/>
      <w:bCs/>
      <w:sz w:val="24"/>
      <w:szCs w:val="24"/>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ter"/>
    <w:uiPriority w:val="99"/>
    <w:unhideWhenUsed/>
    <w:rsid w:val="005D72E0"/>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5D72E0"/>
  </w:style>
  <w:style w:type="paragraph" w:styleId="Rodap">
    <w:name w:val="footer"/>
    <w:basedOn w:val="Normal"/>
    <w:link w:val="RodapCarter"/>
    <w:uiPriority w:val="99"/>
    <w:unhideWhenUsed/>
    <w:rsid w:val="005D72E0"/>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5D72E0"/>
  </w:style>
  <w:style w:type="character" w:customStyle="1" w:styleId="Cabealho2Carter">
    <w:name w:val="Cabeçalho 2 Caráter"/>
    <w:basedOn w:val="Tipodeletrapredefinidodopargrafo"/>
    <w:link w:val="Cabealho2"/>
    <w:uiPriority w:val="9"/>
    <w:rsid w:val="003C7247"/>
    <w:rPr>
      <w:rFonts w:ascii="Arial" w:eastAsiaTheme="majorEastAsia" w:hAnsi="Arial" w:cstheme="majorBidi"/>
      <w:sz w:val="28"/>
      <w:szCs w:val="26"/>
    </w:rPr>
  </w:style>
  <w:style w:type="paragraph" w:styleId="PargrafodaLista">
    <w:name w:val="List Paragraph"/>
    <w:basedOn w:val="Normal"/>
    <w:uiPriority w:val="34"/>
    <w:qFormat/>
    <w:rsid w:val="00527647"/>
    <w:pPr>
      <w:spacing w:after="0" w:line="240" w:lineRule="auto"/>
      <w:ind w:left="720"/>
      <w:contextualSpacing/>
    </w:pPr>
    <w:rPr>
      <w:rFonts w:ascii="Times New Roman" w:eastAsia="Times New Roman" w:hAnsi="Times New Roman" w:cs="Times New Roman"/>
      <w:sz w:val="24"/>
      <w:szCs w:val="24"/>
      <w:lang w:eastAsia="pt-PT"/>
    </w:rPr>
  </w:style>
  <w:style w:type="table" w:styleId="Tabelacomgrelha">
    <w:name w:val="Table Grid"/>
    <w:basedOn w:val="Tabelanormal"/>
    <w:rsid w:val="00B84F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bealho1Carter">
    <w:name w:val="Cabeçalho 1 Caráter"/>
    <w:basedOn w:val="Tipodeletrapredefinidodopargrafo"/>
    <w:link w:val="Cabealho1"/>
    <w:uiPriority w:val="9"/>
    <w:rsid w:val="003C7247"/>
    <w:rPr>
      <w:rFonts w:ascii="Arial" w:eastAsiaTheme="majorEastAsia" w:hAnsi="Arial" w:cstheme="majorBidi"/>
      <w:sz w:val="32"/>
      <w:szCs w:val="32"/>
      <w:lang w:eastAsia="pt-PT"/>
    </w:rPr>
  </w:style>
  <w:style w:type="paragraph" w:styleId="Bibliografia">
    <w:name w:val="Bibliography"/>
    <w:basedOn w:val="Normal"/>
    <w:next w:val="Normal"/>
    <w:uiPriority w:val="37"/>
    <w:unhideWhenUsed/>
    <w:rsid w:val="006C56DB"/>
  </w:style>
  <w:style w:type="character" w:styleId="Hiperligao">
    <w:name w:val="Hyperlink"/>
    <w:basedOn w:val="Tipodeletrapredefinidodopargrafo"/>
    <w:uiPriority w:val="99"/>
    <w:unhideWhenUsed/>
    <w:rsid w:val="00A6273E"/>
    <w:rPr>
      <w:color w:val="0563C1" w:themeColor="hyperlink"/>
      <w:u w:val="single"/>
    </w:rPr>
  </w:style>
  <w:style w:type="paragraph" w:customStyle="1" w:styleId="Normal0">
    <w:name w:val="#Normal"/>
    <w:basedOn w:val="Normal"/>
    <w:link w:val="NormalCarter"/>
    <w:rsid w:val="00C1190F"/>
    <w:pPr>
      <w:spacing w:line="360" w:lineRule="auto"/>
      <w:jc w:val="both"/>
    </w:pPr>
    <w:rPr>
      <w:rFonts w:ascii="Arial" w:hAnsi="Arial" w:cs="Arial"/>
    </w:rPr>
  </w:style>
  <w:style w:type="paragraph" w:customStyle="1" w:styleId="1">
    <w:name w:val="#1."/>
    <w:basedOn w:val="Cabealho1"/>
    <w:next w:val="Normal0"/>
    <w:link w:val="1Carter"/>
    <w:rsid w:val="00C1190F"/>
    <w:pPr>
      <w:numPr>
        <w:numId w:val="4"/>
      </w:numPr>
    </w:pPr>
  </w:style>
  <w:style w:type="character" w:customStyle="1" w:styleId="NormalCarter">
    <w:name w:val="#Normal Caráter"/>
    <w:basedOn w:val="Tipodeletrapredefinidodopargrafo"/>
    <w:link w:val="Normal0"/>
    <w:rsid w:val="00C1190F"/>
    <w:rPr>
      <w:rFonts w:ascii="Arial" w:hAnsi="Arial" w:cs="Arial"/>
    </w:rPr>
  </w:style>
  <w:style w:type="paragraph" w:customStyle="1" w:styleId="11">
    <w:name w:val="#1.1"/>
    <w:basedOn w:val="Cabealho2"/>
    <w:next w:val="Normal0"/>
    <w:link w:val="11Carter"/>
    <w:rsid w:val="003C7247"/>
    <w:pPr>
      <w:numPr>
        <w:numId w:val="5"/>
      </w:numPr>
      <w:spacing w:before="120"/>
      <w:ind w:left="714" w:hanging="357"/>
    </w:pPr>
  </w:style>
  <w:style w:type="character" w:customStyle="1" w:styleId="1Carter">
    <w:name w:val="#1. Caráter"/>
    <w:basedOn w:val="Cabealho1Carter"/>
    <w:link w:val="1"/>
    <w:rsid w:val="00C1190F"/>
    <w:rPr>
      <w:rFonts w:ascii="Arial" w:eastAsiaTheme="majorEastAsia" w:hAnsi="Arial" w:cstheme="majorBidi"/>
      <w:sz w:val="32"/>
      <w:szCs w:val="32"/>
      <w:lang w:eastAsia="pt-PT"/>
    </w:rPr>
  </w:style>
  <w:style w:type="paragraph" w:customStyle="1" w:styleId="111">
    <w:name w:val="#1.1.1"/>
    <w:basedOn w:val="Cabealho3"/>
    <w:next w:val="Normal0"/>
    <w:link w:val="111Carter"/>
    <w:rsid w:val="00C1190F"/>
    <w:pPr>
      <w:numPr>
        <w:numId w:val="6"/>
      </w:numPr>
      <w:spacing w:before="240"/>
      <w:ind w:left="714" w:hanging="357"/>
    </w:pPr>
  </w:style>
  <w:style w:type="character" w:customStyle="1" w:styleId="11Carter">
    <w:name w:val="#1.1 Caráter"/>
    <w:basedOn w:val="Cabealho2Carter"/>
    <w:link w:val="11"/>
    <w:rsid w:val="003C7247"/>
    <w:rPr>
      <w:rFonts w:ascii="Arial" w:eastAsiaTheme="majorEastAsia" w:hAnsi="Arial" w:cstheme="majorBidi"/>
      <w:sz w:val="28"/>
      <w:szCs w:val="26"/>
    </w:rPr>
  </w:style>
  <w:style w:type="paragraph" w:styleId="Cabealhodondice">
    <w:name w:val="TOC Heading"/>
    <w:basedOn w:val="Cabealho1"/>
    <w:next w:val="Normal"/>
    <w:uiPriority w:val="39"/>
    <w:unhideWhenUsed/>
    <w:qFormat/>
    <w:rsid w:val="003C7247"/>
    <w:pPr>
      <w:spacing w:line="259" w:lineRule="auto"/>
      <w:outlineLvl w:val="9"/>
    </w:pPr>
    <w:rPr>
      <w:rFonts w:asciiTheme="majorHAnsi" w:hAnsiTheme="majorHAnsi"/>
      <w:color w:val="2E74B5" w:themeColor="accent1" w:themeShade="BF"/>
    </w:rPr>
  </w:style>
  <w:style w:type="character" w:customStyle="1" w:styleId="Cabealho3Carter">
    <w:name w:val="Cabeçalho 3 Caráter"/>
    <w:basedOn w:val="Tipodeletrapredefinidodopargrafo"/>
    <w:link w:val="Cabealho3"/>
    <w:uiPriority w:val="9"/>
    <w:rsid w:val="003C7247"/>
    <w:rPr>
      <w:rFonts w:ascii="Arial" w:eastAsiaTheme="majorEastAsia" w:hAnsi="Arial" w:cstheme="majorBidi"/>
      <w:sz w:val="26"/>
      <w:szCs w:val="24"/>
    </w:rPr>
  </w:style>
  <w:style w:type="character" w:customStyle="1" w:styleId="111Carter">
    <w:name w:val="#1.1.1 Caráter"/>
    <w:basedOn w:val="Cabealho3Carter"/>
    <w:link w:val="111"/>
    <w:rsid w:val="00C1190F"/>
    <w:rPr>
      <w:rFonts w:ascii="Arial" w:eastAsiaTheme="majorEastAsia" w:hAnsi="Arial" w:cstheme="majorBidi"/>
      <w:sz w:val="26"/>
      <w:szCs w:val="24"/>
    </w:rPr>
  </w:style>
  <w:style w:type="paragraph" w:styleId="ndice1">
    <w:name w:val="toc 1"/>
    <w:basedOn w:val="Normal"/>
    <w:next w:val="Normal"/>
    <w:autoRedefine/>
    <w:uiPriority w:val="39"/>
    <w:unhideWhenUsed/>
    <w:rsid w:val="003C7247"/>
    <w:pPr>
      <w:spacing w:after="100"/>
    </w:pPr>
  </w:style>
  <w:style w:type="character" w:customStyle="1" w:styleId="Cabealho4Carter">
    <w:name w:val="Cabeçalho 4 Caráter"/>
    <w:basedOn w:val="Tipodeletrapredefinidodopargrafo"/>
    <w:link w:val="Cabealho4"/>
    <w:uiPriority w:val="9"/>
    <w:rsid w:val="006F5220"/>
    <w:rPr>
      <w:rFonts w:ascii="Arial" w:eastAsiaTheme="majorEastAsia" w:hAnsi="Arial" w:cstheme="majorBidi"/>
      <w:iCs/>
    </w:rPr>
  </w:style>
  <w:style w:type="paragraph" w:styleId="ndice2">
    <w:name w:val="toc 2"/>
    <w:basedOn w:val="Normal"/>
    <w:next w:val="Normal"/>
    <w:autoRedefine/>
    <w:uiPriority w:val="39"/>
    <w:unhideWhenUsed/>
    <w:rsid w:val="006F5220"/>
    <w:pPr>
      <w:spacing w:after="100"/>
      <w:ind w:left="220"/>
    </w:pPr>
  </w:style>
  <w:style w:type="paragraph" w:styleId="ndice3">
    <w:name w:val="toc 3"/>
    <w:basedOn w:val="Normal"/>
    <w:next w:val="Normal"/>
    <w:autoRedefine/>
    <w:uiPriority w:val="39"/>
    <w:unhideWhenUsed/>
    <w:rsid w:val="006F5220"/>
    <w:pPr>
      <w:spacing w:after="100"/>
      <w:ind w:left="440"/>
    </w:pPr>
  </w:style>
  <w:style w:type="paragraph" w:styleId="Legenda">
    <w:name w:val="caption"/>
    <w:basedOn w:val="Normal"/>
    <w:next w:val="Normal"/>
    <w:uiPriority w:val="35"/>
    <w:unhideWhenUsed/>
    <w:qFormat/>
    <w:rsid w:val="002C070D"/>
    <w:pPr>
      <w:spacing w:after="200" w:line="240" w:lineRule="auto"/>
    </w:pPr>
    <w:rPr>
      <w:i/>
      <w:iCs/>
      <w:color w:val="44546A" w:themeColor="text2"/>
      <w:sz w:val="18"/>
      <w:szCs w:val="18"/>
    </w:rPr>
  </w:style>
  <w:style w:type="paragraph" w:styleId="ndicedeilustraes">
    <w:name w:val="table of figures"/>
    <w:basedOn w:val="Normal"/>
    <w:next w:val="Normal"/>
    <w:uiPriority w:val="99"/>
    <w:unhideWhenUsed/>
    <w:rsid w:val="00824FAC"/>
    <w:pPr>
      <w:spacing w:after="0" w:line="360" w:lineRule="auto"/>
      <w:jc w:val="both"/>
    </w:pPr>
    <w:rPr>
      <w:rFonts w:ascii="Arial" w:hAnsi="Arial"/>
    </w:rPr>
  </w:style>
  <w:style w:type="paragraph" w:customStyle="1" w:styleId="Default">
    <w:name w:val="Default"/>
    <w:rsid w:val="00F55DAE"/>
    <w:pPr>
      <w:autoSpaceDE w:val="0"/>
      <w:autoSpaceDN w:val="0"/>
      <w:adjustRightInd w:val="0"/>
      <w:spacing w:after="0" w:line="240" w:lineRule="auto"/>
    </w:pPr>
    <w:rPr>
      <w:rFonts w:ascii="Calibri" w:eastAsia="Times New Roman" w:hAnsi="Calibri" w:cs="Calibri"/>
      <w:color w:val="000000"/>
      <w:sz w:val="24"/>
      <w:szCs w:val="24"/>
      <w:lang w:eastAsia="pt-PT"/>
    </w:rPr>
  </w:style>
  <w:style w:type="character" w:customStyle="1" w:styleId="Cabealho5Carter">
    <w:name w:val="Cabeçalho 5 Caráter"/>
    <w:basedOn w:val="Tipodeletrapredefinidodopargrafo"/>
    <w:link w:val="Cabealho5"/>
    <w:rsid w:val="00CE1697"/>
    <w:rPr>
      <w:rFonts w:ascii="Comic Sans MS" w:eastAsia="Times New Roman" w:hAnsi="Comic Sans MS" w:cs="Times New Roman"/>
      <w:b/>
      <w:bCs/>
      <w:szCs w:val="24"/>
      <w:lang w:eastAsia="pt-PT"/>
    </w:rPr>
  </w:style>
  <w:style w:type="character" w:customStyle="1" w:styleId="Cabealho6Carter">
    <w:name w:val="Cabeçalho 6 Caráter"/>
    <w:basedOn w:val="Tipodeletrapredefinidodopargrafo"/>
    <w:link w:val="Cabealho6"/>
    <w:rsid w:val="00CE1697"/>
    <w:rPr>
      <w:rFonts w:ascii="Comic Sans MS" w:eastAsia="Times New Roman" w:hAnsi="Comic Sans MS" w:cs="Times New Roman"/>
      <w:b/>
      <w:bCs/>
      <w:sz w:val="28"/>
      <w:szCs w:val="24"/>
      <w:lang w:eastAsia="pt-PT"/>
    </w:rPr>
  </w:style>
  <w:style w:type="character" w:customStyle="1" w:styleId="Cabealho7Carter">
    <w:name w:val="Cabeçalho 7 Caráter"/>
    <w:basedOn w:val="Tipodeletrapredefinidodopargrafo"/>
    <w:link w:val="Cabealho7"/>
    <w:rsid w:val="00CE1697"/>
    <w:rPr>
      <w:rFonts w:ascii="Comic Sans MS" w:eastAsia="Times New Roman" w:hAnsi="Comic Sans MS" w:cs="Times New Roman"/>
      <w:b/>
      <w:bCs/>
      <w:sz w:val="26"/>
      <w:szCs w:val="24"/>
      <w:lang w:eastAsia="pt-PT"/>
    </w:rPr>
  </w:style>
  <w:style w:type="character" w:customStyle="1" w:styleId="Cabealho8Carter">
    <w:name w:val="Cabeçalho 8 Caráter"/>
    <w:basedOn w:val="Tipodeletrapredefinidodopargrafo"/>
    <w:link w:val="Cabealho8"/>
    <w:rsid w:val="00CE1697"/>
    <w:rPr>
      <w:rFonts w:ascii="Comic Sans MS" w:eastAsia="Times New Roman" w:hAnsi="Comic Sans MS" w:cs="Times New Roman"/>
      <w:b/>
      <w:bCs/>
      <w:sz w:val="24"/>
      <w:szCs w:val="24"/>
      <w:u w:val="single"/>
      <w:lang w:eastAsia="pt-PT"/>
    </w:rPr>
  </w:style>
  <w:style w:type="character" w:customStyle="1" w:styleId="Cabealho9Carter">
    <w:name w:val="Cabeçalho 9 Caráter"/>
    <w:basedOn w:val="Tipodeletrapredefinidodopargrafo"/>
    <w:link w:val="Cabealho9"/>
    <w:rsid w:val="00CE1697"/>
    <w:rPr>
      <w:rFonts w:ascii="Comic Sans MS" w:eastAsia="Times New Roman" w:hAnsi="Comic Sans MS" w:cs="Times New Roman"/>
      <w:b/>
      <w:bCs/>
      <w:sz w:val="24"/>
      <w:szCs w:val="24"/>
      <w:lang w:eastAsia="pt-PT"/>
    </w:rPr>
  </w:style>
  <w:style w:type="paragraph" w:styleId="Avanodecorpodetexto3">
    <w:name w:val="Body Text Indent 3"/>
    <w:basedOn w:val="Normal"/>
    <w:link w:val="Avanodecorpodetexto3Carter"/>
    <w:rsid w:val="00CE1697"/>
    <w:pPr>
      <w:spacing w:after="0" w:line="240" w:lineRule="auto"/>
      <w:ind w:left="705"/>
      <w:jc w:val="both"/>
    </w:pPr>
    <w:rPr>
      <w:rFonts w:ascii="Comic Sans MS" w:eastAsia="Times New Roman" w:hAnsi="Comic Sans MS" w:cs="Times New Roman"/>
      <w:color w:val="000000"/>
      <w:sz w:val="24"/>
      <w:szCs w:val="20"/>
      <w:lang w:eastAsia="pt-PT"/>
    </w:rPr>
  </w:style>
  <w:style w:type="character" w:customStyle="1" w:styleId="Avanodecorpodetexto3Carter">
    <w:name w:val="Avanço de corpo de texto 3 Caráter"/>
    <w:basedOn w:val="Tipodeletrapredefinidodopargrafo"/>
    <w:link w:val="Avanodecorpodetexto3"/>
    <w:rsid w:val="00CE1697"/>
    <w:rPr>
      <w:rFonts w:ascii="Comic Sans MS" w:eastAsia="Times New Roman" w:hAnsi="Comic Sans MS" w:cs="Times New Roman"/>
      <w:color w:val="000000"/>
      <w:sz w:val="24"/>
      <w:szCs w:val="20"/>
      <w:lang w:eastAsia="pt-PT"/>
    </w:rPr>
  </w:style>
  <w:style w:type="paragraph" w:styleId="Corpodetexto">
    <w:name w:val="Body Text"/>
    <w:basedOn w:val="Normal"/>
    <w:link w:val="CorpodetextoCarter"/>
    <w:rsid w:val="00CE1697"/>
    <w:pPr>
      <w:spacing w:after="0" w:line="240" w:lineRule="auto"/>
      <w:jc w:val="both"/>
    </w:pPr>
    <w:rPr>
      <w:rFonts w:ascii="Comic Sans MS" w:eastAsia="Times New Roman" w:hAnsi="Comic Sans MS" w:cs="Times New Roman"/>
      <w:sz w:val="20"/>
      <w:szCs w:val="20"/>
      <w:lang w:eastAsia="pt-PT"/>
    </w:rPr>
  </w:style>
  <w:style w:type="character" w:customStyle="1" w:styleId="CorpodetextoCarter">
    <w:name w:val="Corpo de texto Caráter"/>
    <w:basedOn w:val="Tipodeletrapredefinidodopargrafo"/>
    <w:link w:val="Corpodetexto"/>
    <w:rsid w:val="00CE1697"/>
    <w:rPr>
      <w:rFonts w:ascii="Comic Sans MS" w:eastAsia="Times New Roman" w:hAnsi="Comic Sans MS" w:cs="Times New Roman"/>
      <w:sz w:val="20"/>
      <w:szCs w:val="20"/>
      <w:lang w:eastAsia="pt-PT"/>
    </w:rPr>
  </w:style>
  <w:style w:type="paragraph" w:styleId="Ttulo">
    <w:name w:val="Title"/>
    <w:basedOn w:val="Normal"/>
    <w:link w:val="TtuloCarter"/>
    <w:qFormat/>
    <w:rsid w:val="00CE1697"/>
    <w:pPr>
      <w:spacing w:after="0" w:line="240" w:lineRule="auto"/>
      <w:ind w:firstLine="708"/>
      <w:jc w:val="center"/>
      <w:outlineLvl w:val="0"/>
    </w:pPr>
    <w:rPr>
      <w:rFonts w:ascii="Comic Sans MS" w:eastAsia="Times New Roman" w:hAnsi="Comic Sans MS" w:cs="Times New Roman"/>
      <w:b/>
      <w:sz w:val="24"/>
      <w:szCs w:val="20"/>
      <w:lang w:eastAsia="pt-PT"/>
    </w:rPr>
  </w:style>
  <w:style w:type="character" w:customStyle="1" w:styleId="TtuloCarter">
    <w:name w:val="Título Caráter"/>
    <w:basedOn w:val="Tipodeletrapredefinidodopargrafo"/>
    <w:link w:val="Ttulo"/>
    <w:rsid w:val="00CE1697"/>
    <w:rPr>
      <w:rFonts w:ascii="Comic Sans MS" w:eastAsia="Times New Roman" w:hAnsi="Comic Sans MS" w:cs="Times New Roman"/>
      <w:b/>
      <w:sz w:val="24"/>
      <w:szCs w:val="20"/>
      <w:lang w:eastAsia="pt-PT"/>
    </w:rPr>
  </w:style>
  <w:style w:type="paragraph" w:styleId="Avanodecorpodetexto">
    <w:name w:val="Body Text Indent"/>
    <w:basedOn w:val="Normal"/>
    <w:link w:val="AvanodecorpodetextoCarter"/>
    <w:rsid w:val="00CE1697"/>
    <w:pPr>
      <w:spacing w:after="0" w:line="240" w:lineRule="auto"/>
      <w:ind w:left="180" w:hanging="180"/>
      <w:jc w:val="both"/>
    </w:pPr>
    <w:rPr>
      <w:rFonts w:ascii="Comic Sans MS" w:eastAsia="Times New Roman" w:hAnsi="Comic Sans MS" w:cs="Times New Roman"/>
      <w:sz w:val="24"/>
      <w:szCs w:val="24"/>
      <w:lang w:eastAsia="pt-PT"/>
    </w:rPr>
  </w:style>
  <w:style w:type="character" w:customStyle="1" w:styleId="AvanodecorpodetextoCarter">
    <w:name w:val="Avanço de corpo de texto Caráter"/>
    <w:basedOn w:val="Tipodeletrapredefinidodopargrafo"/>
    <w:link w:val="Avanodecorpodetexto"/>
    <w:rsid w:val="00CE1697"/>
    <w:rPr>
      <w:rFonts w:ascii="Comic Sans MS" w:eastAsia="Times New Roman" w:hAnsi="Comic Sans MS" w:cs="Times New Roman"/>
      <w:sz w:val="24"/>
      <w:szCs w:val="24"/>
      <w:lang w:eastAsia="pt-PT"/>
    </w:rPr>
  </w:style>
  <w:style w:type="paragraph" w:styleId="Subttulo">
    <w:name w:val="Subtitle"/>
    <w:basedOn w:val="Normal"/>
    <w:link w:val="SubttuloCarter"/>
    <w:qFormat/>
    <w:rsid w:val="00CE1697"/>
    <w:pPr>
      <w:spacing w:after="0" w:line="240" w:lineRule="auto"/>
      <w:jc w:val="center"/>
    </w:pPr>
    <w:rPr>
      <w:rFonts w:ascii="Comic Sans MS" w:eastAsia="Times New Roman" w:hAnsi="Comic Sans MS" w:cs="Times New Roman"/>
      <w:sz w:val="28"/>
      <w:szCs w:val="24"/>
      <w:lang w:eastAsia="pt-PT"/>
    </w:rPr>
  </w:style>
  <w:style w:type="character" w:customStyle="1" w:styleId="SubttuloCarter">
    <w:name w:val="Subtítulo Caráter"/>
    <w:basedOn w:val="Tipodeletrapredefinidodopargrafo"/>
    <w:link w:val="Subttulo"/>
    <w:rsid w:val="00CE1697"/>
    <w:rPr>
      <w:rFonts w:ascii="Comic Sans MS" w:eastAsia="Times New Roman" w:hAnsi="Comic Sans MS" w:cs="Times New Roman"/>
      <w:sz w:val="28"/>
      <w:szCs w:val="24"/>
      <w:lang w:eastAsia="pt-PT"/>
    </w:rPr>
  </w:style>
  <w:style w:type="paragraph" w:styleId="Textodebloco">
    <w:name w:val="Block Text"/>
    <w:basedOn w:val="Normal"/>
    <w:rsid w:val="00CE1697"/>
    <w:pPr>
      <w:spacing w:after="0" w:line="240" w:lineRule="auto"/>
      <w:ind w:left="113" w:right="113"/>
      <w:jc w:val="both"/>
    </w:pPr>
    <w:rPr>
      <w:rFonts w:ascii="Comic Sans MS" w:eastAsia="Times New Roman" w:hAnsi="Comic Sans MS" w:cs="Times New Roman"/>
      <w:b/>
      <w:bCs/>
      <w:sz w:val="26"/>
      <w:szCs w:val="24"/>
      <w:lang w:eastAsia="pt-PT"/>
    </w:rPr>
  </w:style>
  <w:style w:type="paragraph" w:styleId="Corpodetexto2">
    <w:name w:val="Body Text 2"/>
    <w:basedOn w:val="Normal"/>
    <w:link w:val="Corpodetexto2Carter"/>
    <w:rsid w:val="00CE1697"/>
    <w:pPr>
      <w:spacing w:after="0" w:line="240" w:lineRule="auto"/>
      <w:jc w:val="both"/>
    </w:pPr>
    <w:rPr>
      <w:rFonts w:ascii="Abadi MT Condensed" w:eastAsia="Times New Roman" w:hAnsi="Abadi MT Condensed" w:cs="Courier New"/>
      <w:sz w:val="24"/>
      <w:szCs w:val="24"/>
    </w:rPr>
  </w:style>
  <w:style w:type="character" w:customStyle="1" w:styleId="Corpodetexto2Carter">
    <w:name w:val="Corpo de texto 2 Caráter"/>
    <w:basedOn w:val="Tipodeletrapredefinidodopargrafo"/>
    <w:link w:val="Corpodetexto2"/>
    <w:rsid w:val="00CE1697"/>
    <w:rPr>
      <w:rFonts w:ascii="Abadi MT Condensed" w:eastAsia="Times New Roman" w:hAnsi="Abadi MT Condensed" w:cs="Courier New"/>
      <w:sz w:val="24"/>
      <w:szCs w:val="24"/>
    </w:rPr>
  </w:style>
  <w:style w:type="paragraph" w:styleId="Avanodecorpodetexto2">
    <w:name w:val="Body Text Indent 2"/>
    <w:basedOn w:val="Normal"/>
    <w:link w:val="Avanodecorpodetexto2Carter"/>
    <w:rsid w:val="00CE1697"/>
    <w:pPr>
      <w:spacing w:after="120" w:line="480" w:lineRule="auto"/>
      <w:ind w:left="283"/>
    </w:pPr>
    <w:rPr>
      <w:rFonts w:ascii="Times New Roman" w:eastAsia="Times New Roman" w:hAnsi="Times New Roman" w:cs="Times New Roman"/>
      <w:sz w:val="24"/>
      <w:szCs w:val="24"/>
    </w:rPr>
  </w:style>
  <w:style w:type="character" w:customStyle="1" w:styleId="Avanodecorpodetexto2Carter">
    <w:name w:val="Avanço de corpo de texto 2 Caráter"/>
    <w:basedOn w:val="Tipodeletrapredefinidodopargrafo"/>
    <w:link w:val="Avanodecorpodetexto2"/>
    <w:rsid w:val="00CE1697"/>
    <w:rPr>
      <w:rFonts w:ascii="Times New Roman" w:eastAsia="Times New Roman" w:hAnsi="Times New Roman" w:cs="Times New Roman"/>
      <w:sz w:val="24"/>
      <w:szCs w:val="24"/>
    </w:rPr>
  </w:style>
  <w:style w:type="paragraph" w:customStyle="1" w:styleId="Normal1CarcterCarcterCarcterCarcterCarcterCarcterCarcterCarcter">
    <w:name w:val="Normal1 Carácter Carácter Carácter Carácter Carácter Carácter Carácter Carácter"/>
    <w:basedOn w:val="Normal"/>
    <w:link w:val="Normal1CarcterCarcterCarcterCarcterCarcterCarcterCarcterCarcterCarcter"/>
    <w:rsid w:val="00CE1697"/>
    <w:pPr>
      <w:spacing w:after="0" w:line="240" w:lineRule="auto"/>
      <w:jc w:val="both"/>
    </w:pPr>
    <w:rPr>
      <w:rFonts w:ascii="Times New Roman" w:eastAsia="Times New Roman" w:hAnsi="Times New Roman" w:cs="Times New Roman"/>
      <w:sz w:val="24"/>
      <w:szCs w:val="20"/>
      <w:lang w:eastAsia="pt-PT"/>
    </w:rPr>
  </w:style>
  <w:style w:type="character" w:styleId="Nmerodepgina">
    <w:name w:val="page number"/>
    <w:basedOn w:val="Tipodeletrapredefinidodopargrafo"/>
    <w:rsid w:val="00CE1697"/>
  </w:style>
  <w:style w:type="paragraph" w:styleId="ndice4">
    <w:name w:val="toc 4"/>
    <w:basedOn w:val="Normal"/>
    <w:next w:val="Normal"/>
    <w:autoRedefine/>
    <w:semiHidden/>
    <w:rsid w:val="00CE1697"/>
    <w:pPr>
      <w:tabs>
        <w:tab w:val="right" w:leader="dot" w:pos="10195"/>
      </w:tabs>
      <w:spacing w:after="0" w:line="240" w:lineRule="auto"/>
      <w:ind w:left="720"/>
    </w:pPr>
    <w:rPr>
      <w:rFonts w:ascii="Comic Sans MS" w:eastAsia="Times New Roman" w:hAnsi="Comic Sans MS" w:cs="Times New Roman"/>
      <w:b/>
      <w:bCs/>
      <w:caps/>
      <w:noProof/>
      <w:lang w:eastAsia="pt-PT"/>
    </w:rPr>
  </w:style>
  <w:style w:type="paragraph" w:styleId="ndice5">
    <w:name w:val="toc 5"/>
    <w:basedOn w:val="Normal"/>
    <w:next w:val="Normal"/>
    <w:autoRedefine/>
    <w:semiHidden/>
    <w:rsid w:val="00CE1697"/>
    <w:pPr>
      <w:tabs>
        <w:tab w:val="right" w:leader="dot" w:pos="10195"/>
      </w:tabs>
      <w:spacing w:after="0" w:line="240" w:lineRule="auto"/>
      <w:ind w:left="960"/>
    </w:pPr>
    <w:rPr>
      <w:rFonts w:ascii="Comic Sans MS" w:eastAsia="Times New Roman" w:hAnsi="Comic Sans MS" w:cs="Times New Roman"/>
      <w:noProof/>
      <w:lang w:eastAsia="pt-PT"/>
    </w:rPr>
  </w:style>
  <w:style w:type="paragraph" w:styleId="ndice6">
    <w:name w:val="toc 6"/>
    <w:basedOn w:val="Normal"/>
    <w:next w:val="Normal"/>
    <w:autoRedefine/>
    <w:semiHidden/>
    <w:rsid w:val="00CE1697"/>
    <w:pPr>
      <w:spacing w:after="0" w:line="240" w:lineRule="auto"/>
      <w:ind w:left="1200"/>
    </w:pPr>
    <w:rPr>
      <w:rFonts w:ascii="Times New Roman" w:eastAsia="Times New Roman" w:hAnsi="Times New Roman" w:cs="Times New Roman"/>
      <w:sz w:val="24"/>
      <w:szCs w:val="24"/>
      <w:lang w:eastAsia="pt-PT"/>
    </w:rPr>
  </w:style>
  <w:style w:type="paragraph" w:styleId="ndice7">
    <w:name w:val="toc 7"/>
    <w:basedOn w:val="Normal"/>
    <w:next w:val="Normal"/>
    <w:autoRedefine/>
    <w:semiHidden/>
    <w:rsid w:val="00CE1697"/>
    <w:pPr>
      <w:spacing w:after="0" w:line="240" w:lineRule="auto"/>
      <w:ind w:left="1440"/>
    </w:pPr>
    <w:rPr>
      <w:rFonts w:ascii="Times New Roman" w:eastAsia="Times New Roman" w:hAnsi="Times New Roman" w:cs="Times New Roman"/>
      <w:sz w:val="24"/>
      <w:szCs w:val="24"/>
      <w:lang w:eastAsia="pt-PT"/>
    </w:rPr>
  </w:style>
  <w:style w:type="paragraph" w:styleId="ndice8">
    <w:name w:val="toc 8"/>
    <w:basedOn w:val="Normal"/>
    <w:next w:val="Normal"/>
    <w:autoRedefine/>
    <w:semiHidden/>
    <w:rsid w:val="00CE1697"/>
    <w:pPr>
      <w:spacing w:after="0" w:line="240" w:lineRule="auto"/>
      <w:ind w:left="1680"/>
    </w:pPr>
    <w:rPr>
      <w:rFonts w:ascii="Times New Roman" w:eastAsia="Times New Roman" w:hAnsi="Times New Roman" w:cs="Times New Roman"/>
      <w:sz w:val="24"/>
      <w:szCs w:val="24"/>
      <w:lang w:eastAsia="pt-PT"/>
    </w:rPr>
  </w:style>
  <w:style w:type="paragraph" w:styleId="ndice9">
    <w:name w:val="toc 9"/>
    <w:basedOn w:val="Normal"/>
    <w:next w:val="Normal"/>
    <w:autoRedefine/>
    <w:semiHidden/>
    <w:rsid w:val="00CE1697"/>
    <w:pPr>
      <w:spacing w:after="0" w:line="240" w:lineRule="auto"/>
      <w:ind w:left="1920"/>
    </w:pPr>
    <w:rPr>
      <w:rFonts w:ascii="Times New Roman" w:eastAsia="Times New Roman" w:hAnsi="Times New Roman" w:cs="Times New Roman"/>
      <w:sz w:val="24"/>
      <w:szCs w:val="24"/>
      <w:lang w:eastAsia="pt-PT"/>
    </w:rPr>
  </w:style>
  <w:style w:type="paragraph" w:styleId="NormalWeb">
    <w:name w:val="Normal (Web)"/>
    <w:basedOn w:val="Normal"/>
    <w:rsid w:val="00CE1697"/>
    <w:pPr>
      <w:spacing w:before="100" w:beforeAutospacing="1" w:after="100" w:afterAutospacing="1" w:line="240" w:lineRule="auto"/>
      <w:jc w:val="both"/>
    </w:pPr>
    <w:rPr>
      <w:rFonts w:ascii="Arial" w:eastAsia="Times New Roman" w:hAnsi="Arial" w:cs="Arial"/>
      <w:b/>
      <w:bCs/>
      <w:color w:val="333333"/>
      <w:sz w:val="20"/>
      <w:szCs w:val="20"/>
      <w:lang w:val="en-GB"/>
    </w:rPr>
  </w:style>
  <w:style w:type="paragraph" w:styleId="Corpodetexto3">
    <w:name w:val="Body Text 3"/>
    <w:basedOn w:val="Normal"/>
    <w:link w:val="Corpodetexto3Carter"/>
    <w:rsid w:val="00CE1697"/>
    <w:pPr>
      <w:spacing w:after="0" w:line="240" w:lineRule="auto"/>
    </w:pPr>
    <w:rPr>
      <w:rFonts w:ascii="Abadi MT Condensed Light" w:eastAsia="Times New Roman" w:hAnsi="Abadi MT Condensed Light" w:cs="Times New Roman"/>
      <w:sz w:val="20"/>
      <w:szCs w:val="24"/>
      <w:lang w:eastAsia="pt-PT"/>
    </w:rPr>
  </w:style>
  <w:style w:type="character" w:customStyle="1" w:styleId="Corpodetexto3Carter">
    <w:name w:val="Corpo de texto 3 Caráter"/>
    <w:basedOn w:val="Tipodeletrapredefinidodopargrafo"/>
    <w:link w:val="Corpodetexto3"/>
    <w:rsid w:val="00CE1697"/>
    <w:rPr>
      <w:rFonts w:ascii="Abadi MT Condensed Light" w:eastAsia="Times New Roman" w:hAnsi="Abadi MT Condensed Light" w:cs="Times New Roman"/>
      <w:sz w:val="20"/>
      <w:szCs w:val="24"/>
      <w:lang w:eastAsia="pt-PT"/>
    </w:rPr>
  </w:style>
  <w:style w:type="paragraph" w:styleId="Mapadodocumento">
    <w:name w:val="Document Map"/>
    <w:basedOn w:val="Normal"/>
    <w:link w:val="MapadodocumentoCarter"/>
    <w:semiHidden/>
    <w:rsid w:val="00CE1697"/>
    <w:pPr>
      <w:shd w:val="clear" w:color="auto" w:fill="000080"/>
      <w:spacing w:after="0" w:line="240" w:lineRule="auto"/>
    </w:pPr>
    <w:rPr>
      <w:rFonts w:ascii="Tahoma" w:eastAsia="Times New Roman" w:hAnsi="Tahoma" w:cs="Tahoma"/>
      <w:sz w:val="24"/>
      <w:szCs w:val="24"/>
      <w:lang w:eastAsia="pt-PT"/>
    </w:rPr>
  </w:style>
  <w:style w:type="character" w:customStyle="1" w:styleId="MapadodocumentoCarter">
    <w:name w:val="Mapa do documento Caráter"/>
    <w:basedOn w:val="Tipodeletrapredefinidodopargrafo"/>
    <w:link w:val="Mapadodocumento"/>
    <w:semiHidden/>
    <w:rsid w:val="00CE1697"/>
    <w:rPr>
      <w:rFonts w:ascii="Tahoma" w:eastAsia="Times New Roman" w:hAnsi="Tahoma" w:cs="Tahoma"/>
      <w:sz w:val="24"/>
      <w:szCs w:val="24"/>
      <w:shd w:val="clear" w:color="auto" w:fill="000080"/>
      <w:lang w:eastAsia="pt-PT"/>
    </w:rPr>
  </w:style>
  <w:style w:type="paragraph" w:customStyle="1" w:styleId="OmniPage15">
    <w:name w:val="OmniPage #15"/>
    <w:basedOn w:val="Normal"/>
    <w:rsid w:val="00CE1697"/>
    <w:pPr>
      <w:spacing w:after="0" w:line="280" w:lineRule="exact"/>
      <w:ind w:left="284"/>
      <w:jc w:val="both"/>
    </w:pPr>
    <w:rPr>
      <w:rFonts w:ascii="Verdana" w:eastAsia="Times New Roman" w:hAnsi="Verdana" w:cs="Times New Roman"/>
      <w:sz w:val="20"/>
      <w:szCs w:val="20"/>
      <w:lang w:eastAsia="pt-PT"/>
    </w:rPr>
  </w:style>
  <w:style w:type="character" w:customStyle="1" w:styleId="Normal1CarcterCarcterCarcterCarcterCarcterCarcterCarcterCarcterCarcter">
    <w:name w:val="Normal1 Carácter Carácter Carácter Carácter Carácter Carácter Carácter Carácter Carácter"/>
    <w:basedOn w:val="Tipodeletrapredefinidodopargrafo"/>
    <w:link w:val="Normal1CarcterCarcterCarcterCarcterCarcterCarcterCarcterCarcter"/>
    <w:rsid w:val="00CE1697"/>
    <w:rPr>
      <w:rFonts w:ascii="Times New Roman" w:eastAsia="Times New Roman" w:hAnsi="Times New Roman" w:cs="Times New Roman"/>
      <w:sz w:val="24"/>
      <w:szCs w:val="20"/>
      <w:lang w:eastAsia="pt-PT"/>
    </w:rPr>
  </w:style>
  <w:style w:type="paragraph" w:customStyle="1" w:styleId="OmniPage28">
    <w:name w:val="OmniPage #28"/>
    <w:basedOn w:val="Normal"/>
    <w:rsid w:val="00CE1697"/>
    <w:pPr>
      <w:tabs>
        <w:tab w:val="left" w:pos="567"/>
      </w:tabs>
      <w:spacing w:after="0" w:line="440" w:lineRule="exact"/>
      <w:jc w:val="both"/>
    </w:pPr>
    <w:rPr>
      <w:rFonts w:ascii="Verdana" w:eastAsia="Times New Roman" w:hAnsi="Verdana" w:cs="Times New Roman"/>
      <w:sz w:val="20"/>
      <w:szCs w:val="20"/>
      <w:lang w:val="en-US" w:eastAsia="pt-PT"/>
    </w:rPr>
  </w:style>
  <w:style w:type="paragraph" w:customStyle="1" w:styleId="Normal1CarcterCarcterCarcterCarcterCarcterCarcter">
    <w:name w:val="Normal1 Carácter Carácter Carácter Carácter Carácter Carácter"/>
    <w:basedOn w:val="Normal"/>
    <w:rsid w:val="00CE1697"/>
    <w:pPr>
      <w:spacing w:after="0" w:line="240" w:lineRule="auto"/>
      <w:jc w:val="both"/>
    </w:pPr>
    <w:rPr>
      <w:rFonts w:ascii="Times New Roman" w:eastAsia="Times New Roman" w:hAnsi="Times New Roman" w:cs="Times New Roman"/>
      <w:sz w:val="24"/>
      <w:szCs w:val="24"/>
      <w:lang w:eastAsia="pt-PT"/>
    </w:rPr>
  </w:style>
  <w:style w:type="paragraph" w:customStyle="1" w:styleId="Normal1CarcterCarcterCarcterCarcterCarcterCarcterCarcter">
    <w:name w:val="Normal1 Carácter Carácter Carácter Carácter Carácter Carácter Carácter"/>
    <w:basedOn w:val="Normal"/>
    <w:rsid w:val="00CE1697"/>
    <w:pPr>
      <w:spacing w:after="0" w:line="240" w:lineRule="auto"/>
      <w:jc w:val="both"/>
    </w:pPr>
    <w:rPr>
      <w:rFonts w:ascii="Times New Roman" w:eastAsia="Times New Roman" w:hAnsi="Times New Roman" w:cs="Times New Roman"/>
      <w:sz w:val="24"/>
      <w:szCs w:val="24"/>
      <w:lang w:eastAsia="pt-PT"/>
    </w:rPr>
  </w:style>
  <w:style w:type="table" w:customStyle="1" w:styleId="Tabelanormal1">
    <w:name w:val="Tabela normal1"/>
    <w:next w:val="Tabelanormal"/>
    <w:semiHidden/>
    <w:rsid w:val="00CE1697"/>
    <w:pPr>
      <w:spacing w:after="0" w:line="240" w:lineRule="auto"/>
    </w:pPr>
    <w:rPr>
      <w:rFonts w:ascii="Times New Roman" w:eastAsia="Times New Roman" w:hAnsi="Times New Roman" w:cs="Times New Roman"/>
      <w:sz w:val="20"/>
      <w:szCs w:val="20"/>
      <w:lang w:eastAsia="pt-PT"/>
    </w:rPr>
    <w:tblPr>
      <w:tblInd w:w="0" w:type="dxa"/>
      <w:tblCellMar>
        <w:top w:w="0" w:type="dxa"/>
        <w:left w:w="108" w:type="dxa"/>
        <w:bottom w:w="0" w:type="dxa"/>
        <w:right w:w="108" w:type="dxa"/>
      </w:tblCellMar>
    </w:tblPr>
  </w:style>
  <w:style w:type="paragraph" w:styleId="Textodebalo">
    <w:name w:val="Balloon Text"/>
    <w:basedOn w:val="Normal"/>
    <w:link w:val="TextodebaloCarter"/>
    <w:semiHidden/>
    <w:rsid w:val="00CE1697"/>
    <w:pPr>
      <w:spacing w:after="0" w:line="240" w:lineRule="auto"/>
    </w:pPr>
    <w:rPr>
      <w:rFonts w:ascii="Tahoma" w:eastAsia="Times New Roman" w:hAnsi="Tahoma" w:cs="Tahoma"/>
      <w:sz w:val="16"/>
      <w:szCs w:val="16"/>
      <w:lang w:eastAsia="pt-PT"/>
    </w:rPr>
  </w:style>
  <w:style w:type="character" w:customStyle="1" w:styleId="TextodebaloCarter">
    <w:name w:val="Texto de balão Caráter"/>
    <w:basedOn w:val="Tipodeletrapredefinidodopargrafo"/>
    <w:link w:val="Textodebalo"/>
    <w:semiHidden/>
    <w:rsid w:val="00CE1697"/>
    <w:rPr>
      <w:rFonts w:ascii="Tahoma" w:eastAsia="Times New Roman" w:hAnsi="Tahoma" w:cs="Tahoma"/>
      <w:sz w:val="16"/>
      <w:szCs w:val="16"/>
      <w:lang w:eastAsia="pt-PT"/>
    </w:rPr>
  </w:style>
  <w:style w:type="paragraph" w:styleId="SemEspaamento">
    <w:name w:val="No Spacing"/>
    <w:link w:val="SemEspaamentoCarter"/>
    <w:uiPriority w:val="1"/>
    <w:qFormat/>
    <w:rsid w:val="00CE1697"/>
    <w:pPr>
      <w:spacing w:after="0" w:line="240" w:lineRule="auto"/>
    </w:pPr>
    <w:rPr>
      <w:rFonts w:eastAsiaTheme="minorEastAsia"/>
    </w:rPr>
  </w:style>
  <w:style w:type="character" w:customStyle="1" w:styleId="SemEspaamentoCarter">
    <w:name w:val="Sem Espaçamento Caráter"/>
    <w:basedOn w:val="Tipodeletrapredefinidodopargrafo"/>
    <w:link w:val="SemEspaamento"/>
    <w:uiPriority w:val="1"/>
    <w:rsid w:val="00CE1697"/>
    <w:rPr>
      <w:rFonts w:eastAsiaTheme="minorEastAsia"/>
    </w:rPr>
  </w:style>
  <w:style w:type="character" w:styleId="Refdecomentrio">
    <w:name w:val="annotation reference"/>
    <w:basedOn w:val="Tipodeletrapredefinidodopargrafo"/>
    <w:semiHidden/>
    <w:unhideWhenUsed/>
    <w:rsid w:val="00C75443"/>
    <w:rPr>
      <w:sz w:val="16"/>
      <w:szCs w:val="16"/>
    </w:rPr>
  </w:style>
  <w:style w:type="paragraph" w:styleId="Textodecomentrio">
    <w:name w:val="annotation text"/>
    <w:basedOn w:val="Normal"/>
    <w:link w:val="TextodecomentrioCarter"/>
    <w:semiHidden/>
    <w:unhideWhenUsed/>
    <w:rsid w:val="00C75443"/>
    <w:pPr>
      <w:spacing w:after="0" w:line="240" w:lineRule="auto"/>
    </w:pPr>
    <w:rPr>
      <w:rFonts w:ascii="Times New Roman" w:eastAsia="Times New Roman" w:hAnsi="Times New Roman" w:cs="Times New Roman"/>
      <w:sz w:val="20"/>
      <w:szCs w:val="20"/>
      <w:lang w:eastAsia="pt-PT"/>
    </w:rPr>
  </w:style>
  <w:style w:type="character" w:customStyle="1" w:styleId="TextodecomentrioCarter">
    <w:name w:val="Texto de comentário Caráter"/>
    <w:basedOn w:val="Tipodeletrapredefinidodopargrafo"/>
    <w:link w:val="Textodecomentrio"/>
    <w:semiHidden/>
    <w:rsid w:val="00C75443"/>
    <w:rPr>
      <w:rFonts w:ascii="Times New Roman" w:eastAsia="Times New Roman" w:hAnsi="Times New Roman" w:cs="Times New Roman"/>
      <w:sz w:val="20"/>
      <w:szCs w:val="20"/>
      <w:lang w:eastAsia="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039502">
      <w:bodyDiv w:val="1"/>
      <w:marLeft w:val="0"/>
      <w:marRight w:val="0"/>
      <w:marTop w:val="0"/>
      <w:marBottom w:val="0"/>
      <w:divBdr>
        <w:top w:val="none" w:sz="0" w:space="0" w:color="auto"/>
        <w:left w:val="none" w:sz="0" w:space="0" w:color="auto"/>
        <w:bottom w:val="none" w:sz="0" w:space="0" w:color="auto"/>
        <w:right w:val="none" w:sz="0" w:space="0" w:color="auto"/>
      </w:divBdr>
    </w:div>
    <w:div w:id="139883397">
      <w:bodyDiv w:val="1"/>
      <w:marLeft w:val="0"/>
      <w:marRight w:val="0"/>
      <w:marTop w:val="0"/>
      <w:marBottom w:val="0"/>
      <w:divBdr>
        <w:top w:val="none" w:sz="0" w:space="0" w:color="auto"/>
        <w:left w:val="none" w:sz="0" w:space="0" w:color="auto"/>
        <w:bottom w:val="none" w:sz="0" w:space="0" w:color="auto"/>
        <w:right w:val="none" w:sz="0" w:space="0" w:color="auto"/>
      </w:divBdr>
    </w:div>
    <w:div w:id="189300133">
      <w:bodyDiv w:val="1"/>
      <w:marLeft w:val="0"/>
      <w:marRight w:val="0"/>
      <w:marTop w:val="0"/>
      <w:marBottom w:val="0"/>
      <w:divBdr>
        <w:top w:val="none" w:sz="0" w:space="0" w:color="auto"/>
        <w:left w:val="none" w:sz="0" w:space="0" w:color="auto"/>
        <w:bottom w:val="none" w:sz="0" w:space="0" w:color="auto"/>
        <w:right w:val="none" w:sz="0" w:space="0" w:color="auto"/>
      </w:divBdr>
    </w:div>
    <w:div w:id="192111826">
      <w:bodyDiv w:val="1"/>
      <w:marLeft w:val="0"/>
      <w:marRight w:val="0"/>
      <w:marTop w:val="0"/>
      <w:marBottom w:val="0"/>
      <w:divBdr>
        <w:top w:val="none" w:sz="0" w:space="0" w:color="auto"/>
        <w:left w:val="none" w:sz="0" w:space="0" w:color="auto"/>
        <w:bottom w:val="none" w:sz="0" w:space="0" w:color="auto"/>
        <w:right w:val="none" w:sz="0" w:space="0" w:color="auto"/>
      </w:divBdr>
    </w:div>
    <w:div w:id="518084784">
      <w:bodyDiv w:val="1"/>
      <w:marLeft w:val="0"/>
      <w:marRight w:val="0"/>
      <w:marTop w:val="0"/>
      <w:marBottom w:val="0"/>
      <w:divBdr>
        <w:top w:val="none" w:sz="0" w:space="0" w:color="auto"/>
        <w:left w:val="none" w:sz="0" w:space="0" w:color="auto"/>
        <w:bottom w:val="none" w:sz="0" w:space="0" w:color="auto"/>
        <w:right w:val="none" w:sz="0" w:space="0" w:color="auto"/>
      </w:divBdr>
    </w:div>
    <w:div w:id="723676260">
      <w:bodyDiv w:val="1"/>
      <w:marLeft w:val="0"/>
      <w:marRight w:val="0"/>
      <w:marTop w:val="0"/>
      <w:marBottom w:val="0"/>
      <w:divBdr>
        <w:top w:val="none" w:sz="0" w:space="0" w:color="auto"/>
        <w:left w:val="none" w:sz="0" w:space="0" w:color="auto"/>
        <w:bottom w:val="none" w:sz="0" w:space="0" w:color="auto"/>
        <w:right w:val="none" w:sz="0" w:space="0" w:color="auto"/>
      </w:divBdr>
    </w:div>
    <w:div w:id="728067213">
      <w:bodyDiv w:val="1"/>
      <w:marLeft w:val="0"/>
      <w:marRight w:val="0"/>
      <w:marTop w:val="0"/>
      <w:marBottom w:val="0"/>
      <w:divBdr>
        <w:top w:val="none" w:sz="0" w:space="0" w:color="auto"/>
        <w:left w:val="none" w:sz="0" w:space="0" w:color="auto"/>
        <w:bottom w:val="none" w:sz="0" w:space="0" w:color="auto"/>
        <w:right w:val="none" w:sz="0" w:space="0" w:color="auto"/>
      </w:divBdr>
    </w:div>
    <w:div w:id="775949214">
      <w:bodyDiv w:val="1"/>
      <w:marLeft w:val="0"/>
      <w:marRight w:val="0"/>
      <w:marTop w:val="0"/>
      <w:marBottom w:val="0"/>
      <w:divBdr>
        <w:top w:val="none" w:sz="0" w:space="0" w:color="auto"/>
        <w:left w:val="none" w:sz="0" w:space="0" w:color="auto"/>
        <w:bottom w:val="none" w:sz="0" w:space="0" w:color="auto"/>
        <w:right w:val="none" w:sz="0" w:space="0" w:color="auto"/>
      </w:divBdr>
    </w:div>
    <w:div w:id="896664038">
      <w:bodyDiv w:val="1"/>
      <w:marLeft w:val="0"/>
      <w:marRight w:val="0"/>
      <w:marTop w:val="0"/>
      <w:marBottom w:val="0"/>
      <w:divBdr>
        <w:top w:val="none" w:sz="0" w:space="0" w:color="auto"/>
        <w:left w:val="none" w:sz="0" w:space="0" w:color="auto"/>
        <w:bottom w:val="none" w:sz="0" w:space="0" w:color="auto"/>
        <w:right w:val="none" w:sz="0" w:space="0" w:color="auto"/>
      </w:divBdr>
    </w:div>
    <w:div w:id="1044868220">
      <w:bodyDiv w:val="1"/>
      <w:marLeft w:val="0"/>
      <w:marRight w:val="0"/>
      <w:marTop w:val="0"/>
      <w:marBottom w:val="0"/>
      <w:divBdr>
        <w:top w:val="none" w:sz="0" w:space="0" w:color="auto"/>
        <w:left w:val="none" w:sz="0" w:space="0" w:color="auto"/>
        <w:bottom w:val="none" w:sz="0" w:space="0" w:color="auto"/>
        <w:right w:val="none" w:sz="0" w:space="0" w:color="auto"/>
      </w:divBdr>
    </w:div>
    <w:div w:id="1321351913">
      <w:bodyDiv w:val="1"/>
      <w:marLeft w:val="0"/>
      <w:marRight w:val="0"/>
      <w:marTop w:val="0"/>
      <w:marBottom w:val="0"/>
      <w:divBdr>
        <w:top w:val="none" w:sz="0" w:space="0" w:color="auto"/>
        <w:left w:val="none" w:sz="0" w:space="0" w:color="auto"/>
        <w:bottom w:val="none" w:sz="0" w:space="0" w:color="auto"/>
        <w:right w:val="none" w:sz="0" w:space="0" w:color="auto"/>
      </w:divBdr>
    </w:div>
    <w:div w:id="1528254670">
      <w:bodyDiv w:val="1"/>
      <w:marLeft w:val="0"/>
      <w:marRight w:val="0"/>
      <w:marTop w:val="0"/>
      <w:marBottom w:val="0"/>
      <w:divBdr>
        <w:top w:val="none" w:sz="0" w:space="0" w:color="auto"/>
        <w:left w:val="none" w:sz="0" w:space="0" w:color="auto"/>
        <w:bottom w:val="none" w:sz="0" w:space="0" w:color="auto"/>
        <w:right w:val="none" w:sz="0" w:space="0" w:color="auto"/>
      </w:divBdr>
    </w:div>
    <w:div w:id="1599437985">
      <w:bodyDiv w:val="1"/>
      <w:marLeft w:val="0"/>
      <w:marRight w:val="0"/>
      <w:marTop w:val="0"/>
      <w:marBottom w:val="0"/>
      <w:divBdr>
        <w:top w:val="none" w:sz="0" w:space="0" w:color="auto"/>
        <w:left w:val="none" w:sz="0" w:space="0" w:color="auto"/>
        <w:bottom w:val="none" w:sz="0" w:space="0" w:color="auto"/>
        <w:right w:val="none" w:sz="0" w:space="0" w:color="auto"/>
      </w:divBdr>
    </w:div>
    <w:div w:id="1613516369">
      <w:bodyDiv w:val="1"/>
      <w:marLeft w:val="0"/>
      <w:marRight w:val="0"/>
      <w:marTop w:val="0"/>
      <w:marBottom w:val="0"/>
      <w:divBdr>
        <w:top w:val="none" w:sz="0" w:space="0" w:color="auto"/>
        <w:left w:val="none" w:sz="0" w:space="0" w:color="auto"/>
        <w:bottom w:val="none" w:sz="0" w:space="0" w:color="auto"/>
        <w:right w:val="none" w:sz="0" w:space="0" w:color="auto"/>
      </w:divBdr>
    </w:div>
    <w:div w:id="1634364559">
      <w:bodyDiv w:val="1"/>
      <w:marLeft w:val="0"/>
      <w:marRight w:val="0"/>
      <w:marTop w:val="0"/>
      <w:marBottom w:val="0"/>
      <w:divBdr>
        <w:top w:val="none" w:sz="0" w:space="0" w:color="auto"/>
        <w:left w:val="none" w:sz="0" w:space="0" w:color="auto"/>
        <w:bottom w:val="none" w:sz="0" w:space="0" w:color="auto"/>
        <w:right w:val="none" w:sz="0" w:space="0" w:color="auto"/>
      </w:divBdr>
    </w:div>
    <w:div w:id="1879080956">
      <w:bodyDiv w:val="1"/>
      <w:marLeft w:val="0"/>
      <w:marRight w:val="0"/>
      <w:marTop w:val="0"/>
      <w:marBottom w:val="0"/>
      <w:divBdr>
        <w:top w:val="none" w:sz="0" w:space="0" w:color="auto"/>
        <w:left w:val="none" w:sz="0" w:space="0" w:color="auto"/>
        <w:bottom w:val="none" w:sz="0" w:space="0" w:color="auto"/>
        <w:right w:val="none" w:sz="0" w:space="0" w:color="auto"/>
      </w:divBdr>
    </w:div>
    <w:div w:id="2047830369">
      <w:bodyDiv w:val="1"/>
      <w:marLeft w:val="0"/>
      <w:marRight w:val="0"/>
      <w:marTop w:val="0"/>
      <w:marBottom w:val="0"/>
      <w:divBdr>
        <w:top w:val="none" w:sz="0" w:space="0" w:color="auto"/>
        <w:left w:val="none" w:sz="0" w:space="0" w:color="auto"/>
        <w:bottom w:val="none" w:sz="0" w:space="0" w:color="auto"/>
        <w:right w:val="none" w:sz="0" w:space="0" w:color="auto"/>
      </w:divBdr>
    </w:div>
    <w:div w:id="2142186886">
      <w:bodyDiv w:val="1"/>
      <w:marLeft w:val="0"/>
      <w:marRight w:val="0"/>
      <w:marTop w:val="0"/>
      <w:marBottom w:val="0"/>
      <w:divBdr>
        <w:top w:val="none" w:sz="0" w:space="0" w:color="auto"/>
        <w:left w:val="none" w:sz="0" w:space="0" w:color="auto"/>
        <w:bottom w:val="none" w:sz="0" w:space="0" w:color="auto"/>
        <w:right w:val="none" w:sz="0" w:space="0" w:color="auto"/>
      </w:divBdr>
    </w:div>
    <w:div w:id="2145732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8.jpg"/><Relationship Id="rId26" Type="http://schemas.openxmlformats.org/officeDocument/2006/relationships/image" Target="media/image16.png"/><Relationship Id="rId39" Type="http://schemas.openxmlformats.org/officeDocument/2006/relationships/oleObject" Target="embeddings/oleObject2.bin"/><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29.png"/><Relationship Id="rId47" Type="http://schemas.openxmlformats.org/officeDocument/2006/relationships/image" Target="media/image31.png"/><Relationship Id="rId50" Type="http://schemas.openxmlformats.org/officeDocument/2006/relationships/image" Target="media/image33.gif"/><Relationship Id="rId55" Type="http://schemas.openxmlformats.org/officeDocument/2006/relationships/image" Target="media/image38.gi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jpg"/><Relationship Id="rId29" Type="http://schemas.openxmlformats.org/officeDocument/2006/relationships/image" Target="media/image19.png"/><Relationship Id="rId11" Type="http://schemas.openxmlformats.org/officeDocument/2006/relationships/footer" Target="footer2.xml"/><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oleObject" Target="embeddings/oleObject1.bin"/><Relationship Id="rId40" Type="http://schemas.openxmlformats.org/officeDocument/2006/relationships/image" Target="media/image28.png"/><Relationship Id="rId45" Type="http://schemas.openxmlformats.org/officeDocument/2006/relationships/image" Target="media/image30.png"/><Relationship Id="rId53" Type="http://schemas.openxmlformats.org/officeDocument/2006/relationships/image" Target="media/image36.jpeg"/><Relationship Id="rId5" Type="http://schemas.openxmlformats.org/officeDocument/2006/relationships/webSettings" Target="webSettings.xm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aecanecas.com" TargetMode="External"/><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oleObject" Target="embeddings/oleObject4.bin"/><Relationship Id="rId48" Type="http://schemas.openxmlformats.org/officeDocument/2006/relationships/oleObject" Target="embeddings/oleObject7.bin"/><Relationship Id="rId56"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image" Target="media/image34.jpe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7.jpg"/><Relationship Id="rId25" Type="http://schemas.openxmlformats.org/officeDocument/2006/relationships/image" Target="media/image15.png"/><Relationship Id="rId33" Type="http://schemas.openxmlformats.org/officeDocument/2006/relationships/image" Target="media/image23.jpg"/><Relationship Id="rId38" Type="http://schemas.openxmlformats.org/officeDocument/2006/relationships/image" Target="media/image27.png"/><Relationship Id="rId46" Type="http://schemas.openxmlformats.org/officeDocument/2006/relationships/oleObject" Target="embeddings/oleObject6.bin"/><Relationship Id="rId20" Type="http://schemas.openxmlformats.org/officeDocument/2006/relationships/image" Target="media/image10.png"/><Relationship Id="rId41" Type="http://schemas.openxmlformats.org/officeDocument/2006/relationships/oleObject" Target="embeddings/oleObject3.bin"/><Relationship Id="rId54" Type="http://schemas.openxmlformats.org/officeDocument/2006/relationships/image" Target="media/image3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2.gif"/><Relationship Id="rId57" Type="http://schemas.openxmlformats.org/officeDocument/2006/relationships/theme" Target="theme/theme1.xml"/><Relationship Id="rId10" Type="http://schemas.openxmlformats.org/officeDocument/2006/relationships/footer" Target="footer1.xml"/><Relationship Id="rId31" Type="http://schemas.openxmlformats.org/officeDocument/2006/relationships/image" Target="media/image21.png"/><Relationship Id="rId44" Type="http://schemas.openxmlformats.org/officeDocument/2006/relationships/oleObject" Target="embeddings/oleObject5.bin"/><Relationship Id="rId52" Type="http://schemas.openxmlformats.org/officeDocument/2006/relationships/image" Target="media/image35.jpeg"/></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emf"/><Relationship Id="rId1" Type="http://schemas.openxmlformats.org/officeDocument/2006/relationships/image" Target="media/image1.emf"/><Relationship Id="rId4" Type="http://schemas.openxmlformats.org/officeDocument/2006/relationships/image" Target="media/image4.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Dep10</b:Tag>
    <b:SourceType>Misc</b:SourceType>
    <b:Guid>{39ECF089-6D8B-4009-A6EE-0D8B9813B443}</b:Guid>
    <b:Title>Projeto Educativo 2010/2013</b:Title>
    <b:Year>2010</b:Year>
    <b:City>Caneças</b:City>
    <b:Author>
      <b:Author>
        <b:Corporate>Escola Secundária de Caneças</b:Corporate>
      </b:Author>
    </b:Author>
    <b:RefOrder>1</b:RefOrder>
  </b:Source>
  <b:Source>
    <b:Tag>Dep13</b:Tag>
    <b:SourceType>Misc</b:SourceType>
    <b:Guid>{13D1C761-CBE9-4AF4-B8A4-A445F37D8360}</b:Guid>
    <b:Author>
      <b:Author>
        <b:Corporate>Departamento de Educação Física</b:Corporate>
      </b:Author>
    </b:Author>
    <b:Title>Critérios de Avaliação em Educação Física</b:Title>
    <b:Year>2013</b:Year>
    <b:City>Caneças</b:City>
    <b:RefOrder>2</b:RefOrder>
  </b:Source>
  <b:Source>
    <b:Tag>Dep131</b:Tag>
    <b:SourceType>Misc</b:SourceType>
    <b:Guid>{3E428A06-0F44-49F9-A92E-63A883B6AB8A}</b:Guid>
    <b:Author>
      <b:Author>
        <b:Corporate>Departamento de Educação Física</b:Corporate>
      </b:Author>
    </b:Author>
    <b:Title>Plano Plurianual de Educação Física</b:Title>
    <b:Year>2013</b:Year>
    <b:City>Caneças</b:City>
    <b:RefOrder>3</b:RefOrder>
  </b:Source>
  <b:Source>
    <b:Tag>Dep14</b:Tag>
    <b:SourceType>Misc</b:SourceType>
    <b:Guid>{E9CC11A2-51DB-4567-A246-1CD7A0265EF0}</b:Guid>
    <b:Author>
      <b:Author>
        <b:Corporate>Departamento de Educação Física</b:Corporate>
      </b:Author>
    </b:Author>
    <b:Title>Protocolo de Avaliação Inicial</b:Title>
    <b:Year>2014</b:Year>
    <b:City>Caneças</b:City>
    <b:RefOrder>4</b:RefOrder>
  </b:Source>
  <b:Source>
    <b:Tag>Dep132</b:Tag>
    <b:SourceType>Misc</b:SourceType>
    <b:Guid>{2FDBF30E-EF0D-4105-A3D4-44341E766A8F}</b:Guid>
    <b:Author>
      <b:Author>
        <b:Corporate>Departamento de Educação Física</b:Corporate>
      </b:Author>
    </b:Author>
    <b:Title>Regulamento Educação Física</b:Title>
    <b:Year>2013</b:Year>
    <b:City>Caneças</b:City>
    <b:RefOrder>5</b:RefOrder>
  </b:Source>
  <b:Source>
    <b:Tag>Esc141</b:Tag>
    <b:SourceType>Misc</b:SourceType>
    <b:Guid>{0476451F-1EEC-4328-A7D1-CF8CDC0009C7}</b:Guid>
    <b:Author>
      <b:Author>
        <b:Corporate>Escola Secundária de Caneças</b:Corporate>
      </b:Author>
    </b:Author>
    <b:Title>Projeto de Desenvolvimento Curricular da Escola Secundária de Caneças</b:Title>
    <b:Year>2014</b:Year>
    <b:City>Caneças</b:City>
    <b:RefOrder>6</b:RefOrder>
  </b:Source>
  <b:Source>
    <b:Tag>SA14</b:Tag>
    <b:SourceType>Misc</b:SourceType>
    <b:Guid>{2727EF3C-90D2-45F4-998E-48D12F447602}</b:Guid>
    <b:Author>
      <b:Author>
        <b:NameList>
          <b:Person>
            <b:Last>S.A.</b:Last>
          </b:Person>
        </b:NameList>
      </b:Author>
    </b:Author>
    <b:Title>Guia de Estágio Pedagógico. Mestrado em Ensino da Educação Física nos Ensinos Básico e Secundário</b:Title>
    <b:Year>2014</b:Year>
    <b:Publisher>Faculdade de Motricidade Humana</b:Publisher>
    <b:RefOrder>7</b:RefOrder>
  </b:Source>
  <b:Source>
    <b:Tag>Jac</b:Tag>
    <b:SourceType>Misc</b:SourceType>
    <b:Guid>{8BDCCE4C-666C-44AD-8296-8BF2D7BF6C7A}</b:Guid>
    <b:Title>Programa Nacional de Educação Física (reajustamento) - Ensino Básico 3º cíclo.</b:Title>
    <b:Author>
      <b:Author>
        <b:NameList>
          <b:Person>
            <b:Last>Jacinto</b:Last>
            <b:First>João</b:First>
          </b:Person>
          <b:Person>
            <b:Last>Comédias</b:Last>
            <b:First>João</b:First>
          </b:Person>
          <b:Person>
            <b:Last>Mira</b:Last>
            <b:First>Jorge</b:First>
          </b:Person>
          <b:Person>
            <b:Last>Carvalho</b:Last>
            <b:First>Lídia</b:First>
          </b:Person>
        </b:NameList>
      </b:Author>
    </b:Author>
    <b:Year>2001</b:Year>
    <b:RefOrder>8</b:RefOrder>
  </b:Source>
  <b:Source>
    <b:Tag>Jac1</b:Tag>
    <b:SourceType>Misc</b:SourceType>
    <b:Guid>{564B9C80-4813-4BF2-BA1C-4EC6F5933532}</b:Guid>
    <b:Title>Programa de Educação Física 10º, 11º, 12º - Cursos Cientifico-Humanísticos e Cursos Tecnológicos</b:Title>
    <b:Author>
      <b:Author>
        <b:NameList>
          <b:Person>
            <b:Last>Jacinto</b:Last>
            <b:First>João</b:First>
          </b:Person>
          <b:Person>
            <b:Last>Comédias</b:Last>
            <b:First>João</b:First>
          </b:Person>
          <b:Person>
            <b:Last>Mira</b:Last>
            <b:First>Jorge</b:First>
          </b:Person>
          <b:Person>
            <b:Last>Carvalho</b:Last>
            <b:First>Lídia</b:First>
          </b:Person>
        </b:NameList>
      </b:Author>
    </b:Author>
    <b:Year>2001</b:Year>
    <b:RefOrder>9</b:RefOrder>
  </b:Source>
  <b:Source>
    <b:Tag>Esc14</b:Tag>
    <b:SourceType>Misc</b:SourceType>
    <b:Guid>{99E029CD-64E6-482D-971F-E005E3F4173D}</b:Guid>
    <b:Author>
      <b:Author>
        <b:Corporate>Escola Secundária de Caneças</b:Corporate>
      </b:Author>
    </b:Author>
    <b:Title>Regulamento Interno Escola Secundária de Caneças</b:Title>
    <b:Year>2014</b:Year>
    <b:City>Caneças</b:City>
    <b:RefOrder>10</b:RefOrder>
  </b:Source>
  <b:Source>
    <b:Tag>Ara94</b:Tag>
    <b:SourceType>Misc</b:SourceType>
    <b:Guid>{407904BE-9009-4884-97E7-6C0A0D98480C}</b:Guid>
    <b:Title>Avaliação sumativa: algumas notas</b:Title>
    <b:PublicationTitle>Pensar avaliação, melhorar aprendizagem</b:PublicationTitle>
    <b:Year>1994</b:Year>
    <b:Publisher>IIE</b:Publisher>
    <b:Author>
      <b:Author>
        <b:NameList>
          <b:Person>
            <b:Last>Araújo</b:Last>
            <b:First>Filomena</b:First>
          </b:Person>
        </b:NameList>
      </b:Author>
    </b:Author>
    <b:RefOrder>11</b:RefOrder>
  </b:Source>
  <b:Source>
    <b:Tag>Ben03</b:Tag>
    <b:SourceType>Misc</b:SourceType>
    <b:Guid>{5DCD7CA2-6ED0-4213-B3E6-A2A9806DDCAC}</b:Guid>
    <b:Title>Planeamento e Avaliação em Educação Física</b:Title>
    <b:Year>2003</b:Year>
    <b:Publisher>Livros Horizonte</b:Publisher>
    <b:Author>
      <b:Author>
        <b:NameList>
          <b:Person>
            <b:Last>Bento</b:Last>
            <b:First>Jorge</b:First>
            <b:Middle>Olímpio</b:Middle>
          </b:Person>
        </b:NameList>
      </b:Author>
    </b:Author>
    <b:RefOrder>12</b:RefOrder>
  </b:Source>
</b:Sources>
</file>

<file path=customXml/itemProps1.xml><?xml version="1.0" encoding="utf-8"?>
<ds:datastoreItem xmlns:ds="http://schemas.openxmlformats.org/officeDocument/2006/customXml" ds:itemID="{A3C98266-8A73-40A5-BA66-C547AE40B0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7954</TotalTime>
  <Pages>75</Pages>
  <Words>19291</Words>
  <Characters>104174</Characters>
  <Application>Microsoft Office Word</Application>
  <DocSecurity>0</DocSecurity>
  <Lines>868</Lines>
  <Paragraphs>246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123219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Ines Miranda</dc:creator>
  <cp:keywords/>
  <dc:description/>
  <cp:lastModifiedBy>Ines Miranda</cp:lastModifiedBy>
  <cp:revision>42</cp:revision>
  <dcterms:created xsi:type="dcterms:W3CDTF">2014-11-13T11:10:00Z</dcterms:created>
  <dcterms:modified xsi:type="dcterms:W3CDTF">2015-01-14T05:42:00Z</dcterms:modified>
</cp:coreProperties>
</file>